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54A" w:rsidRPr="00045952" w:rsidRDefault="0027454A" w:rsidP="009B0D78">
      <w:pPr>
        <w:rPr>
          <w:color w:val="000000" w:themeColor="text1"/>
          <w:sz w:val="20"/>
          <w:szCs w:val="20"/>
          <w:lang w:val="en-US"/>
        </w:rPr>
      </w:pPr>
    </w:p>
    <w:tbl>
      <w:tblPr>
        <w:tblW w:w="49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48"/>
        <w:gridCol w:w="21"/>
        <w:gridCol w:w="4492"/>
        <w:gridCol w:w="566"/>
        <w:gridCol w:w="806"/>
        <w:gridCol w:w="1475"/>
        <w:gridCol w:w="1022"/>
      </w:tblGrid>
      <w:tr w:rsidR="009B0D78" w:rsidRPr="00E63A53" w:rsidTr="004759B6">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hideMark/>
          </w:tcPr>
          <w:p w:rsidR="009B0D78" w:rsidRDefault="000B0BA7" w:rsidP="004759B6">
            <w:pPr>
              <w:jc w:val="center"/>
              <w:rPr>
                <w:rStyle w:val="Gl"/>
                <w:sz w:val="20"/>
                <w:szCs w:val="20"/>
                <w:lang w:val="en-US"/>
              </w:rPr>
            </w:pPr>
            <w:r w:rsidRPr="00E63A53">
              <w:rPr>
                <w:rStyle w:val="Gl"/>
                <w:sz w:val="20"/>
                <w:szCs w:val="20"/>
                <w:lang w:val="en-US"/>
              </w:rPr>
              <w:t xml:space="preserve">INTERDISCIPLINARY NEUROSCIENCE </w:t>
            </w:r>
            <w:r w:rsidR="004759B6" w:rsidRPr="00E63A53">
              <w:rPr>
                <w:rStyle w:val="Gl"/>
                <w:sz w:val="20"/>
                <w:szCs w:val="20"/>
                <w:lang w:val="en-US"/>
              </w:rPr>
              <w:t xml:space="preserve">DEPARTMENT </w:t>
            </w:r>
            <w:r w:rsidRPr="00D62911">
              <w:rPr>
                <w:b/>
                <w:sz w:val="20"/>
                <w:szCs w:val="20"/>
              </w:rPr>
              <w:t>MASTER</w:t>
            </w:r>
            <w:r>
              <w:rPr>
                <w:b/>
                <w:sz w:val="20"/>
                <w:szCs w:val="20"/>
              </w:rPr>
              <w:t>’S DEGREE</w:t>
            </w:r>
            <w:r w:rsidRPr="00D62911">
              <w:rPr>
                <w:b/>
                <w:sz w:val="20"/>
                <w:szCs w:val="20"/>
              </w:rPr>
              <w:t xml:space="preserve"> PROGRAM</w:t>
            </w:r>
            <w:r>
              <w:rPr>
                <w:b/>
                <w:sz w:val="20"/>
                <w:szCs w:val="20"/>
              </w:rPr>
              <w:t xml:space="preserve"> </w:t>
            </w:r>
          </w:p>
          <w:p w:rsidR="000B0BA7" w:rsidRPr="00E63A53" w:rsidRDefault="000B0BA7" w:rsidP="004759B6">
            <w:pPr>
              <w:jc w:val="center"/>
              <w:rPr>
                <w:rStyle w:val="Gl"/>
                <w:sz w:val="20"/>
                <w:szCs w:val="20"/>
                <w:lang w:val="en-US"/>
              </w:rPr>
            </w:pPr>
            <w:r w:rsidRPr="00121515">
              <w:rPr>
                <w:b/>
                <w:color w:val="000000"/>
                <w:sz w:val="20"/>
                <w:szCs w:val="20"/>
                <w:lang w:val="en-US"/>
              </w:rPr>
              <w:t>Courses – ECTS Credits</w:t>
            </w:r>
            <w:r w:rsidR="004E5B6E">
              <w:rPr>
                <w:b/>
                <w:color w:val="000000"/>
                <w:sz w:val="20"/>
                <w:szCs w:val="20"/>
                <w:lang w:val="en-US"/>
              </w:rPr>
              <w:t xml:space="preserve"> (Disiplinlerarası Sinirbilimleri</w:t>
            </w:r>
            <w:r>
              <w:rPr>
                <w:b/>
                <w:color w:val="000000"/>
                <w:sz w:val="20"/>
                <w:szCs w:val="20"/>
                <w:lang w:val="en-US"/>
              </w:rPr>
              <w:t xml:space="preserve"> YL)</w:t>
            </w:r>
          </w:p>
          <w:p w:rsidR="004759B6" w:rsidRPr="00E63A53" w:rsidRDefault="004759B6" w:rsidP="000B0BA7">
            <w:pPr>
              <w:jc w:val="center"/>
              <w:rPr>
                <w:sz w:val="20"/>
                <w:szCs w:val="20"/>
                <w:lang w:val="en-US"/>
              </w:rPr>
            </w:pPr>
          </w:p>
        </w:tc>
      </w:tr>
      <w:tr w:rsidR="009B0D78" w:rsidRPr="00E63A53" w:rsidTr="004759B6">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9B0D78" w:rsidRPr="004E5B6E" w:rsidRDefault="004E5B6E" w:rsidP="004E5B6E">
            <w:pPr>
              <w:jc w:val="center"/>
              <w:rPr>
                <w:sz w:val="20"/>
                <w:szCs w:val="20"/>
                <w:lang w:val="en-US"/>
              </w:rPr>
            </w:pPr>
            <w:r w:rsidRPr="004E5B6E">
              <w:rPr>
                <w:sz w:val="20"/>
                <w:szCs w:val="20"/>
                <w:lang w:val="en-US"/>
              </w:rPr>
              <w:t>FALL SEMESTER</w:t>
            </w:r>
          </w:p>
        </w:tc>
      </w:tr>
      <w:tr w:rsidR="004E5B6E" w:rsidRPr="00E63A53" w:rsidTr="004E5B6E">
        <w:trPr>
          <w:trHeight w:val="330"/>
          <w:tblCellSpacing w:w="0" w:type="dxa"/>
        </w:trPr>
        <w:tc>
          <w:tcPr>
            <w:tcW w:w="60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4E5B6E" w:rsidRPr="004E5B6E" w:rsidRDefault="004E5B6E" w:rsidP="009D0E5F">
            <w:pPr>
              <w:rPr>
                <w:b/>
                <w:sz w:val="20"/>
                <w:szCs w:val="20"/>
                <w:lang w:val="en-US"/>
              </w:rPr>
            </w:pPr>
            <w:r>
              <w:rPr>
                <w:b/>
                <w:sz w:val="20"/>
                <w:szCs w:val="20"/>
                <w:lang w:val="en-US"/>
              </w:rPr>
              <w:t xml:space="preserve"> </w:t>
            </w:r>
            <w:r w:rsidRPr="004E5B6E">
              <w:rPr>
                <w:b/>
                <w:sz w:val="20"/>
                <w:szCs w:val="20"/>
                <w:lang w:val="en-US"/>
              </w:rPr>
              <w:t>Code</w:t>
            </w:r>
          </w:p>
        </w:tc>
        <w:tc>
          <w:tcPr>
            <w:tcW w:w="2368"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4E5B6E" w:rsidRPr="004E5B6E" w:rsidRDefault="004E5B6E" w:rsidP="009D0E5F">
            <w:pPr>
              <w:rPr>
                <w:b/>
                <w:sz w:val="20"/>
                <w:szCs w:val="20"/>
                <w:lang w:val="en-US"/>
              </w:rPr>
            </w:pPr>
            <w:r>
              <w:rPr>
                <w:b/>
                <w:sz w:val="20"/>
                <w:szCs w:val="20"/>
                <w:lang w:val="en-US"/>
              </w:rPr>
              <w:t xml:space="preserve"> </w:t>
            </w:r>
            <w:r w:rsidRPr="004E5B6E">
              <w:rPr>
                <w:b/>
                <w:sz w:val="20"/>
                <w:szCs w:val="20"/>
                <w:lang w:val="en-US"/>
              </w:rPr>
              <w:t>Course Name</w:t>
            </w:r>
          </w:p>
        </w:tc>
        <w:tc>
          <w:tcPr>
            <w:tcW w:w="297"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4E5B6E" w:rsidRPr="004E5B6E" w:rsidRDefault="004E5B6E" w:rsidP="004E5B6E">
            <w:pPr>
              <w:jc w:val="center"/>
              <w:rPr>
                <w:b/>
                <w:sz w:val="20"/>
                <w:szCs w:val="20"/>
                <w:lang w:val="en-US"/>
              </w:rPr>
            </w:pPr>
            <w:r w:rsidRPr="004E5B6E">
              <w:rPr>
                <w:b/>
                <w:sz w:val="20"/>
                <w:szCs w:val="20"/>
                <w:lang w:val="en-US"/>
              </w:rPr>
              <w:t>ECTS</w:t>
            </w:r>
          </w:p>
        </w:tc>
        <w:tc>
          <w:tcPr>
            <w:tcW w:w="423"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4E5B6E" w:rsidRPr="004E5B6E" w:rsidRDefault="004E5B6E" w:rsidP="004E5B6E">
            <w:pPr>
              <w:jc w:val="center"/>
              <w:rPr>
                <w:b/>
                <w:sz w:val="20"/>
                <w:szCs w:val="20"/>
                <w:lang w:val="en-US"/>
              </w:rPr>
            </w:pPr>
            <w:r w:rsidRPr="004E5B6E">
              <w:rPr>
                <w:b/>
                <w:sz w:val="20"/>
                <w:szCs w:val="20"/>
                <w:lang w:val="en-US"/>
              </w:rPr>
              <w:t>T+P+L</w:t>
            </w:r>
          </w:p>
        </w:tc>
        <w:tc>
          <w:tcPr>
            <w:tcW w:w="774"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4E5B6E" w:rsidRPr="004E5B6E" w:rsidRDefault="004E5B6E" w:rsidP="004E5B6E">
            <w:pPr>
              <w:jc w:val="center"/>
              <w:rPr>
                <w:b/>
                <w:sz w:val="20"/>
                <w:szCs w:val="20"/>
                <w:lang w:val="en-US"/>
              </w:rPr>
            </w:pPr>
            <w:r w:rsidRPr="004E5B6E">
              <w:rPr>
                <w:b/>
                <w:sz w:val="20"/>
                <w:szCs w:val="20"/>
                <w:lang w:val="en-US"/>
              </w:rPr>
              <w:t>C/E</w:t>
            </w:r>
          </w:p>
        </w:tc>
        <w:tc>
          <w:tcPr>
            <w:tcW w:w="536"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4E5B6E" w:rsidRPr="004E5B6E" w:rsidRDefault="004E5B6E" w:rsidP="004E5B6E">
            <w:pPr>
              <w:jc w:val="center"/>
              <w:rPr>
                <w:b/>
                <w:sz w:val="20"/>
                <w:szCs w:val="20"/>
                <w:lang w:val="en-US"/>
              </w:rPr>
            </w:pPr>
            <w:r w:rsidRPr="004E5B6E">
              <w:rPr>
                <w:b/>
                <w:sz w:val="20"/>
                <w:szCs w:val="20"/>
                <w:lang w:val="en-US"/>
              </w:rPr>
              <w:t>Language</w:t>
            </w:r>
          </w:p>
        </w:tc>
      </w:tr>
      <w:tr w:rsidR="00D16195" w:rsidRPr="00E63A53" w:rsidTr="004E5B6E">
        <w:trPr>
          <w:trHeight w:val="330"/>
          <w:tblCellSpacing w:w="0" w:type="dxa"/>
        </w:trPr>
        <w:tc>
          <w:tcPr>
            <w:tcW w:w="60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6195" w:rsidRPr="004E5B6E" w:rsidRDefault="00D16195" w:rsidP="004E5B6E">
            <w:pPr>
              <w:jc w:val="center"/>
              <w:rPr>
                <w:b/>
                <w:sz w:val="20"/>
                <w:szCs w:val="20"/>
              </w:rPr>
            </w:pPr>
            <w:proofErr w:type="gramStart"/>
            <w:r w:rsidRPr="004E5B6E">
              <w:rPr>
                <w:b/>
                <w:sz w:val="20"/>
                <w:szCs w:val="20"/>
              </w:rPr>
              <w:t>522603201</w:t>
            </w:r>
            <w:proofErr w:type="gramEnd"/>
          </w:p>
        </w:tc>
        <w:tc>
          <w:tcPr>
            <w:tcW w:w="236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D16195" w:rsidRPr="004E5B6E" w:rsidRDefault="001B07E5" w:rsidP="004E5B6E">
            <w:pPr>
              <w:rPr>
                <w:b/>
                <w:sz w:val="20"/>
                <w:szCs w:val="20"/>
                <w:lang w:val="en-US"/>
              </w:rPr>
            </w:pPr>
            <w:hyperlink w:anchor="DERS522601201" w:history="1">
              <w:r w:rsidR="00D16195" w:rsidRPr="004E5B6E">
                <w:rPr>
                  <w:rStyle w:val="Kpr"/>
                  <w:b/>
                  <w:sz w:val="20"/>
                  <w:szCs w:val="20"/>
                  <w:u w:val="none"/>
                  <w:lang w:val="en-US"/>
                </w:rPr>
                <w:t>BIOPHYSICAL APPROACH  TO NEUROSCIENCE</w:t>
              </w:r>
            </w:hyperlink>
          </w:p>
        </w:tc>
        <w:tc>
          <w:tcPr>
            <w:tcW w:w="297" w:type="pct"/>
            <w:tcBorders>
              <w:top w:val="outset" w:sz="6" w:space="0" w:color="auto"/>
              <w:left w:val="outset" w:sz="6" w:space="0" w:color="auto"/>
              <w:bottom w:val="outset" w:sz="6" w:space="0" w:color="auto"/>
              <w:right w:val="outset" w:sz="6" w:space="0" w:color="auto"/>
            </w:tcBorders>
            <w:shd w:val="clear" w:color="auto" w:fill="FFFF99"/>
            <w:vAlign w:val="center"/>
          </w:tcPr>
          <w:p w:rsidR="00D16195" w:rsidRPr="004E5B6E" w:rsidRDefault="00D16195" w:rsidP="004E5B6E">
            <w:pPr>
              <w:jc w:val="center"/>
              <w:rPr>
                <w:b/>
              </w:rPr>
            </w:pPr>
            <w:r w:rsidRPr="004E5B6E">
              <w:rPr>
                <w:b/>
                <w:sz w:val="20"/>
                <w:szCs w:val="20"/>
              </w:rPr>
              <w:t>7,5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6195" w:rsidRPr="004E5B6E" w:rsidRDefault="00D16195" w:rsidP="004E5B6E">
            <w:pPr>
              <w:jc w:val="center"/>
              <w:rPr>
                <w:b/>
                <w:sz w:val="20"/>
                <w:szCs w:val="20"/>
              </w:rPr>
            </w:pPr>
            <w:r w:rsidRPr="004E5B6E">
              <w:rPr>
                <w:b/>
                <w:sz w:val="20"/>
                <w:szCs w:val="20"/>
              </w:rPr>
              <w:t>3+0+0</w:t>
            </w:r>
          </w:p>
        </w:tc>
        <w:tc>
          <w:tcPr>
            <w:tcW w:w="774" w:type="pct"/>
            <w:tcBorders>
              <w:top w:val="outset" w:sz="6" w:space="0" w:color="auto"/>
              <w:left w:val="outset" w:sz="6" w:space="0" w:color="auto"/>
              <w:bottom w:val="outset" w:sz="6" w:space="0" w:color="auto"/>
              <w:right w:val="outset" w:sz="6" w:space="0" w:color="auto"/>
            </w:tcBorders>
            <w:shd w:val="clear" w:color="auto" w:fill="FFFF99"/>
            <w:vAlign w:val="center"/>
          </w:tcPr>
          <w:p w:rsidR="00D16195" w:rsidRPr="004E5B6E" w:rsidRDefault="00D16195" w:rsidP="004E5B6E">
            <w:pPr>
              <w:jc w:val="center"/>
              <w:rPr>
                <w:b/>
                <w:sz w:val="20"/>
                <w:szCs w:val="20"/>
                <w:lang w:val="en-US"/>
              </w:rPr>
            </w:pPr>
            <w:r w:rsidRPr="004E5B6E">
              <w:rPr>
                <w:b/>
                <w:color w:val="333333"/>
                <w:sz w:val="20"/>
                <w:szCs w:val="20"/>
              </w:rPr>
              <w:t>COMPULSORY</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6195" w:rsidRPr="004E5B6E" w:rsidRDefault="00D16195" w:rsidP="004E5B6E">
            <w:pPr>
              <w:jc w:val="center"/>
              <w:rPr>
                <w:b/>
                <w:sz w:val="20"/>
                <w:szCs w:val="20"/>
                <w:lang w:val="en-US"/>
              </w:rPr>
            </w:pPr>
            <w:r w:rsidRPr="004E5B6E">
              <w:rPr>
                <w:b/>
                <w:sz w:val="20"/>
                <w:szCs w:val="20"/>
                <w:lang w:val="en-US"/>
              </w:rPr>
              <w:t>TURKISH</w:t>
            </w:r>
          </w:p>
        </w:tc>
      </w:tr>
      <w:tr w:rsidR="00D16195" w:rsidRPr="00E63A53" w:rsidTr="004E5B6E">
        <w:trPr>
          <w:trHeight w:val="330"/>
          <w:tblCellSpacing w:w="0" w:type="dxa"/>
        </w:trPr>
        <w:tc>
          <w:tcPr>
            <w:tcW w:w="60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6195" w:rsidRPr="004E5B6E" w:rsidRDefault="00D16195" w:rsidP="004E5B6E">
            <w:pPr>
              <w:jc w:val="center"/>
              <w:rPr>
                <w:b/>
                <w:sz w:val="20"/>
                <w:szCs w:val="20"/>
              </w:rPr>
            </w:pPr>
            <w:proofErr w:type="gramStart"/>
            <w:r w:rsidRPr="004E5B6E">
              <w:rPr>
                <w:b/>
                <w:sz w:val="20"/>
                <w:szCs w:val="20"/>
              </w:rPr>
              <w:t>522603202</w:t>
            </w:r>
            <w:proofErr w:type="gramEnd"/>
          </w:p>
        </w:tc>
        <w:tc>
          <w:tcPr>
            <w:tcW w:w="236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D16195" w:rsidRPr="004E5B6E" w:rsidRDefault="001B07E5" w:rsidP="004E5B6E">
            <w:pPr>
              <w:rPr>
                <w:b/>
                <w:sz w:val="20"/>
                <w:szCs w:val="20"/>
                <w:lang w:val="en-US"/>
              </w:rPr>
            </w:pPr>
            <w:hyperlink w:anchor="DERS522601202" w:history="1">
              <w:r w:rsidR="00D16195" w:rsidRPr="004E5B6E">
                <w:rPr>
                  <w:rStyle w:val="Kpr"/>
                  <w:b/>
                  <w:sz w:val="20"/>
                  <w:szCs w:val="20"/>
                  <w:u w:val="none"/>
                </w:rPr>
                <w:t>CELLULAR AND MOLECULAR NEUROBİOLOGY</w:t>
              </w:r>
            </w:hyperlink>
          </w:p>
        </w:tc>
        <w:tc>
          <w:tcPr>
            <w:tcW w:w="297" w:type="pct"/>
            <w:tcBorders>
              <w:top w:val="outset" w:sz="6" w:space="0" w:color="auto"/>
              <w:left w:val="outset" w:sz="6" w:space="0" w:color="auto"/>
              <w:bottom w:val="outset" w:sz="6" w:space="0" w:color="auto"/>
              <w:right w:val="outset" w:sz="6" w:space="0" w:color="auto"/>
            </w:tcBorders>
            <w:shd w:val="clear" w:color="auto" w:fill="FFFF99"/>
            <w:vAlign w:val="center"/>
          </w:tcPr>
          <w:p w:rsidR="00D16195" w:rsidRPr="004E5B6E" w:rsidRDefault="00D16195" w:rsidP="004E5B6E">
            <w:pPr>
              <w:jc w:val="center"/>
              <w:rPr>
                <w:b/>
              </w:rPr>
            </w:pPr>
            <w:r w:rsidRPr="004E5B6E">
              <w:rPr>
                <w:b/>
                <w:sz w:val="20"/>
                <w:szCs w:val="20"/>
              </w:rPr>
              <w:t>7,5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6195" w:rsidRPr="004E5B6E" w:rsidRDefault="00D16195" w:rsidP="004E5B6E">
            <w:pPr>
              <w:jc w:val="center"/>
              <w:rPr>
                <w:b/>
                <w:sz w:val="20"/>
                <w:szCs w:val="20"/>
              </w:rPr>
            </w:pPr>
            <w:r w:rsidRPr="004E5B6E">
              <w:rPr>
                <w:b/>
                <w:sz w:val="20"/>
                <w:szCs w:val="20"/>
              </w:rPr>
              <w:t>3+0+0</w:t>
            </w:r>
          </w:p>
        </w:tc>
        <w:tc>
          <w:tcPr>
            <w:tcW w:w="774" w:type="pct"/>
            <w:tcBorders>
              <w:top w:val="outset" w:sz="6" w:space="0" w:color="auto"/>
              <w:left w:val="outset" w:sz="6" w:space="0" w:color="auto"/>
              <w:bottom w:val="outset" w:sz="6" w:space="0" w:color="auto"/>
              <w:right w:val="outset" w:sz="6" w:space="0" w:color="auto"/>
            </w:tcBorders>
            <w:shd w:val="clear" w:color="auto" w:fill="FFFF99"/>
            <w:vAlign w:val="center"/>
          </w:tcPr>
          <w:p w:rsidR="00D16195" w:rsidRPr="004E5B6E" w:rsidRDefault="00D16195" w:rsidP="004E5B6E">
            <w:pPr>
              <w:jc w:val="center"/>
              <w:rPr>
                <w:b/>
                <w:sz w:val="20"/>
                <w:szCs w:val="20"/>
              </w:rPr>
            </w:pPr>
            <w:r w:rsidRPr="004E5B6E">
              <w:rPr>
                <w:b/>
                <w:color w:val="333333"/>
                <w:sz w:val="20"/>
                <w:szCs w:val="20"/>
              </w:rPr>
              <w:t>COMPULSORY</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6195" w:rsidRPr="004E5B6E" w:rsidRDefault="00D16195" w:rsidP="004E5B6E">
            <w:pPr>
              <w:jc w:val="center"/>
              <w:rPr>
                <w:b/>
                <w:sz w:val="20"/>
                <w:szCs w:val="20"/>
              </w:rPr>
            </w:pPr>
            <w:r w:rsidRPr="004E5B6E">
              <w:rPr>
                <w:b/>
                <w:sz w:val="20"/>
                <w:szCs w:val="20"/>
                <w:lang w:val="en-US"/>
              </w:rPr>
              <w:t>TURKISH</w:t>
            </w:r>
          </w:p>
        </w:tc>
      </w:tr>
      <w:tr w:rsidR="00D16195" w:rsidRPr="00E63A53" w:rsidTr="004E5B6E">
        <w:trPr>
          <w:trHeight w:val="330"/>
          <w:tblCellSpacing w:w="0" w:type="dxa"/>
        </w:trPr>
        <w:tc>
          <w:tcPr>
            <w:tcW w:w="60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6195" w:rsidRPr="00E63A53" w:rsidRDefault="00560866" w:rsidP="004E5B6E">
            <w:pPr>
              <w:jc w:val="center"/>
              <w:rPr>
                <w:sz w:val="20"/>
                <w:szCs w:val="20"/>
              </w:rPr>
            </w:pPr>
            <w:proofErr w:type="gramStart"/>
            <w:r>
              <w:rPr>
                <w:sz w:val="20"/>
                <w:szCs w:val="20"/>
              </w:rPr>
              <w:t>522605</w:t>
            </w:r>
            <w:r w:rsidR="00D16195" w:rsidRPr="00E63A53">
              <w:rPr>
                <w:sz w:val="20"/>
                <w:szCs w:val="20"/>
              </w:rPr>
              <w:t>204</w:t>
            </w:r>
            <w:proofErr w:type="gramEnd"/>
          </w:p>
        </w:tc>
        <w:tc>
          <w:tcPr>
            <w:tcW w:w="236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D16195" w:rsidRPr="00E63A53" w:rsidRDefault="001B07E5" w:rsidP="004E5B6E">
            <w:pPr>
              <w:rPr>
                <w:sz w:val="20"/>
                <w:szCs w:val="20"/>
                <w:lang w:val="en-US"/>
              </w:rPr>
            </w:pPr>
            <w:hyperlink w:anchor="DERS522601204" w:history="1">
              <w:r w:rsidR="00D16195" w:rsidRPr="00E63A53">
                <w:rPr>
                  <w:rStyle w:val="Kpr"/>
                  <w:sz w:val="20"/>
                  <w:szCs w:val="20"/>
                  <w:u w:val="none"/>
                </w:rPr>
                <w:t>DEVELOPMENT AND HISTOLOGY OF NERVOUS TİSSUE</w:t>
              </w:r>
            </w:hyperlink>
          </w:p>
        </w:tc>
        <w:tc>
          <w:tcPr>
            <w:tcW w:w="297" w:type="pct"/>
            <w:tcBorders>
              <w:top w:val="outset" w:sz="6" w:space="0" w:color="auto"/>
              <w:left w:val="outset" w:sz="6" w:space="0" w:color="auto"/>
              <w:bottom w:val="outset" w:sz="6" w:space="0" w:color="auto"/>
              <w:right w:val="outset" w:sz="6" w:space="0" w:color="auto"/>
            </w:tcBorders>
            <w:shd w:val="clear" w:color="auto" w:fill="FFFF99"/>
            <w:vAlign w:val="center"/>
          </w:tcPr>
          <w:p w:rsidR="00D16195" w:rsidRDefault="00D16195" w:rsidP="004E5B6E">
            <w:pPr>
              <w:jc w:val="center"/>
            </w:pPr>
            <w:r w:rsidRPr="00482E7B">
              <w:rPr>
                <w:sz w:val="20"/>
                <w:szCs w:val="20"/>
              </w:rPr>
              <w:t>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6195" w:rsidRPr="00E63A53" w:rsidRDefault="00D16195" w:rsidP="004E5B6E">
            <w:pPr>
              <w:jc w:val="center"/>
              <w:rPr>
                <w:sz w:val="20"/>
                <w:szCs w:val="20"/>
              </w:rPr>
            </w:pPr>
            <w:r w:rsidRPr="00E63A53">
              <w:rPr>
                <w:sz w:val="20"/>
                <w:szCs w:val="20"/>
              </w:rPr>
              <w:t>2+0+0</w:t>
            </w:r>
          </w:p>
        </w:tc>
        <w:tc>
          <w:tcPr>
            <w:tcW w:w="774" w:type="pct"/>
            <w:tcBorders>
              <w:top w:val="outset" w:sz="6" w:space="0" w:color="auto"/>
              <w:left w:val="outset" w:sz="6" w:space="0" w:color="auto"/>
              <w:bottom w:val="outset" w:sz="6" w:space="0" w:color="auto"/>
              <w:right w:val="outset" w:sz="6" w:space="0" w:color="auto"/>
            </w:tcBorders>
            <w:shd w:val="clear" w:color="auto" w:fill="FFFF99"/>
            <w:vAlign w:val="center"/>
          </w:tcPr>
          <w:p w:rsidR="00D16195" w:rsidRPr="00E63A53" w:rsidRDefault="00D16195" w:rsidP="004E5B6E">
            <w:pPr>
              <w:jc w:val="center"/>
              <w:rPr>
                <w:sz w:val="20"/>
                <w:szCs w:val="20"/>
              </w:rPr>
            </w:pPr>
            <w:r w:rsidRPr="00E63A53">
              <w:rPr>
                <w:sz w:val="20"/>
                <w:szCs w:val="20"/>
                <w:lang w:val="en-US"/>
              </w:rPr>
              <w:t>ELECTIVE</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6195" w:rsidRPr="00E63A53" w:rsidRDefault="00D16195" w:rsidP="004E5B6E">
            <w:pPr>
              <w:jc w:val="center"/>
              <w:rPr>
                <w:sz w:val="20"/>
                <w:szCs w:val="20"/>
              </w:rPr>
            </w:pPr>
            <w:r w:rsidRPr="00E63A53">
              <w:rPr>
                <w:sz w:val="20"/>
                <w:szCs w:val="20"/>
                <w:lang w:val="en-US"/>
              </w:rPr>
              <w:t>TURKISH</w:t>
            </w:r>
          </w:p>
        </w:tc>
      </w:tr>
      <w:tr w:rsidR="00D16195" w:rsidRPr="00E63A53" w:rsidTr="004E5B6E">
        <w:trPr>
          <w:trHeight w:val="330"/>
          <w:tblCellSpacing w:w="0" w:type="dxa"/>
        </w:trPr>
        <w:tc>
          <w:tcPr>
            <w:tcW w:w="602" w:type="pct"/>
            <w:tcBorders>
              <w:top w:val="outset" w:sz="6" w:space="0" w:color="auto"/>
              <w:left w:val="outset" w:sz="6" w:space="0" w:color="auto"/>
              <w:bottom w:val="outset" w:sz="6" w:space="0" w:color="auto"/>
              <w:right w:val="outset" w:sz="6" w:space="0" w:color="auto"/>
            </w:tcBorders>
            <w:shd w:val="clear" w:color="auto" w:fill="FFFF99"/>
            <w:vAlign w:val="center"/>
          </w:tcPr>
          <w:p w:rsidR="00D16195" w:rsidRPr="00E63A53" w:rsidRDefault="00D16195" w:rsidP="004E5B6E">
            <w:pPr>
              <w:jc w:val="center"/>
              <w:rPr>
                <w:sz w:val="20"/>
                <w:szCs w:val="20"/>
              </w:rPr>
            </w:pPr>
            <w:proofErr w:type="gramStart"/>
            <w:r>
              <w:rPr>
                <w:sz w:val="20"/>
                <w:szCs w:val="20"/>
              </w:rPr>
              <w:t>522603</w:t>
            </w:r>
            <w:r w:rsidRPr="00E63A53">
              <w:rPr>
                <w:sz w:val="20"/>
                <w:szCs w:val="20"/>
              </w:rPr>
              <w:t>205</w:t>
            </w:r>
            <w:proofErr w:type="gramEnd"/>
          </w:p>
        </w:tc>
        <w:tc>
          <w:tcPr>
            <w:tcW w:w="236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D16195" w:rsidRPr="00E63A53" w:rsidRDefault="001B07E5" w:rsidP="004E5B6E">
            <w:pPr>
              <w:rPr>
                <w:sz w:val="20"/>
                <w:szCs w:val="20"/>
              </w:rPr>
            </w:pPr>
            <w:hyperlink w:anchor="DERS522601205" w:history="1">
              <w:r w:rsidR="00D16195" w:rsidRPr="00E63A53">
                <w:rPr>
                  <w:rStyle w:val="Kpr"/>
                  <w:sz w:val="20"/>
                  <w:szCs w:val="20"/>
                  <w:u w:val="none"/>
                </w:rPr>
                <w:t>NEUROPSYCHOPHARMACOLOGY I</w:t>
              </w:r>
            </w:hyperlink>
          </w:p>
        </w:tc>
        <w:tc>
          <w:tcPr>
            <w:tcW w:w="297" w:type="pct"/>
            <w:tcBorders>
              <w:top w:val="outset" w:sz="6" w:space="0" w:color="auto"/>
              <w:left w:val="outset" w:sz="6" w:space="0" w:color="auto"/>
              <w:bottom w:val="outset" w:sz="6" w:space="0" w:color="auto"/>
              <w:right w:val="outset" w:sz="6" w:space="0" w:color="auto"/>
            </w:tcBorders>
            <w:shd w:val="clear" w:color="auto" w:fill="FFFF99"/>
            <w:vAlign w:val="center"/>
          </w:tcPr>
          <w:p w:rsidR="00D16195" w:rsidRDefault="00D16195" w:rsidP="004E5B6E">
            <w:pPr>
              <w:jc w:val="center"/>
            </w:pPr>
            <w:r w:rsidRPr="00482E7B">
              <w:rPr>
                <w:sz w:val="20"/>
                <w:szCs w:val="20"/>
              </w:rPr>
              <w:t>7,5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rsidR="00D16195" w:rsidRPr="00E63A53" w:rsidRDefault="00D16195" w:rsidP="004E5B6E">
            <w:pPr>
              <w:jc w:val="center"/>
              <w:rPr>
                <w:sz w:val="20"/>
                <w:szCs w:val="20"/>
              </w:rPr>
            </w:pPr>
            <w:r w:rsidRPr="00E63A53">
              <w:rPr>
                <w:sz w:val="20"/>
                <w:szCs w:val="20"/>
              </w:rPr>
              <w:t>3+0+0</w:t>
            </w:r>
          </w:p>
        </w:tc>
        <w:tc>
          <w:tcPr>
            <w:tcW w:w="774" w:type="pct"/>
            <w:tcBorders>
              <w:top w:val="outset" w:sz="6" w:space="0" w:color="auto"/>
              <w:left w:val="outset" w:sz="6" w:space="0" w:color="auto"/>
              <w:bottom w:val="outset" w:sz="6" w:space="0" w:color="auto"/>
              <w:right w:val="outset" w:sz="6" w:space="0" w:color="auto"/>
            </w:tcBorders>
            <w:shd w:val="clear" w:color="auto" w:fill="FFFF99"/>
            <w:vAlign w:val="center"/>
          </w:tcPr>
          <w:p w:rsidR="00D16195" w:rsidRPr="00E63A53" w:rsidRDefault="00C5372A" w:rsidP="004E5B6E">
            <w:pPr>
              <w:jc w:val="center"/>
              <w:rPr>
                <w:sz w:val="20"/>
                <w:szCs w:val="20"/>
              </w:rPr>
            </w:pPr>
            <w:r w:rsidRPr="00E63A53">
              <w:rPr>
                <w:sz w:val="20"/>
                <w:szCs w:val="20"/>
                <w:lang w:val="en-US"/>
              </w:rPr>
              <w:t>ELECTIVE</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rsidR="00D16195" w:rsidRPr="00E63A53" w:rsidRDefault="00D16195" w:rsidP="004E5B6E">
            <w:pPr>
              <w:jc w:val="center"/>
              <w:rPr>
                <w:sz w:val="20"/>
                <w:szCs w:val="20"/>
              </w:rPr>
            </w:pPr>
            <w:r w:rsidRPr="00E63A53">
              <w:rPr>
                <w:sz w:val="20"/>
                <w:szCs w:val="20"/>
                <w:lang w:val="en-US"/>
              </w:rPr>
              <w:t>TURKISH</w:t>
            </w:r>
          </w:p>
        </w:tc>
      </w:tr>
      <w:tr w:rsidR="00390602" w:rsidRPr="00E63A53" w:rsidTr="009D0E5F">
        <w:trPr>
          <w:trHeight w:val="330"/>
          <w:tblCellSpacing w:w="0" w:type="dxa"/>
        </w:trPr>
        <w:tc>
          <w:tcPr>
            <w:tcW w:w="60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390602" w:rsidRPr="007A2E14" w:rsidRDefault="00390602" w:rsidP="00390602">
            <w:pPr>
              <w:jc w:val="center"/>
              <w:rPr>
                <w:b/>
                <w:sz w:val="20"/>
                <w:szCs w:val="20"/>
              </w:rPr>
            </w:pPr>
            <w:proofErr w:type="gramStart"/>
            <w:r w:rsidRPr="007A2E14">
              <w:rPr>
                <w:b/>
                <w:sz w:val="20"/>
                <w:szCs w:val="20"/>
              </w:rPr>
              <w:t>522603400</w:t>
            </w:r>
            <w:proofErr w:type="gramEnd"/>
          </w:p>
        </w:tc>
        <w:tc>
          <w:tcPr>
            <w:tcW w:w="2368"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390602" w:rsidRDefault="00390602" w:rsidP="00390602">
            <w:pPr>
              <w:rPr>
                <w:b/>
                <w:sz w:val="20"/>
                <w:szCs w:val="20"/>
              </w:rPr>
            </w:pPr>
            <w:r>
              <w:rPr>
                <w:b/>
                <w:sz w:val="20"/>
                <w:szCs w:val="20"/>
              </w:rPr>
              <w:t>SEMINAR</w:t>
            </w:r>
          </w:p>
        </w:tc>
        <w:tc>
          <w:tcPr>
            <w:tcW w:w="297" w:type="pct"/>
            <w:tcBorders>
              <w:top w:val="outset" w:sz="6" w:space="0" w:color="auto"/>
              <w:left w:val="outset" w:sz="6" w:space="0" w:color="auto"/>
              <w:bottom w:val="outset" w:sz="6" w:space="0" w:color="auto"/>
              <w:right w:val="outset" w:sz="6" w:space="0" w:color="auto"/>
            </w:tcBorders>
            <w:shd w:val="clear" w:color="auto" w:fill="FFFF99"/>
            <w:vAlign w:val="bottom"/>
            <w:hideMark/>
          </w:tcPr>
          <w:p w:rsidR="00390602" w:rsidRDefault="00390602" w:rsidP="00390602">
            <w:pPr>
              <w:jc w:val="center"/>
              <w:rPr>
                <w:b/>
                <w:sz w:val="20"/>
                <w:szCs w:val="20"/>
              </w:rPr>
            </w:pPr>
            <w:r>
              <w:rPr>
                <w:b/>
                <w:sz w:val="20"/>
                <w:szCs w:val="20"/>
              </w:rPr>
              <w:t>7,5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bottom"/>
            <w:hideMark/>
          </w:tcPr>
          <w:p w:rsidR="00390602" w:rsidRDefault="00390602" w:rsidP="00390602">
            <w:pPr>
              <w:jc w:val="center"/>
              <w:rPr>
                <w:b/>
                <w:sz w:val="20"/>
                <w:szCs w:val="20"/>
              </w:rPr>
            </w:pPr>
            <w:r>
              <w:rPr>
                <w:b/>
                <w:sz w:val="20"/>
                <w:szCs w:val="20"/>
              </w:rPr>
              <w:t>0+1+0</w:t>
            </w:r>
          </w:p>
        </w:tc>
        <w:tc>
          <w:tcPr>
            <w:tcW w:w="774" w:type="pct"/>
            <w:tcBorders>
              <w:top w:val="outset" w:sz="6" w:space="0" w:color="auto"/>
              <w:left w:val="outset" w:sz="6" w:space="0" w:color="auto"/>
              <w:bottom w:val="outset" w:sz="6" w:space="0" w:color="auto"/>
              <w:right w:val="outset" w:sz="6" w:space="0" w:color="auto"/>
            </w:tcBorders>
            <w:shd w:val="clear" w:color="auto" w:fill="FFFF99"/>
            <w:vAlign w:val="bottom"/>
          </w:tcPr>
          <w:p w:rsidR="00390602" w:rsidRDefault="00390602" w:rsidP="00390602">
            <w:pPr>
              <w:jc w:val="center"/>
              <w:rPr>
                <w:rFonts w:eastAsia="Calibri"/>
                <w:b/>
                <w:sz w:val="20"/>
                <w:szCs w:val="20"/>
              </w:rPr>
            </w:pPr>
            <w:r>
              <w:rPr>
                <w:b/>
                <w:sz w:val="20"/>
                <w:szCs w:val="20"/>
              </w:rPr>
              <w:t>COMPULSORY</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bottom"/>
            <w:hideMark/>
          </w:tcPr>
          <w:p w:rsidR="00390602" w:rsidRDefault="00390602" w:rsidP="00390602">
            <w:pPr>
              <w:jc w:val="center"/>
              <w:rPr>
                <w:rFonts w:eastAsia="Calibri"/>
                <w:b/>
                <w:sz w:val="20"/>
                <w:szCs w:val="20"/>
              </w:rPr>
            </w:pPr>
            <w:r>
              <w:rPr>
                <w:b/>
                <w:sz w:val="20"/>
                <w:szCs w:val="20"/>
              </w:rPr>
              <w:t>TURKISH</w:t>
            </w:r>
          </w:p>
        </w:tc>
      </w:tr>
      <w:tr w:rsidR="00390602" w:rsidRPr="00E63A53" w:rsidTr="009D0E5F">
        <w:trPr>
          <w:trHeight w:val="330"/>
          <w:tblCellSpacing w:w="0" w:type="dxa"/>
        </w:trPr>
        <w:tc>
          <w:tcPr>
            <w:tcW w:w="602" w:type="pct"/>
            <w:tcBorders>
              <w:top w:val="outset" w:sz="6" w:space="0" w:color="auto"/>
              <w:left w:val="outset" w:sz="6" w:space="0" w:color="auto"/>
              <w:bottom w:val="outset" w:sz="6" w:space="0" w:color="auto"/>
              <w:right w:val="outset" w:sz="6" w:space="0" w:color="auto"/>
            </w:tcBorders>
            <w:shd w:val="clear" w:color="auto" w:fill="FFFF99"/>
            <w:vAlign w:val="center"/>
          </w:tcPr>
          <w:p w:rsidR="00390602" w:rsidRPr="007A2E14" w:rsidRDefault="00390602" w:rsidP="00390602">
            <w:pPr>
              <w:jc w:val="center"/>
              <w:rPr>
                <w:b/>
                <w:sz w:val="20"/>
                <w:szCs w:val="20"/>
              </w:rPr>
            </w:pPr>
            <w:proofErr w:type="gramStart"/>
            <w:r w:rsidRPr="007A2E14">
              <w:rPr>
                <w:b/>
                <w:sz w:val="20"/>
                <w:szCs w:val="20"/>
              </w:rPr>
              <w:t>522601700</w:t>
            </w:r>
            <w:proofErr w:type="gramEnd"/>
          </w:p>
        </w:tc>
        <w:tc>
          <w:tcPr>
            <w:tcW w:w="2368"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390602" w:rsidRDefault="00390602" w:rsidP="00390602">
            <w:pPr>
              <w:spacing w:line="276" w:lineRule="auto"/>
              <w:rPr>
                <w:rFonts w:eastAsiaTheme="minorHAnsi"/>
                <w:b/>
                <w:sz w:val="20"/>
                <w:szCs w:val="20"/>
                <w:lang w:val="en-US"/>
              </w:rPr>
            </w:pPr>
            <w:r>
              <w:rPr>
                <w:b/>
                <w:sz w:val="20"/>
                <w:szCs w:val="20"/>
                <w:lang w:val="en-US"/>
              </w:rPr>
              <w:t>SPECIALIZATION FIELD COURSE</w:t>
            </w:r>
          </w:p>
        </w:tc>
        <w:tc>
          <w:tcPr>
            <w:tcW w:w="297" w:type="pct"/>
            <w:tcBorders>
              <w:top w:val="outset" w:sz="6" w:space="0" w:color="auto"/>
              <w:left w:val="outset" w:sz="6" w:space="0" w:color="auto"/>
              <w:bottom w:val="outset" w:sz="6" w:space="0" w:color="auto"/>
              <w:right w:val="outset" w:sz="6" w:space="0" w:color="auto"/>
            </w:tcBorders>
            <w:shd w:val="clear" w:color="auto" w:fill="FFFF99"/>
            <w:vAlign w:val="bottom"/>
          </w:tcPr>
          <w:p w:rsidR="00390602" w:rsidRDefault="00390602" w:rsidP="00390602">
            <w:pPr>
              <w:jc w:val="center"/>
              <w:rPr>
                <w:rFonts w:eastAsia="Calibri"/>
                <w:b/>
                <w:sz w:val="20"/>
                <w:szCs w:val="20"/>
              </w:rPr>
            </w:pPr>
            <w:r>
              <w:rPr>
                <w:b/>
                <w:sz w:val="20"/>
                <w:szCs w:val="20"/>
              </w:rPr>
              <w:t>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bottom"/>
          </w:tcPr>
          <w:p w:rsidR="00390602" w:rsidRDefault="00390602" w:rsidP="00390602">
            <w:pPr>
              <w:jc w:val="center"/>
              <w:rPr>
                <w:rFonts w:eastAsia="Calibri"/>
                <w:b/>
                <w:sz w:val="20"/>
                <w:szCs w:val="20"/>
              </w:rPr>
            </w:pPr>
            <w:r>
              <w:rPr>
                <w:b/>
                <w:sz w:val="20"/>
                <w:szCs w:val="20"/>
              </w:rPr>
              <w:t>3+0+0</w:t>
            </w:r>
          </w:p>
        </w:tc>
        <w:tc>
          <w:tcPr>
            <w:tcW w:w="774" w:type="pct"/>
            <w:tcBorders>
              <w:top w:val="outset" w:sz="6" w:space="0" w:color="auto"/>
              <w:left w:val="outset" w:sz="6" w:space="0" w:color="auto"/>
              <w:bottom w:val="outset" w:sz="6" w:space="0" w:color="auto"/>
              <w:right w:val="outset" w:sz="6" w:space="0" w:color="auto"/>
            </w:tcBorders>
            <w:shd w:val="clear" w:color="auto" w:fill="FFFF99"/>
            <w:vAlign w:val="bottom"/>
          </w:tcPr>
          <w:p w:rsidR="00390602" w:rsidRDefault="00390602" w:rsidP="00390602">
            <w:pPr>
              <w:jc w:val="center"/>
              <w:rPr>
                <w:rFonts w:eastAsia="Calibri"/>
                <w:b/>
                <w:sz w:val="20"/>
                <w:szCs w:val="20"/>
              </w:rPr>
            </w:pPr>
            <w:r>
              <w:rPr>
                <w:b/>
                <w:sz w:val="20"/>
                <w:szCs w:val="20"/>
              </w:rPr>
              <w:t>COMPULSORY</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bottom"/>
          </w:tcPr>
          <w:p w:rsidR="00390602" w:rsidRDefault="00390602" w:rsidP="00390602">
            <w:pPr>
              <w:jc w:val="center"/>
              <w:rPr>
                <w:rFonts w:eastAsia="Calibri"/>
                <w:b/>
                <w:sz w:val="20"/>
                <w:szCs w:val="20"/>
              </w:rPr>
            </w:pPr>
            <w:r>
              <w:rPr>
                <w:b/>
                <w:sz w:val="20"/>
                <w:szCs w:val="20"/>
              </w:rPr>
              <w:t>TURKISH</w:t>
            </w:r>
          </w:p>
        </w:tc>
      </w:tr>
      <w:tr w:rsidR="00390602" w:rsidRPr="00E63A53" w:rsidTr="009D0E5F">
        <w:trPr>
          <w:trHeight w:val="330"/>
          <w:tblCellSpacing w:w="0" w:type="dxa"/>
        </w:trPr>
        <w:tc>
          <w:tcPr>
            <w:tcW w:w="602" w:type="pct"/>
            <w:tcBorders>
              <w:top w:val="outset" w:sz="6" w:space="0" w:color="auto"/>
              <w:left w:val="outset" w:sz="6" w:space="0" w:color="auto"/>
              <w:bottom w:val="outset" w:sz="6" w:space="0" w:color="auto"/>
              <w:right w:val="outset" w:sz="6" w:space="0" w:color="auto"/>
            </w:tcBorders>
            <w:shd w:val="clear" w:color="auto" w:fill="FFFF99"/>
          </w:tcPr>
          <w:p w:rsidR="00390602" w:rsidRPr="007A2E14" w:rsidRDefault="00390602" w:rsidP="00390602">
            <w:pPr>
              <w:jc w:val="center"/>
              <w:rPr>
                <w:b/>
                <w:sz w:val="20"/>
                <w:szCs w:val="20"/>
              </w:rPr>
            </w:pPr>
            <w:proofErr w:type="gramStart"/>
            <w:r w:rsidRPr="007A2E14">
              <w:rPr>
                <w:b/>
                <w:sz w:val="20"/>
                <w:szCs w:val="20"/>
              </w:rPr>
              <w:t>522601200</w:t>
            </w:r>
            <w:proofErr w:type="gramEnd"/>
          </w:p>
        </w:tc>
        <w:tc>
          <w:tcPr>
            <w:tcW w:w="2368"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390602" w:rsidRDefault="00390602" w:rsidP="00390602">
            <w:pPr>
              <w:rPr>
                <w:rFonts w:eastAsiaTheme="minorHAnsi"/>
                <w:b/>
                <w:sz w:val="20"/>
                <w:szCs w:val="20"/>
              </w:rPr>
            </w:pPr>
            <w:r>
              <w:rPr>
                <w:b/>
                <w:sz w:val="20"/>
                <w:szCs w:val="20"/>
              </w:rPr>
              <w:t>MASTER'S THESIS</w:t>
            </w:r>
          </w:p>
        </w:tc>
        <w:tc>
          <w:tcPr>
            <w:tcW w:w="297" w:type="pct"/>
            <w:tcBorders>
              <w:top w:val="outset" w:sz="6" w:space="0" w:color="auto"/>
              <w:left w:val="outset" w:sz="6" w:space="0" w:color="auto"/>
              <w:bottom w:val="outset" w:sz="6" w:space="0" w:color="auto"/>
              <w:right w:val="outset" w:sz="6" w:space="0" w:color="auto"/>
            </w:tcBorders>
            <w:shd w:val="clear" w:color="auto" w:fill="FFFF99"/>
            <w:vAlign w:val="bottom"/>
          </w:tcPr>
          <w:p w:rsidR="00390602" w:rsidRDefault="00390602" w:rsidP="00390602">
            <w:pPr>
              <w:jc w:val="center"/>
              <w:rPr>
                <w:b/>
                <w:sz w:val="20"/>
                <w:szCs w:val="20"/>
              </w:rPr>
            </w:pPr>
            <w:r>
              <w:rPr>
                <w:b/>
                <w:sz w:val="20"/>
                <w:szCs w:val="20"/>
              </w:rPr>
              <w:t>25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bottom"/>
          </w:tcPr>
          <w:p w:rsidR="00390602" w:rsidRDefault="00390602" w:rsidP="00390602">
            <w:pPr>
              <w:jc w:val="center"/>
              <w:rPr>
                <w:b/>
                <w:sz w:val="20"/>
                <w:szCs w:val="20"/>
              </w:rPr>
            </w:pPr>
            <w:r>
              <w:rPr>
                <w:b/>
                <w:sz w:val="20"/>
                <w:szCs w:val="20"/>
              </w:rPr>
              <w:t>0+1+0</w:t>
            </w:r>
          </w:p>
        </w:tc>
        <w:tc>
          <w:tcPr>
            <w:tcW w:w="774" w:type="pct"/>
            <w:tcBorders>
              <w:top w:val="outset" w:sz="6" w:space="0" w:color="auto"/>
              <w:left w:val="outset" w:sz="6" w:space="0" w:color="auto"/>
              <w:bottom w:val="outset" w:sz="6" w:space="0" w:color="auto"/>
              <w:right w:val="outset" w:sz="6" w:space="0" w:color="auto"/>
            </w:tcBorders>
            <w:shd w:val="clear" w:color="auto" w:fill="FFFF99"/>
            <w:vAlign w:val="bottom"/>
          </w:tcPr>
          <w:p w:rsidR="00390602" w:rsidRDefault="00390602" w:rsidP="00390602">
            <w:pPr>
              <w:jc w:val="center"/>
              <w:rPr>
                <w:rFonts w:eastAsia="Calibri"/>
                <w:b/>
                <w:sz w:val="20"/>
                <w:szCs w:val="20"/>
              </w:rPr>
            </w:pPr>
            <w:r>
              <w:rPr>
                <w:b/>
                <w:sz w:val="20"/>
                <w:szCs w:val="20"/>
              </w:rPr>
              <w:t>COMPULSORY</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bottom"/>
          </w:tcPr>
          <w:p w:rsidR="00390602" w:rsidRDefault="00390602" w:rsidP="00390602">
            <w:pPr>
              <w:jc w:val="center"/>
              <w:rPr>
                <w:rFonts w:eastAsia="Calibri"/>
                <w:b/>
                <w:sz w:val="20"/>
                <w:szCs w:val="20"/>
              </w:rPr>
            </w:pPr>
            <w:r>
              <w:rPr>
                <w:b/>
                <w:sz w:val="20"/>
                <w:szCs w:val="20"/>
              </w:rPr>
              <w:t>TURKISH</w:t>
            </w:r>
          </w:p>
        </w:tc>
      </w:tr>
      <w:tr w:rsidR="00390602" w:rsidRPr="00E63A53" w:rsidTr="009D0E5F">
        <w:trPr>
          <w:trHeight w:val="330"/>
          <w:tblCellSpacing w:w="0" w:type="dxa"/>
        </w:trPr>
        <w:tc>
          <w:tcPr>
            <w:tcW w:w="602" w:type="pct"/>
            <w:tcBorders>
              <w:top w:val="outset" w:sz="6" w:space="0" w:color="auto"/>
              <w:left w:val="outset" w:sz="6" w:space="0" w:color="auto"/>
              <w:bottom w:val="outset" w:sz="6" w:space="0" w:color="auto"/>
              <w:right w:val="outset" w:sz="6" w:space="0" w:color="auto"/>
            </w:tcBorders>
            <w:shd w:val="clear" w:color="auto" w:fill="FFFF99"/>
          </w:tcPr>
          <w:p w:rsidR="00390602" w:rsidRPr="007A2E14" w:rsidRDefault="00390602" w:rsidP="00390602">
            <w:pPr>
              <w:jc w:val="center"/>
              <w:rPr>
                <w:b/>
                <w:sz w:val="20"/>
                <w:szCs w:val="20"/>
                <w:lang w:eastAsia="en-US"/>
              </w:rPr>
            </w:pPr>
            <w:proofErr w:type="gramStart"/>
            <w:r w:rsidRPr="007A2E14">
              <w:rPr>
                <w:b/>
                <w:sz w:val="20"/>
                <w:szCs w:val="20"/>
                <w:lang w:eastAsia="en-US"/>
              </w:rPr>
              <w:t>520111103</w:t>
            </w:r>
            <w:proofErr w:type="gramEnd"/>
          </w:p>
        </w:tc>
        <w:tc>
          <w:tcPr>
            <w:tcW w:w="2368"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390602" w:rsidRPr="00DB2994" w:rsidRDefault="00390602" w:rsidP="00390602">
            <w:pPr>
              <w:rPr>
                <w:rFonts w:eastAsiaTheme="minorHAnsi"/>
                <w:b/>
                <w:sz w:val="18"/>
                <w:szCs w:val="18"/>
              </w:rPr>
            </w:pPr>
            <w:r w:rsidRPr="00DB2994">
              <w:rPr>
                <w:b/>
                <w:sz w:val="18"/>
                <w:szCs w:val="18"/>
              </w:rPr>
              <w:t>RESEARCH METHODS AND PUBLISHING ETHICS*</w:t>
            </w:r>
          </w:p>
        </w:tc>
        <w:tc>
          <w:tcPr>
            <w:tcW w:w="297" w:type="pct"/>
            <w:tcBorders>
              <w:top w:val="outset" w:sz="6" w:space="0" w:color="auto"/>
              <w:left w:val="outset" w:sz="6" w:space="0" w:color="auto"/>
              <w:bottom w:val="outset" w:sz="6" w:space="0" w:color="auto"/>
              <w:right w:val="outset" w:sz="6" w:space="0" w:color="auto"/>
            </w:tcBorders>
            <w:shd w:val="clear" w:color="auto" w:fill="FFFF99"/>
            <w:vAlign w:val="bottom"/>
          </w:tcPr>
          <w:p w:rsidR="00390602" w:rsidRDefault="00390602" w:rsidP="00390602">
            <w:pPr>
              <w:jc w:val="center"/>
              <w:rPr>
                <w:b/>
                <w:sz w:val="20"/>
                <w:szCs w:val="20"/>
              </w:rPr>
            </w:pPr>
            <w:r>
              <w:rPr>
                <w:b/>
                <w:sz w:val="20"/>
                <w:szCs w:val="20"/>
              </w:rPr>
              <w:t>7,5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bottom"/>
          </w:tcPr>
          <w:p w:rsidR="00390602" w:rsidRDefault="00390602" w:rsidP="00390602">
            <w:pPr>
              <w:jc w:val="center"/>
              <w:rPr>
                <w:b/>
                <w:sz w:val="20"/>
                <w:szCs w:val="20"/>
              </w:rPr>
            </w:pPr>
            <w:r>
              <w:rPr>
                <w:b/>
                <w:sz w:val="20"/>
                <w:szCs w:val="20"/>
              </w:rPr>
              <w:t>3+0+3</w:t>
            </w:r>
          </w:p>
        </w:tc>
        <w:tc>
          <w:tcPr>
            <w:tcW w:w="774" w:type="pct"/>
            <w:tcBorders>
              <w:top w:val="outset" w:sz="6" w:space="0" w:color="auto"/>
              <w:left w:val="outset" w:sz="6" w:space="0" w:color="auto"/>
              <w:bottom w:val="outset" w:sz="6" w:space="0" w:color="auto"/>
              <w:right w:val="outset" w:sz="6" w:space="0" w:color="auto"/>
            </w:tcBorders>
            <w:shd w:val="clear" w:color="auto" w:fill="FFFF99"/>
            <w:vAlign w:val="bottom"/>
          </w:tcPr>
          <w:p w:rsidR="00390602" w:rsidRDefault="00390602" w:rsidP="00390602">
            <w:pPr>
              <w:jc w:val="center"/>
              <w:rPr>
                <w:rFonts w:eastAsia="Calibri"/>
                <w:b/>
                <w:sz w:val="20"/>
                <w:szCs w:val="20"/>
              </w:rPr>
            </w:pPr>
            <w:r>
              <w:rPr>
                <w:b/>
                <w:sz w:val="20"/>
                <w:szCs w:val="20"/>
              </w:rPr>
              <w:t>COMPULSORY</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bottom"/>
          </w:tcPr>
          <w:p w:rsidR="00390602" w:rsidRDefault="00390602" w:rsidP="00390602">
            <w:pPr>
              <w:jc w:val="center"/>
              <w:rPr>
                <w:rFonts w:eastAsia="Calibri"/>
                <w:b/>
                <w:sz w:val="20"/>
                <w:szCs w:val="20"/>
              </w:rPr>
            </w:pPr>
            <w:r>
              <w:rPr>
                <w:b/>
                <w:sz w:val="20"/>
                <w:szCs w:val="20"/>
              </w:rPr>
              <w:t>TURKISH</w:t>
            </w:r>
          </w:p>
        </w:tc>
      </w:tr>
      <w:tr w:rsidR="00DB5BE7" w:rsidRPr="00E63A53" w:rsidTr="004E5B6E">
        <w:trPr>
          <w:trHeight w:val="345"/>
          <w:tblCellSpacing w:w="0" w:type="dxa"/>
        </w:trPr>
        <w:tc>
          <w:tcPr>
            <w:tcW w:w="2970" w:type="pct"/>
            <w:gridSpan w:val="3"/>
            <w:tcBorders>
              <w:top w:val="outset" w:sz="6" w:space="0" w:color="auto"/>
              <w:left w:val="outset" w:sz="6" w:space="0" w:color="auto"/>
              <w:bottom w:val="outset" w:sz="6" w:space="0" w:color="auto"/>
              <w:right w:val="outset" w:sz="6" w:space="0" w:color="auto"/>
            </w:tcBorders>
            <w:shd w:val="clear" w:color="auto" w:fill="FFCC99"/>
            <w:vAlign w:val="center"/>
          </w:tcPr>
          <w:p w:rsidR="00DB5BE7" w:rsidRPr="00E63A53" w:rsidRDefault="00DB5BE7" w:rsidP="004E5B6E">
            <w:pPr>
              <w:rPr>
                <w:sz w:val="20"/>
                <w:szCs w:val="20"/>
                <w:lang w:val="en-US"/>
              </w:rPr>
            </w:pPr>
          </w:p>
        </w:tc>
        <w:tc>
          <w:tcPr>
            <w:tcW w:w="297" w:type="pct"/>
            <w:tcBorders>
              <w:top w:val="outset" w:sz="6" w:space="0" w:color="auto"/>
              <w:left w:val="outset" w:sz="6" w:space="0" w:color="auto"/>
              <w:bottom w:val="outset" w:sz="6" w:space="0" w:color="auto"/>
              <w:right w:val="outset" w:sz="6" w:space="0" w:color="auto"/>
            </w:tcBorders>
            <w:shd w:val="clear" w:color="auto" w:fill="FFCC99"/>
            <w:vAlign w:val="center"/>
          </w:tcPr>
          <w:p w:rsidR="00DB5BE7" w:rsidRPr="00E63A53" w:rsidRDefault="00DB5BE7" w:rsidP="004E5B6E">
            <w:pPr>
              <w:jc w:val="center"/>
              <w:rPr>
                <w:sz w:val="20"/>
                <w:szCs w:val="20"/>
                <w:lang w:val="en-US"/>
              </w:rPr>
            </w:pPr>
          </w:p>
        </w:tc>
        <w:tc>
          <w:tcPr>
            <w:tcW w:w="423" w:type="pct"/>
            <w:tcBorders>
              <w:top w:val="outset" w:sz="6" w:space="0" w:color="auto"/>
              <w:left w:val="outset" w:sz="6" w:space="0" w:color="auto"/>
              <w:bottom w:val="outset" w:sz="6" w:space="0" w:color="auto"/>
              <w:right w:val="outset" w:sz="6" w:space="0" w:color="auto"/>
            </w:tcBorders>
            <w:shd w:val="clear" w:color="auto" w:fill="FFCC99"/>
            <w:vAlign w:val="center"/>
          </w:tcPr>
          <w:p w:rsidR="00DB5BE7" w:rsidRPr="00E63A53" w:rsidRDefault="00DB5BE7" w:rsidP="004E5B6E">
            <w:pPr>
              <w:jc w:val="center"/>
              <w:rPr>
                <w:sz w:val="20"/>
                <w:szCs w:val="20"/>
                <w:lang w:val="en-US"/>
              </w:rPr>
            </w:pPr>
          </w:p>
        </w:tc>
        <w:tc>
          <w:tcPr>
            <w:tcW w:w="774" w:type="pct"/>
            <w:tcBorders>
              <w:top w:val="outset" w:sz="6" w:space="0" w:color="auto"/>
              <w:left w:val="outset" w:sz="6" w:space="0" w:color="auto"/>
              <w:bottom w:val="outset" w:sz="6" w:space="0" w:color="auto"/>
              <w:right w:val="outset" w:sz="6" w:space="0" w:color="auto"/>
            </w:tcBorders>
            <w:shd w:val="clear" w:color="auto" w:fill="FFCC99"/>
            <w:vAlign w:val="center"/>
          </w:tcPr>
          <w:p w:rsidR="00DB5BE7" w:rsidRPr="00E63A53" w:rsidRDefault="00DB5BE7" w:rsidP="004E5B6E">
            <w:pPr>
              <w:jc w:val="center"/>
              <w:rPr>
                <w:sz w:val="20"/>
                <w:szCs w:val="20"/>
                <w:lang w:val="en-US"/>
              </w:rPr>
            </w:pPr>
          </w:p>
        </w:tc>
        <w:tc>
          <w:tcPr>
            <w:tcW w:w="536" w:type="pct"/>
            <w:tcBorders>
              <w:top w:val="outset" w:sz="6" w:space="0" w:color="auto"/>
              <w:left w:val="outset" w:sz="6" w:space="0" w:color="auto"/>
              <w:bottom w:val="outset" w:sz="6" w:space="0" w:color="auto"/>
              <w:right w:val="outset" w:sz="6" w:space="0" w:color="auto"/>
            </w:tcBorders>
            <w:shd w:val="clear" w:color="auto" w:fill="FFCC99"/>
            <w:vAlign w:val="center"/>
          </w:tcPr>
          <w:p w:rsidR="00DB5BE7" w:rsidRPr="00E63A53" w:rsidRDefault="00DB5BE7" w:rsidP="004E5B6E">
            <w:pPr>
              <w:jc w:val="center"/>
              <w:rPr>
                <w:sz w:val="20"/>
                <w:szCs w:val="20"/>
                <w:lang w:val="en-US"/>
              </w:rPr>
            </w:pPr>
          </w:p>
        </w:tc>
      </w:tr>
      <w:tr w:rsidR="00DB5BE7" w:rsidRPr="00E63A53" w:rsidTr="004E5B6E">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DB5BE7" w:rsidRPr="004E5B6E" w:rsidRDefault="004E5B6E" w:rsidP="004E5B6E">
            <w:pPr>
              <w:jc w:val="center"/>
              <w:rPr>
                <w:sz w:val="20"/>
                <w:szCs w:val="20"/>
                <w:lang w:val="en-US"/>
              </w:rPr>
            </w:pPr>
            <w:r w:rsidRPr="004E5B6E">
              <w:rPr>
                <w:sz w:val="20"/>
                <w:szCs w:val="20"/>
                <w:lang w:val="en-US"/>
              </w:rPr>
              <w:t>SPRING SEMESTER</w:t>
            </w:r>
          </w:p>
        </w:tc>
      </w:tr>
      <w:tr w:rsidR="004E5B6E" w:rsidRPr="00E63A53" w:rsidTr="004E5B6E">
        <w:trPr>
          <w:trHeight w:val="330"/>
          <w:tblCellSpacing w:w="0" w:type="dxa"/>
        </w:trPr>
        <w:tc>
          <w:tcPr>
            <w:tcW w:w="613"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4E5B6E" w:rsidRPr="004E5B6E" w:rsidRDefault="004E5B6E" w:rsidP="004E5B6E">
            <w:pPr>
              <w:rPr>
                <w:b/>
                <w:sz w:val="20"/>
                <w:szCs w:val="20"/>
                <w:lang w:val="en-US"/>
              </w:rPr>
            </w:pPr>
            <w:r>
              <w:rPr>
                <w:b/>
                <w:sz w:val="20"/>
                <w:szCs w:val="20"/>
                <w:lang w:val="en-US"/>
              </w:rPr>
              <w:t xml:space="preserve"> </w:t>
            </w:r>
            <w:r w:rsidRPr="004E5B6E">
              <w:rPr>
                <w:b/>
                <w:sz w:val="20"/>
                <w:szCs w:val="20"/>
                <w:lang w:val="en-US"/>
              </w:rPr>
              <w:t>Code</w:t>
            </w:r>
          </w:p>
        </w:tc>
        <w:tc>
          <w:tcPr>
            <w:tcW w:w="2357"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4E5B6E" w:rsidRPr="004E5B6E" w:rsidRDefault="004E5B6E" w:rsidP="004E5B6E">
            <w:pPr>
              <w:rPr>
                <w:b/>
                <w:sz w:val="20"/>
                <w:szCs w:val="20"/>
                <w:lang w:val="en-US"/>
              </w:rPr>
            </w:pPr>
            <w:r>
              <w:rPr>
                <w:b/>
                <w:sz w:val="20"/>
                <w:szCs w:val="20"/>
                <w:lang w:val="en-US"/>
              </w:rPr>
              <w:t xml:space="preserve"> </w:t>
            </w:r>
            <w:r w:rsidRPr="004E5B6E">
              <w:rPr>
                <w:b/>
                <w:sz w:val="20"/>
                <w:szCs w:val="20"/>
                <w:lang w:val="en-US"/>
              </w:rPr>
              <w:t>Course Name</w:t>
            </w:r>
          </w:p>
        </w:tc>
        <w:tc>
          <w:tcPr>
            <w:tcW w:w="297"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4E5B6E" w:rsidRPr="004E5B6E" w:rsidRDefault="004E5B6E" w:rsidP="004E5B6E">
            <w:pPr>
              <w:jc w:val="center"/>
              <w:rPr>
                <w:b/>
                <w:sz w:val="20"/>
                <w:szCs w:val="20"/>
                <w:lang w:val="en-US"/>
              </w:rPr>
            </w:pPr>
            <w:r w:rsidRPr="004E5B6E">
              <w:rPr>
                <w:b/>
                <w:sz w:val="20"/>
                <w:szCs w:val="20"/>
                <w:lang w:val="en-US"/>
              </w:rPr>
              <w:t>ECTS</w:t>
            </w:r>
          </w:p>
        </w:tc>
        <w:tc>
          <w:tcPr>
            <w:tcW w:w="423"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4E5B6E" w:rsidRPr="004E5B6E" w:rsidRDefault="004E5B6E" w:rsidP="004E5B6E">
            <w:pPr>
              <w:jc w:val="center"/>
              <w:rPr>
                <w:b/>
                <w:sz w:val="20"/>
                <w:szCs w:val="20"/>
                <w:lang w:val="en-US"/>
              </w:rPr>
            </w:pPr>
            <w:r w:rsidRPr="004E5B6E">
              <w:rPr>
                <w:b/>
                <w:sz w:val="20"/>
                <w:szCs w:val="20"/>
                <w:lang w:val="en-US"/>
              </w:rPr>
              <w:t>T+P+L</w:t>
            </w:r>
          </w:p>
        </w:tc>
        <w:tc>
          <w:tcPr>
            <w:tcW w:w="774"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4E5B6E" w:rsidRPr="004E5B6E" w:rsidRDefault="004E5B6E" w:rsidP="004E5B6E">
            <w:pPr>
              <w:jc w:val="center"/>
              <w:rPr>
                <w:b/>
                <w:sz w:val="20"/>
                <w:szCs w:val="20"/>
                <w:lang w:val="en-US"/>
              </w:rPr>
            </w:pPr>
            <w:r w:rsidRPr="004E5B6E">
              <w:rPr>
                <w:b/>
                <w:sz w:val="20"/>
                <w:szCs w:val="20"/>
                <w:lang w:val="en-US"/>
              </w:rPr>
              <w:t>C/E</w:t>
            </w:r>
          </w:p>
        </w:tc>
        <w:tc>
          <w:tcPr>
            <w:tcW w:w="536"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4E5B6E" w:rsidRPr="004E5B6E" w:rsidRDefault="004E5B6E" w:rsidP="004E5B6E">
            <w:pPr>
              <w:jc w:val="center"/>
              <w:rPr>
                <w:b/>
                <w:sz w:val="20"/>
                <w:szCs w:val="20"/>
                <w:lang w:val="en-US"/>
              </w:rPr>
            </w:pPr>
            <w:r w:rsidRPr="004E5B6E">
              <w:rPr>
                <w:b/>
                <w:sz w:val="20"/>
                <w:szCs w:val="20"/>
                <w:lang w:val="en-US"/>
              </w:rPr>
              <w:t>Language</w:t>
            </w:r>
          </w:p>
        </w:tc>
      </w:tr>
      <w:tr w:rsidR="00D16195" w:rsidRPr="00E63A53" w:rsidTr="004E5B6E">
        <w:trPr>
          <w:trHeight w:val="330"/>
          <w:tblCellSpacing w:w="0" w:type="dxa"/>
        </w:trPr>
        <w:tc>
          <w:tcPr>
            <w:tcW w:w="602" w:type="pct"/>
            <w:tcBorders>
              <w:top w:val="outset" w:sz="6" w:space="0" w:color="auto"/>
              <w:left w:val="outset" w:sz="6" w:space="0" w:color="auto"/>
              <w:bottom w:val="outset" w:sz="6" w:space="0" w:color="auto"/>
              <w:right w:val="outset" w:sz="6" w:space="0" w:color="auto"/>
            </w:tcBorders>
            <w:shd w:val="clear" w:color="auto" w:fill="FFFF99"/>
            <w:vAlign w:val="center"/>
          </w:tcPr>
          <w:p w:rsidR="00D16195" w:rsidRPr="00E63A53" w:rsidRDefault="00D16195" w:rsidP="004E5B6E">
            <w:pPr>
              <w:jc w:val="center"/>
              <w:rPr>
                <w:sz w:val="20"/>
                <w:szCs w:val="20"/>
              </w:rPr>
            </w:pPr>
            <w:proofErr w:type="gramStart"/>
            <w:r>
              <w:rPr>
                <w:sz w:val="20"/>
                <w:szCs w:val="20"/>
              </w:rPr>
              <w:t>522604</w:t>
            </w:r>
            <w:r w:rsidRPr="00E63A53">
              <w:rPr>
                <w:sz w:val="20"/>
                <w:szCs w:val="20"/>
              </w:rPr>
              <w:t>201</w:t>
            </w:r>
            <w:proofErr w:type="gramEnd"/>
          </w:p>
        </w:tc>
        <w:tc>
          <w:tcPr>
            <w:tcW w:w="236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D16195" w:rsidRPr="00E63A53" w:rsidRDefault="001B07E5" w:rsidP="004E5B6E">
            <w:pPr>
              <w:rPr>
                <w:sz w:val="20"/>
                <w:szCs w:val="20"/>
                <w:lang w:val="en-US"/>
              </w:rPr>
            </w:pPr>
            <w:hyperlink w:anchor="DERS522602201" w:history="1">
              <w:r w:rsidR="00D16195" w:rsidRPr="00E63A53">
                <w:rPr>
                  <w:rStyle w:val="Kpr"/>
                  <w:sz w:val="20"/>
                  <w:szCs w:val="20"/>
                  <w:u w:val="none"/>
                </w:rPr>
                <w:t>NERVE PHYSIOLOGY</w:t>
              </w:r>
            </w:hyperlink>
          </w:p>
        </w:tc>
        <w:tc>
          <w:tcPr>
            <w:tcW w:w="297" w:type="pct"/>
            <w:tcBorders>
              <w:top w:val="outset" w:sz="6" w:space="0" w:color="auto"/>
              <w:left w:val="outset" w:sz="6" w:space="0" w:color="auto"/>
              <w:bottom w:val="outset" w:sz="6" w:space="0" w:color="auto"/>
              <w:right w:val="outset" w:sz="6" w:space="0" w:color="auto"/>
            </w:tcBorders>
            <w:shd w:val="clear" w:color="auto" w:fill="FFFF99"/>
            <w:vAlign w:val="center"/>
          </w:tcPr>
          <w:p w:rsidR="00D16195" w:rsidRDefault="00D16195" w:rsidP="004E5B6E">
            <w:pPr>
              <w:jc w:val="center"/>
            </w:pPr>
            <w:r w:rsidRPr="00691EA5">
              <w:rPr>
                <w:sz w:val="20"/>
                <w:szCs w:val="20"/>
              </w:rPr>
              <w:t>7,5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rsidR="00D16195" w:rsidRPr="00E63A53" w:rsidRDefault="00D16195" w:rsidP="004E5B6E">
            <w:pPr>
              <w:jc w:val="center"/>
              <w:rPr>
                <w:sz w:val="20"/>
                <w:szCs w:val="20"/>
              </w:rPr>
            </w:pPr>
            <w:r w:rsidRPr="00E63A53">
              <w:rPr>
                <w:sz w:val="20"/>
                <w:szCs w:val="20"/>
              </w:rPr>
              <w:t>3+0+0</w:t>
            </w:r>
          </w:p>
        </w:tc>
        <w:tc>
          <w:tcPr>
            <w:tcW w:w="774" w:type="pct"/>
            <w:tcBorders>
              <w:top w:val="outset" w:sz="6" w:space="0" w:color="auto"/>
              <w:left w:val="outset" w:sz="6" w:space="0" w:color="auto"/>
              <w:bottom w:val="outset" w:sz="6" w:space="0" w:color="auto"/>
              <w:right w:val="outset" w:sz="6" w:space="0" w:color="auto"/>
            </w:tcBorders>
            <w:shd w:val="clear" w:color="auto" w:fill="FFFF99"/>
            <w:vAlign w:val="center"/>
          </w:tcPr>
          <w:p w:rsidR="00D16195" w:rsidRPr="00E63A53" w:rsidRDefault="00D16195" w:rsidP="004E5B6E">
            <w:pPr>
              <w:jc w:val="center"/>
              <w:rPr>
                <w:sz w:val="20"/>
                <w:szCs w:val="20"/>
              </w:rPr>
            </w:pPr>
            <w:r w:rsidRPr="00E63A53">
              <w:rPr>
                <w:sz w:val="20"/>
                <w:szCs w:val="20"/>
                <w:lang w:val="en-US"/>
              </w:rPr>
              <w:t>ELECTIVE</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6195" w:rsidRPr="00E63A53" w:rsidRDefault="00D16195" w:rsidP="004E5B6E">
            <w:pPr>
              <w:jc w:val="center"/>
              <w:rPr>
                <w:sz w:val="20"/>
                <w:szCs w:val="20"/>
              </w:rPr>
            </w:pPr>
            <w:r w:rsidRPr="00E63A53">
              <w:rPr>
                <w:sz w:val="20"/>
                <w:szCs w:val="20"/>
                <w:lang w:val="en-US"/>
              </w:rPr>
              <w:t>TURKISH</w:t>
            </w:r>
          </w:p>
        </w:tc>
      </w:tr>
      <w:tr w:rsidR="00D16195" w:rsidRPr="00E63A53" w:rsidTr="004E5B6E">
        <w:trPr>
          <w:trHeight w:val="330"/>
          <w:tblCellSpacing w:w="0" w:type="dxa"/>
        </w:trPr>
        <w:tc>
          <w:tcPr>
            <w:tcW w:w="602" w:type="pct"/>
            <w:tcBorders>
              <w:top w:val="outset" w:sz="6" w:space="0" w:color="auto"/>
              <w:left w:val="outset" w:sz="6" w:space="0" w:color="auto"/>
              <w:bottom w:val="outset" w:sz="6" w:space="0" w:color="auto"/>
              <w:right w:val="outset" w:sz="6" w:space="0" w:color="auto"/>
            </w:tcBorders>
            <w:shd w:val="clear" w:color="auto" w:fill="FFFF99"/>
            <w:vAlign w:val="center"/>
          </w:tcPr>
          <w:p w:rsidR="00D16195" w:rsidRPr="00E63A53" w:rsidRDefault="00D16195" w:rsidP="004E5B6E">
            <w:pPr>
              <w:jc w:val="center"/>
              <w:rPr>
                <w:sz w:val="20"/>
                <w:szCs w:val="20"/>
              </w:rPr>
            </w:pPr>
            <w:proofErr w:type="gramStart"/>
            <w:r>
              <w:rPr>
                <w:sz w:val="20"/>
                <w:szCs w:val="20"/>
              </w:rPr>
              <w:t>522604</w:t>
            </w:r>
            <w:r w:rsidRPr="00E63A53">
              <w:rPr>
                <w:sz w:val="20"/>
                <w:szCs w:val="20"/>
              </w:rPr>
              <w:t>202</w:t>
            </w:r>
            <w:proofErr w:type="gramEnd"/>
          </w:p>
        </w:tc>
        <w:tc>
          <w:tcPr>
            <w:tcW w:w="236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D16195" w:rsidRPr="00E63A53" w:rsidRDefault="001B07E5" w:rsidP="004E5B6E">
            <w:pPr>
              <w:rPr>
                <w:sz w:val="20"/>
                <w:szCs w:val="20"/>
              </w:rPr>
            </w:pPr>
            <w:hyperlink w:anchor="DERS522602202" w:history="1">
              <w:r w:rsidR="00D16195" w:rsidRPr="00E63A53">
                <w:rPr>
                  <w:rStyle w:val="Kpr"/>
                  <w:sz w:val="20"/>
                  <w:szCs w:val="20"/>
                  <w:u w:val="none"/>
                </w:rPr>
                <w:t>NEUROPSYCHOPHARMACOLOGY II</w:t>
              </w:r>
            </w:hyperlink>
          </w:p>
        </w:tc>
        <w:tc>
          <w:tcPr>
            <w:tcW w:w="297" w:type="pct"/>
            <w:tcBorders>
              <w:top w:val="outset" w:sz="6" w:space="0" w:color="auto"/>
              <w:left w:val="outset" w:sz="6" w:space="0" w:color="auto"/>
              <w:bottom w:val="outset" w:sz="6" w:space="0" w:color="auto"/>
              <w:right w:val="outset" w:sz="6" w:space="0" w:color="auto"/>
            </w:tcBorders>
            <w:shd w:val="clear" w:color="auto" w:fill="FFFF99"/>
            <w:vAlign w:val="center"/>
          </w:tcPr>
          <w:p w:rsidR="00D16195" w:rsidRDefault="00D16195" w:rsidP="004E5B6E">
            <w:pPr>
              <w:jc w:val="center"/>
            </w:pPr>
            <w:r w:rsidRPr="00691EA5">
              <w:rPr>
                <w:sz w:val="20"/>
                <w:szCs w:val="20"/>
              </w:rPr>
              <w:t>7,5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rsidR="00D16195" w:rsidRPr="00E63A53" w:rsidRDefault="00D16195" w:rsidP="004E5B6E">
            <w:pPr>
              <w:jc w:val="center"/>
              <w:rPr>
                <w:sz w:val="20"/>
                <w:szCs w:val="20"/>
              </w:rPr>
            </w:pPr>
            <w:r w:rsidRPr="00E63A53">
              <w:rPr>
                <w:sz w:val="20"/>
                <w:szCs w:val="20"/>
              </w:rPr>
              <w:t>3+0+0</w:t>
            </w:r>
          </w:p>
        </w:tc>
        <w:tc>
          <w:tcPr>
            <w:tcW w:w="774" w:type="pct"/>
            <w:tcBorders>
              <w:top w:val="outset" w:sz="6" w:space="0" w:color="auto"/>
              <w:left w:val="outset" w:sz="6" w:space="0" w:color="auto"/>
              <w:bottom w:val="outset" w:sz="6" w:space="0" w:color="auto"/>
              <w:right w:val="outset" w:sz="6" w:space="0" w:color="auto"/>
            </w:tcBorders>
            <w:shd w:val="clear" w:color="auto" w:fill="FFFF99"/>
            <w:vAlign w:val="center"/>
          </w:tcPr>
          <w:p w:rsidR="00D16195" w:rsidRPr="00E63A53" w:rsidRDefault="00D25ABF" w:rsidP="004E5B6E">
            <w:pPr>
              <w:jc w:val="center"/>
              <w:rPr>
                <w:sz w:val="20"/>
                <w:szCs w:val="20"/>
              </w:rPr>
            </w:pPr>
            <w:r w:rsidRPr="00E63A53">
              <w:rPr>
                <w:sz w:val="20"/>
                <w:szCs w:val="20"/>
                <w:lang w:val="en-US"/>
              </w:rPr>
              <w:t>ELECTIVE</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rsidR="00D16195" w:rsidRPr="00E63A53" w:rsidRDefault="00D16195" w:rsidP="004E5B6E">
            <w:pPr>
              <w:jc w:val="center"/>
              <w:rPr>
                <w:sz w:val="20"/>
                <w:szCs w:val="20"/>
              </w:rPr>
            </w:pPr>
            <w:r w:rsidRPr="00E63A53">
              <w:rPr>
                <w:sz w:val="20"/>
                <w:szCs w:val="20"/>
                <w:lang w:val="en-US"/>
              </w:rPr>
              <w:t>TURKISH</w:t>
            </w:r>
          </w:p>
        </w:tc>
      </w:tr>
      <w:tr w:rsidR="00D16195" w:rsidRPr="00E63A53" w:rsidTr="004E5B6E">
        <w:trPr>
          <w:trHeight w:val="330"/>
          <w:tblCellSpacing w:w="0" w:type="dxa"/>
        </w:trPr>
        <w:tc>
          <w:tcPr>
            <w:tcW w:w="602" w:type="pct"/>
            <w:tcBorders>
              <w:top w:val="outset" w:sz="6" w:space="0" w:color="auto"/>
              <w:left w:val="outset" w:sz="6" w:space="0" w:color="auto"/>
              <w:bottom w:val="outset" w:sz="6" w:space="0" w:color="auto"/>
              <w:right w:val="outset" w:sz="6" w:space="0" w:color="auto"/>
            </w:tcBorders>
            <w:shd w:val="clear" w:color="auto" w:fill="FFFF99"/>
            <w:vAlign w:val="center"/>
          </w:tcPr>
          <w:p w:rsidR="00D16195" w:rsidRPr="00E63A53" w:rsidRDefault="00C82976" w:rsidP="004E5B6E">
            <w:pPr>
              <w:jc w:val="center"/>
              <w:rPr>
                <w:sz w:val="20"/>
                <w:szCs w:val="20"/>
              </w:rPr>
            </w:pPr>
            <w:proofErr w:type="gramStart"/>
            <w:r>
              <w:rPr>
                <w:sz w:val="20"/>
                <w:szCs w:val="20"/>
              </w:rPr>
              <w:t>522606</w:t>
            </w:r>
            <w:r w:rsidR="00D16195" w:rsidRPr="00E63A53">
              <w:rPr>
                <w:sz w:val="20"/>
                <w:szCs w:val="20"/>
              </w:rPr>
              <w:t>203</w:t>
            </w:r>
            <w:proofErr w:type="gramEnd"/>
          </w:p>
        </w:tc>
        <w:tc>
          <w:tcPr>
            <w:tcW w:w="236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D16195" w:rsidRPr="00E63A53" w:rsidRDefault="001B07E5" w:rsidP="004E5B6E">
            <w:pPr>
              <w:rPr>
                <w:sz w:val="20"/>
                <w:szCs w:val="20"/>
              </w:rPr>
            </w:pPr>
            <w:hyperlink w:anchor="DERS522602203" w:history="1">
              <w:r w:rsidR="00D16195" w:rsidRPr="00E63A53">
                <w:rPr>
                  <w:rStyle w:val="Kpr"/>
                  <w:sz w:val="20"/>
                  <w:szCs w:val="20"/>
                  <w:u w:val="none"/>
                </w:rPr>
                <w:t>NEUROGENETIC</w:t>
              </w:r>
            </w:hyperlink>
          </w:p>
        </w:tc>
        <w:tc>
          <w:tcPr>
            <w:tcW w:w="297" w:type="pct"/>
            <w:tcBorders>
              <w:top w:val="outset" w:sz="6" w:space="0" w:color="auto"/>
              <w:left w:val="outset" w:sz="6" w:space="0" w:color="auto"/>
              <w:bottom w:val="outset" w:sz="6" w:space="0" w:color="auto"/>
              <w:right w:val="outset" w:sz="6" w:space="0" w:color="auto"/>
            </w:tcBorders>
            <w:shd w:val="clear" w:color="auto" w:fill="FFFF99"/>
            <w:vAlign w:val="center"/>
          </w:tcPr>
          <w:p w:rsidR="00D16195" w:rsidRDefault="00D16195" w:rsidP="004E5B6E">
            <w:pPr>
              <w:jc w:val="center"/>
            </w:pPr>
            <w:r w:rsidRPr="00691EA5">
              <w:rPr>
                <w:sz w:val="20"/>
                <w:szCs w:val="20"/>
              </w:rPr>
              <w:t>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rsidR="00D16195" w:rsidRPr="00E63A53" w:rsidRDefault="00D16195" w:rsidP="004E5B6E">
            <w:pPr>
              <w:jc w:val="center"/>
              <w:rPr>
                <w:sz w:val="20"/>
                <w:szCs w:val="20"/>
              </w:rPr>
            </w:pPr>
            <w:r w:rsidRPr="00E63A53">
              <w:rPr>
                <w:sz w:val="20"/>
                <w:szCs w:val="20"/>
              </w:rPr>
              <w:t>2+1+0</w:t>
            </w:r>
          </w:p>
        </w:tc>
        <w:tc>
          <w:tcPr>
            <w:tcW w:w="774" w:type="pct"/>
            <w:tcBorders>
              <w:top w:val="outset" w:sz="6" w:space="0" w:color="auto"/>
              <w:left w:val="outset" w:sz="6" w:space="0" w:color="auto"/>
              <w:bottom w:val="outset" w:sz="6" w:space="0" w:color="auto"/>
              <w:right w:val="outset" w:sz="6" w:space="0" w:color="auto"/>
            </w:tcBorders>
            <w:shd w:val="clear" w:color="auto" w:fill="FFFF99"/>
            <w:vAlign w:val="center"/>
          </w:tcPr>
          <w:p w:rsidR="00D16195" w:rsidRPr="00E63A53" w:rsidRDefault="00D16195" w:rsidP="004E5B6E">
            <w:pPr>
              <w:jc w:val="center"/>
              <w:rPr>
                <w:sz w:val="20"/>
                <w:szCs w:val="20"/>
              </w:rPr>
            </w:pPr>
            <w:r w:rsidRPr="00E63A53">
              <w:rPr>
                <w:sz w:val="20"/>
                <w:szCs w:val="20"/>
                <w:lang w:val="en-US"/>
              </w:rPr>
              <w:t>ELECTIVE</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rsidR="00D16195" w:rsidRPr="00E63A53" w:rsidRDefault="00D16195" w:rsidP="004E5B6E">
            <w:pPr>
              <w:jc w:val="center"/>
              <w:rPr>
                <w:sz w:val="20"/>
                <w:szCs w:val="20"/>
              </w:rPr>
            </w:pPr>
            <w:r w:rsidRPr="00E63A53">
              <w:rPr>
                <w:sz w:val="20"/>
                <w:szCs w:val="20"/>
                <w:lang w:val="en-US"/>
              </w:rPr>
              <w:t>TURKISH</w:t>
            </w:r>
          </w:p>
        </w:tc>
      </w:tr>
      <w:tr w:rsidR="00DC08BB" w:rsidRPr="00E63A53" w:rsidTr="004E5B6E">
        <w:trPr>
          <w:trHeight w:val="330"/>
          <w:tblCellSpacing w:w="0" w:type="dxa"/>
        </w:trPr>
        <w:tc>
          <w:tcPr>
            <w:tcW w:w="602" w:type="pct"/>
            <w:tcBorders>
              <w:top w:val="outset" w:sz="6" w:space="0" w:color="auto"/>
              <w:left w:val="outset" w:sz="6" w:space="0" w:color="auto"/>
              <w:bottom w:val="outset" w:sz="6" w:space="0" w:color="auto"/>
              <w:right w:val="outset" w:sz="6" w:space="0" w:color="auto"/>
            </w:tcBorders>
            <w:shd w:val="clear" w:color="auto" w:fill="FFFF99"/>
            <w:vAlign w:val="center"/>
          </w:tcPr>
          <w:p w:rsidR="00DC08BB" w:rsidRDefault="006514AE" w:rsidP="004E5B6E">
            <w:pPr>
              <w:jc w:val="center"/>
              <w:rPr>
                <w:sz w:val="20"/>
                <w:szCs w:val="20"/>
              </w:rPr>
            </w:pPr>
            <w:proofErr w:type="gramStart"/>
            <w:r w:rsidRPr="00640C60">
              <w:rPr>
                <w:sz w:val="20"/>
                <w:szCs w:val="20"/>
              </w:rPr>
              <w:t>522604204</w:t>
            </w:r>
            <w:proofErr w:type="gramEnd"/>
          </w:p>
        </w:tc>
        <w:tc>
          <w:tcPr>
            <w:tcW w:w="236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DC08BB" w:rsidRDefault="00DC08BB" w:rsidP="004E5B6E">
            <w:r w:rsidRPr="00DC08BB">
              <w:rPr>
                <w:rStyle w:val="Kpr"/>
                <w:sz w:val="20"/>
                <w:szCs w:val="20"/>
                <w:u w:val="none"/>
              </w:rPr>
              <w:t xml:space="preserve">EXPERİMENTAL GENE THERAPY </w:t>
            </w:r>
            <w:proofErr w:type="gramStart"/>
            <w:r w:rsidRPr="00DC08BB">
              <w:rPr>
                <w:rStyle w:val="Kpr"/>
                <w:sz w:val="20"/>
                <w:szCs w:val="20"/>
                <w:u w:val="none"/>
              </w:rPr>
              <w:t>AND  EXPERİMENTAL</w:t>
            </w:r>
            <w:proofErr w:type="gramEnd"/>
            <w:r w:rsidRPr="00DC08BB">
              <w:rPr>
                <w:rStyle w:val="Kpr"/>
                <w:sz w:val="20"/>
                <w:szCs w:val="20"/>
                <w:u w:val="none"/>
              </w:rPr>
              <w:t xml:space="preserve"> TREATMENT APPROACHES İN NEURODEGENERATİVE DİSEASES</w:t>
            </w:r>
          </w:p>
        </w:tc>
        <w:tc>
          <w:tcPr>
            <w:tcW w:w="297" w:type="pct"/>
            <w:tcBorders>
              <w:top w:val="outset" w:sz="6" w:space="0" w:color="auto"/>
              <w:left w:val="outset" w:sz="6" w:space="0" w:color="auto"/>
              <w:bottom w:val="outset" w:sz="6" w:space="0" w:color="auto"/>
              <w:right w:val="outset" w:sz="6" w:space="0" w:color="auto"/>
            </w:tcBorders>
            <w:shd w:val="clear" w:color="auto" w:fill="FFFF99"/>
            <w:vAlign w:val="center"/>
          </w:tcPr>
          <w:p w:rsidR="00DC08BB" w:rsidRPr="00691EA5" w:rsidRDefault="00DC08BB" w:rsidP="004E5B6E">
            <w:pPr>
              <w:jc w:val="center"/>
              <w:rPr>
                <w:sz w:val="20"/>
                <w:szCs w:val="20"/>
              </w:rPr>
            </w:pPr>
            <w:r>
              <w:rPr>
                <w:sz w:val="20"/>
                <w:szCs w:val="20"/>
              </w:rPr>
              <w:t>7,5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rsidR="00DC08BB" w:rsidRPr="00E63A53" w:rsidRDefault="00DC08BB" w:rsidP="004E5B6E">
            <w:pPr>
              <w:jc w:val="center"/>
              <w:rPr>
                <w:sz w:val="20"/>
                <w:szCs w:val="20"/>
              </w:rPr>
            </w:pPr>
            <w:r>
              <w:rPr>
                <w:sz w:val="20"/>
                <w:szCs w:val="20"/>
              </w:rPr>
              <w:t>3+0+0</w:t>
            </w:r>
          </w:p>
        </w:tc>
        <w:tc>
          <w:tcPr>
            <w:tcW w:w="774" w:type="pct"/>
            <w:tcBorders>
              <w:top w:val="outset" w:sz="6" w:space="0" w:color="auto"/>
              <w:left w:val="outset" w:sz="6" w:space="0" w:color="auto"/>
              <w:bottom w:val="outset" w:sz="6" w:space="0" w:color="auto"/>
              <w:right w:val="outset" w:sz="6" w:space="0" w:color="auto"/>
            </w:tcBorders>
            <w:shd w:val="clear" w:color="auto" w:fill="FFFF99"/>
            <w:vAlign w:val="center"/>
          </w:tcPr>
          <w:p w:rsidR="00DC08BB" w:rsidRPr="00E63A53" w:rsidRDefault="00DC08BB" w:rsidP="004E5B6E">
            <w:pPr>
              <w:jc w:val="center"/>
              <w:rPr>
                <w:sz w:val="20"/>
                <w:szCs w:val="20"/>
              </w:rPr>
            </w:pPr>
            <w:r w:rsidRPr="00E63A53">
              <w:rPr>
                <w:sz w:val="20"/>
                <w:szCs w:val="20"/>
                <w:lang w:val="en-US"/>
              </w:rPr>
              <w:t>ELECTIVE</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rsidR="00DC08BB" w:rsidRPr="00E63A53" w:rsidRDefault="00DC08BB" w:rsidP="004E5B6E">
            <w:pPr>
              <w:jc w:val="center"/>
              <w:rPr>
                <w:sz w:val="20"/>
                <w:szCs w:val="20"/>
              </w:rPr>
            </w:pPr>
            <w:r w:rsidRPr="00E63A53">
              <w:rPr>
                <w:sz w:val="20"/>
                <w:szCs w:val="20"/>
                <w:lang w:val="en-US"/>
              </w:rPr>
              <w:t>TURKISH</w:t>
            </w:r>
          </w:p>
        </w:tc>
      </w:tr>
      <w:tr w:rsidR="00390602" w:rsidRPr="00E63A53" w:rsidTr="009D0E5F">
        <w:trPr>
          <w:trHeight w:val="330"/>
          <w:tblCellSpacing w:w="0" w:type="dxa"/>
        </w:trPr>
        <w:tc>
          <w:tcPr>
            <w:tcW w:w="602" w:type="pct"/>
            <w:tcBorders>
              <w:top w:val="outset" w:sz="6" w:space="0" w:color="auto"/>
              <w:left w:val="outset" w:sz="6" w:space="0" w:color="auto"/>
              <w:bottom w:val="outset" w:sz="6" w:space="0" w:color="auto"/>
              <w:right w:val="outset" w:sz="6" w:space="0" w:color="auto"/>
            </w:tcBorders>
            <w:shd w:val="clear" w:color="auto" w:fill="FFFF99"/>
            <w:vAlign w:val="center"/>
          </w:tcPr>
          <w:p w:rsidR="00390602" w:rsidRPr="007A2E14" w:rsidRDefault="00390602" w:rsidP="00390602">
            <w:pPr>
              <w:jc w:val="center"/>
              <w:rPr>
                <w:b/>
                <w:sz w:val="20"/>
                <w:szCs w:val="20"/>
              </w:rPr>
            </w:pPr>
            <w:proofErr w:type="gramStart"/>
            <w:r w:rsidRPr="007A2E14">
              <w:rPr>
                <w:b/>
                <w:sz w:val="20"/>
                <w:szCs w:val="20"/>
              </w:rPr>
              <w:t>522603400</w:t>
            </w:r>
            <w:proofErr w:type="gramEnd"/>
          </w:p>
        </w:tc>
        <w:tc>
          <w:tcPr>
            <w:tcW w:w="2368"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390602" w:rsidRDefault="00390602" w:rsidP="00390602">
            <w:pPr>
              <w:rPr>
                <w:b/>
                <w:sz w:val="20"/>
                <w:szCs w:val="20"/>
              </w:rPr>
            </w:pPr>
            <w:r>
              <w:rPr>
                <w:b/>
                <w:sz w:val="20"/>
                <w:szCs w:val="20"/>
              </w:rPr>
              <w:t>SEMINAR</w:t>
            </w:r>
          </w:p>
        </w:tc>
        <w:tc>
          <w:tcPr>
            <w:tcW w:w="297" w:type="pct"/>
            <w:tcBorders>
              <w:top w:val="outset" w:sz="6" w:space="0" w:color="auto"/>
              <w:left w:val="outset" w:sz="6" w:space="0" w:color="auto"/>
              <w:bottom w:val="outset" w:sz="6" w:space="0" w:color="auto"/>
              <w:right w:val="outset" w:sz="6" w:space="0" w:color="auto"/>
            </w:tcBorders>
            <w:shd w:val="clear" w:color="auto" w:fill="FFFF99"/>
            <w:vAlign w:val="bottom"/>
          </w:tcPr>
          <w:p w:rsidR="00390602" w:rsidRDefault="00390602" w:rsidP="00390602">
            <w:pPr>
              <w:jc w:val="center"/>
              <w:rPr>
                <w:b/>
                <w:sz w:val="20"/>
                <w:szCs w:val="20"/>
              </w:rPr>
            </w:pPr>
            <w:r>
              <w:rPr>
                <w:b/>
                <w:sz w:val="20"/>
                <w:szCs w:val="20"/>
              </w:rPr>
              <w:t>7,5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bottom"/>
          </w:tcPr>
          <w:p w:rsidR="00390602" w:rsidRDefault="00390602" w:rsidP="00390602">
            <w:pPr>
              <w:jc w:val="center"/>
              <w:rPr>
                <w:b/>
                <w:sz w:val="20"/>
                <w:szCs w:val="20"/>
              </w:rPr>
            </w:pPr>
            <w:r>
              <w:rPr>
                <w:b/>
                <w:sz w:val="20"/>
                <w:szCs w:val="20"/>
              </w:rPr>
              <w:t>0+1+0</w:t>
            </w:r>
          </w:p>
        </w:tc>
        <w:tc>
          <w:tcPr>
            <w:tcW w:w="774" w:type="pct"/>
            <w:tcBorders>
              <w:top w:val="outset" w:sz="6" w:space="0" w:color="auto"/>
              <w:left w:val="outset" w:sz="6" w:space="0" w:color="auto"/>
              <w:bottom w:val="outset" w:sz="6" w:space="0" w:color="auto"/>
              <w:right w:val="outset" w:sz="6" w:space="0" w:color="auto"/>
            </w:tcBorders>
            <w:shd w:val="clear" w:color="auto" w:fill="FFFF99"/>
            <w:vAlign w:val="bottom"/>
          </w:tcPr>
          <w:p w:rsidR="00390602" w:rsidRDefault="00390602" w:rsidP="00390602">
            <w:pPr>
              <w:jc w:val="center"/>
              <w:rPr>
                <w:rFonts w:eastAsia="Calibri"/>
                <w:b/>
                <w:sz w:val="20"/>
                <w:szCs w:val="20"/>
              </w:rPr>
            </w:pPr>
            <w:r>
              <w:rPr>
                <w:b/>
                <w:sz w:val="20"/>
                <w:szCs w:val="20"/>
              </w:rPr>
              <w:t>COMPULSORY</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bottom"/>
            <w:hideMark/>
          </w:tcPr>
          <w:p w:rsidR="00390602" w:rsidRDefault="00390602" w:rsidP="00390602">
            <w:pPr>
              <w:jc w:val="center"/>
              <w:rPr>
                <w:rFonts w:eastAsia="Calibri"/>
                <w:b/>
                <w:sz w:val="20"/>
                <w:szCs w:val="20"/>
              </w:rPr>
            </w:pPr>
            <w:r>
              <w:rPr>
                <w:b/>
                <w:sz w:val="20"/>
                <w:szCs w:val="20"/>
              </w:rPr>
              <w:t>TURKISH</w:t>
            </w:r>
          </w:p>
        </w:tc>
      </w:tr>
      <w:tr w:rsidR="00390602" w:rsidRPr="00E63A53" w:rsidTr="009D0E5F">
        <w:trPr>
          <w:trHeight w:val="330"/>
          <w:tblCellSpacing w:w="0" w:type="dxa"/>
        </w:trPr>
        <w:tc>
          <w:tcPr>
            <w:tcW w:w="602" w:type="pct"/>
            <w:tcBorders>
              <w:top w:val="outset" w:sz="6" w:space="0" w:color="auto"/>
              <w:left w:val="outset" w:sz="6" w:space="0" w:color="auto"/>
              <w:bottom w:val="outset" w:sz="6" w:space="0" w:color="auto"/>
              <w:right w:val="outset" w:sz="6" w:space="0" w:color="auto"/>
            </w:tcBorders>
            <w:shd w:val="clear" w:color="auto" w:fill="FFFF99"/>
            <w:vAlign w:val="center"/>
          </w:tcPr>
          <w:p w:rsidR="00390602" w:rsidRPr="007A2E14" w:rsidRDefault="00390602" w:rsidP="00390602">
            <w:pPr>
              <w:jc w:val="center"/>
              <w:rPr>
                <w:b/>
                <w:sz w:val="20"/>
                <w:szCs w:val="20"/>
              </w:rPr>
            </w:pPr>
            <w:proofErr w:type="gramStart"/>
            <w:r w:rsidRPr="007A2E14">
              <w:rPr>
                <w:b/>
                <w:sz w:val="20"/>
                <w:szCs w:val="20"/>
              </w:rPr>
              <w:t>522601700</w:t>
            </w:r>
            <w:proofErr w:type="gramEnd"/>
          </w:p>
        </w:tc>
        <w:tc>
          <w:tcPr>
            <w:tcW w:w="2368"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390602" w:rsidRDefault="00390602" w:rsidP="00390602">
            <w:pPr>
              <w:spacing w:line="276" w:lineRule="auto"/>
              <w:rPr>
                <w:rFonts w:eastAsiaTheme="minorHAnsi"/>
                <w:b/>
                <w:sz w:val="20"/>
                <w:szCs w:val="20"/>
                <w:lang w:val="en-US"/>
              </w:rPr>
            </w:pPr>
            <w:r>
              <w:rPr>
                <w:b/>
                <w:sz w:val="20"/>
                <w:szCs w:val="20"/>
                <w:lang w:val="en-US"/>
              </w:rPr>
              <w:t>SPECIALIZATION FIELD COURSE</w:t>
            </w:r>
          </w:p>
        </w:tc>
        <w:tc>
          <w:tcPr>
            <w:tcW w:w="297" w:type="pct"/>
            <w:tcBorders>
              <w:top w:val="outset" w:sz="6" w:space="0" w:color="auto"/>
              <w:left w:val="outset" w:sz="6" w:space="0" w:color="auto"/>
              <w:bottom w:val="outset" w:sz="6" w:space="0" w:color="auto"/>
              <w:right w:val="outset" w:sz="6" w:space="0" w:color="auto"/>
            </w:tcBorders>
            <w:shd w:val="clear" w:color="auto" w:fill="FFFF99"/>
            <w:vAlign w:val="bottom"/>
          </w:tcPr>
          <w:p w:rsidR="00390602" w:rsidRDefault="00390602" w:rsidP="00390602">
            <w:pPr>
              <w:jc w:val="center"/>
              <w:rPr>
                <w:rFonts w:eastAsia="Calibri"/>
                <w:b/>
                <w:sz w:val="20"/>
                <w:szCs w:val="20"/>
              </w:rPr>
            </w:pPr>
            <w:r>
              <w:rPr>
                <w:b/>
                <w:sz w:val="20"/>
                <w:szCs w:val="20"/>
              </w:rPr>
              <w:t>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bottom"/>
          </w:tcPr>
          <w:p w:rsidR="00390602" w:rsidRDefault="00390602" w:rsidP="00390602">
            <w:pPr>
              <w:jc w:val="center"/>
              <w:rPr>
                <w:rFonts w:eastAsia="Calibri"/>
                <w:b/>
                <w:sz w:val="20"/>
                <w:szCs w:val="20"/>
              </w:rPr>
            </w:pPr>
            <w:r>
              <w:rPr>
                <w:b/>
                <w:sz w:val="20"/>
                <w:szCs w:val="20"/>
              </w:rPr>
              <w:t>3+0+0</w:t>
            </w:r>
          </w:p>
        </w:tc>
        <w:tc>
          <w:tcPr>
            <w:tcW w:w="774" w:type="pct"/>
            <w:tcBorders>
              <w:top w:val="outset" w:sz="6" w:space="0" w:color="auto"/>
              <w:left w:val="outset" w:sz="6" w:space="0" w:color="auto"/>
              <w:bottom w:val="outset" w:sz="6" w:space="0" w:color="auto"/>
              <w:right w:val="outset" w:sz="6" w:space="0" w:color="auto"/>
            </w:tcBorders>
            <w:shd w:val="clear" w:color="auto" w:fill="FFFF99"/>
            <w:vAlign w:val="bottom"/>
          </w:tcPr>
          <w:p w:rsidR="00390602" w:rsidRDefault="00390602" w:rsidP="00390602">
            <w:pPr>
              <w:jc w:val="center"/>
              <w:rPr>
                <w:rFonts w:eastAsia="Calibri"/>
                <w:b/>
                <w:sz w:val="20"/>
                <w:szCs w:val="20"/>
              </w:rPr>
            </w:pPr>
            <w:r>
              <w:rPr>
                <w:b/>
                <w:sz w:val="20"/>
                <w:szCs w:val="20"/>
              </w:rPr>
              <w:t>COMPULSORY</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bottom"/>
          </w:tcPr>
          <w:p w:rsidR="00390602" w:rsidRDefault="00390602" w:rsidP="00390602">
            <w:pPr>
              <w:jc w:val="center"/>
              <w:rPr>
                <w:rFonts w:eastAsia="Calibri"/>
                <w:b/>
                <w:sz w:val="20"/>
                <w:szCs w:val="20"/>
              </w:rPr>
            </w:pPr>
            <w:r>
              <w:rPr>
                <w:b/>
                <w:sz w:val="20"/>
                <w:szCs w:val="20"/>
              </w:rPr>
              <w:t>TURKISH</w:t>
            </w:r>
          </w:p>
        </w:tc>
      </w:tr>
      <w:tr w:rsidR="00390602" w:rsidRPr="00E63A53" w:rsidTr="009D0E5F">
        <w:trPr>
          <w:trHeight w:val="330"/>
          <w:tblCellSpacing w:w="0" w:type="dxa"/>
        </w:trPr>
        <w:tc>
          <w:tcPr>
            <w:tcW w:w="602" w:type="pct"/>
            <w:tcBorders>
              <w:top w:val="outset" w:sz="6" w:space="0" w:color="auto"/>
              <w:left w:val="outset" w:sz="6" w:space="0" w:color="auto"/>
              <w:bottom w:val="outset" w:sz="6" w:space="0" w:color="auto"/>
              <w:right w:val="outset" w:sz="6" w:space="0" w:color="auto"/>
            </w:tcBorders>
            <w:shd w:val="clear" w:color="auto" w:fill="FFFF99"/>
          </w:tcPr>
          <w:p w:rsidR="00390602" w:rsidRPr="007A2E14" w:rsidRDefault="00390602" w:rsidP="00390602">
            <w:pPr>
              <w:jc w:val="center"/>
              <w:rPr>
                <w:b/>
                <w:sz w:val="20"/>
                <w:szCs w:val="20"/>
              </w:rPr>
            </w:pPr>
            <w:proofErr w:type="gramStart"/>
            <w:r w:rsidRPr="007A2E14">
              <w:rPr>
                <w:b/>
                <w:sz w:val="20"/>
                <w:szCs w:val="20"/>
              </w:rPr>
              <w:t>522601200</w:t>
            </w:r>
            <w:proofErr w:type="gramEnd"/>
          </w:p>
        </w:tc>
        <w:tc>
          <w:tcPr>
            <w:tcW w:w="2368"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390602" w:rsidRDefault="00390602" w:rsidP="00390602">
            <w:pPr>
              <w:rPr>
                <w:rFonts w:eastAsiaTheme="minorHAnsi"/>
                <w:b/>
                <w:sz w:val="20"/>
                <w:szCs w:val="20"/>
              </w:rPr>
            </w:pPr>
            <w:r>
              <w:rPr>
                <w:b/>
                <w:sz w:val="20"/>
                <w:szCs w:val="20"/>
              </w:rPr>
              <w:t>MASTER'S THESIS</w:t>
            </w:r>
          </w:p>
        </w:tc>
        <w:tc>
          <w:tcPr>
            <w:tcW w:w="297" w:type="pct"/>
            <w:tcBorders>
              <w:top w:val="outset" w:sz="6" w:space="0" w:color="auto"/>
              <w:left w:val="outset" w:sz="6" w:space="0" w:color="auto"/>
              <w:bottom w:val="outset" w:sz="6" w:space="0" w:color="auto"/>
              <w:right w:val="outset" w:sz="6" w:space="0" w:color="auto"/>
            </w:tcBorders>
            <w:shd w:val="clear" w:color="auto" w:fill="FFFF99"/>
            <w:vAlign w:val="bottom"/>
          </w:tcPr>
          <w:p w:rsidR="00390602" w:rsidRDefault="00390602" w:rsidP="00390602">
            <w:pPr>
              <w:jc w:val="center"/>
              <w:rPr>
                <w:b/>
                <w:sz w:val="20"/>
                <w:szCs w:val="20"/>
              </w:rPr>
            </w:pPr>
            <w:r>
              <w:rPr>
                <w:b/>
                <w:sz w:val="20"/>
                <w:szCs w:val="20"/>
              </w:rPr>
              <w:t>25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bottom"/>
          </w:tcPr>
          <w:p w:rsidR="00390602" w:rsidRDefault="00390602" w:rsidP="00390602">
            <w:pPr>
              <w:jc w:val="center"/>
              <w:rPr>
                <w:b/>
                <w:sz w:val="20"/>
                <w:szCs w:val="20"/>
              </w:rPr>
            </w:pPr>
            <w:r>
              <w:rPr>
                <w:b/>
                <w:sz w:val="20"/>
                <w:szCs w:val="20"/>
              </w:rPr>
              <w:t>0+1+0</w:t>
            </w:r>
          </w:p>
        </w:tc>
        <w:tc>
          <w:tcPr>
            <w:tcW w:w="774" w:type="pct"/>
            <w:tcBorders>
              <w:top w:val="outset" w:sz="6" w:space="0" w:color="auto"/>
              <w:left w:val="outset" w:sz="6" w:space="0" w:color="auto"/>
              <w:bottom w:val="outset" w:sz="6" w:space="0" w:color="auto"/>
              <w:right w:val="outset" w:sz="6" w:space="0" w:color="auto"/>
            </w:tcBorders>
            <w:shd w:val="clear" w:color="auto" w:fill="FFFF99"/>
            <w:vAlign w:val="bottom"/>
          </w:tcPr>
          <w:p w:rsidR="00390602" w:rsidRDefault="00390602" w:rsidP="00390602">
            <w:pPr>
              <w:jc w:val="center"/>
              <w:rPr>
                <w:rFonts w:eastAsia="Calibri"/>
                <w:b/>
                <w:sz w:val="20"/>
                <w:szCs w:val="20"/>
              </w:rPr>
            </w:pPr>
            <w:r>
              <w:rPr>
                <w:b/>
                <w:sz w:val="20"/>
                <w:szCs w:val="20"/>
              </w:rPr>
              <w:t>COMPULSORY</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bottom"/>
          </w:tcPr>
          <w:p w:rsidR="00390602" w:rsidRDefault="00390602" w:rsidP="00390602">
            <w:pPr>
              <w:jc w:val="center"/>
              <w:rPr>
                <w:rFonts w:eastAsia="Calibri"/>
                <w:b/>
                <w:sz w:val="20"/>
                <w:szCs w:val="20"/>
              </w:rPr>
            </w:pPr>
            <w:r>
              <w:rPr>
                <w:b/>
                <w:sz w:val="20"/>
                <w:szCs w:val="20"/>
              </w:rPr>
              <w:t>TURKISH</w:t>
            </w:r>
          </w:p>
        </w:tc>
      </w:tr>
      <w:tr w:rsidR="00390602" w:rsidRPr="00E63A53" w:rsidTr="009D0E5F">
        <w:trPr>
          <w:trHeight w:val="330"/>
          <w:tblCellSpacing w:w="0" w:type="dxa"/>
        </w:trPr>
        <w:tc>
          <w:tcPr>
            <w:tcW w:w="602" w:type="pct"/>
            <w:tcBorders>
              <w:top w:val="outset" w:sz="6" w:space="0" w:color="auto"/>
              <w:left w:val="outset" w:sz="6" w:space="0" w:color="auto"/>
              <w:bottom w:val="outset" w:sz="6" w:space="0" w:color="auto"/>
              <w:right w:val="outset" w:sz="6" w:space="0" w:color="auto"/>
            </w:tcBorders>
            <w:shd w:val="clear" w:color="auto" w:fill="FFFF99"/>
          </w:tcPr>
          <w:p w:rsidR="00390602" w:rsidRPr="007A2E14" w:rsidRDefault="00390602" w:rsidP="00390602">
            <w:pPr>
              <w:jc w:val="center"/>
              <w:rPr>
                <w:b/>
                <w:sz w:val="20"/>
                <w:szCs w:val="20"/>
                <w:lang w:eastAsia="en-US"/>
              </w:rPr>
            </w:pPr>
            <w:proofErr w:type="gramStart"/>
            <w:r w:rsidRPr="007A2E14">
              <w:rPr>
                <w:b/>
                <w:sz w:val="20"/>
                <w:szCs w:val="20"/>
                <w:lang w:eastAsia="en-US"/>
              </w:rPr>
              <w:t>520111103</w:t>
            </w:r>
            <w:proofErr w:type="gramEnd"/>
          </w:p>
        </w:tc>
        <w:tc>
          <w:tcPr>
            <w:tcW w:w="2368"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390602" w:rsidRPr="00DB2994" w:rsidRDefault="00390602" w:rsidP="00390602">
            <w:pPr>
              <w:rPr>
                <w:rFonts w:eastAsiaTheme="minorHAnsi"/>
                <w:b/>
                <w:sz w:val="18"/>
                <w:szCs w:val="18"/>
              </w:rPr>
            </w:pPr>
            <w:r w:rsidRPr="00DB2994">
              <w:rPr>
                <w:b/>
                <w:sz w:val="18"/>
                <w:szCs w:val="18"/>
              </w:rPr>
              <w:t>RESEARCH METHODS AND PUBLISHING ETHICS*</w:t>
            </w:r>
          </w:p>
        </w:tc>
        <w:tc>
          <w:tcPr>
            <w:tcW w:w="297" w:type="pct"/>
            <w:tcBorders>
              <w:top w:val="outset" w:sz="6" w:space="0" w:color="auto"/>
              <w:left w:val="outset" w:sz="6" w:space="0" w:color="auto"/>
              <w:bottom w:val="outset" w:sz="6" w:space="0" w:color="auto"/>
              <w:right w:val="outset" w:sz="6" w:space="0" w:color="auto"/>
            </w:tcBorders>
            <w:shd w:val="clear" w:color="auto" w:fill="FFFF99"/>
            <w:vAlign w:val="bottom"/>
          </w:tcPr>
          <w:p w:rsidR="00390602" w:rsidRDefault="00390602" w:rsidP="00390602">
            <w:pPr>
              <w:jc w:val="center"/>
              <w:rPr>
                <w:b/>
                <w:sz w:val="20"/>
                <w:szCs w:val="20"/>
              </w:rPr>
            </w:pPr>
            <w:r>
              <w:rPr>
                <w:b/>
                <w:sz w:val="20"/>
                <w:szCs w:val="20"/>
              </w:rPr>
              <w:t>7,5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bottom"/>
          </w:tcPr>
          <w:p w:rsidR="00390602" w:rsidRDefault="00390602" w:rsidP="00390602">
            <w:pPr>
              <w:jc w:val="center"/>
              <w:rPr>
                <w:b/>
                <w:sz w:val="20"/>
                <w:szCs w:val="20"/>
              </w:rPr>
            </w:pPr>
            <w:r>
              <w:rPr>
                <w:b/>
                <w:sz w:val="20"/>
                <w:szCs w:val="20"/>
              </w:rPr>
              <w:t>3+0+3</w:t>
            </w:r>
          </w:p>
        </w:tc>
        <w:tc>
          <w:tcPr>
            <w:tcW w:w="774" w:type="pct"/>
            <w:tcBorders>
              <w:top w:val="outset" w:sz="6" w:space="0" w:color="auto"/>
              <w:left w:val="outset" w:sz="6" w:space="0" w:color="auto"/>
              <w:bottom w:val="outset" w:sz="6" w:space="0" w:color="auto"/>
              <w:right w:val="outset" w:sz="6" w:space="0" w:color="auto"/>
            </w:tcBorders>
            <w:shd w:val="clear" w:color="auto" w:fill="FFFF99"/>
            <w:vAlign w:val="bottom"/>
          </w:tcPr>
          <w:p w:rsidR="00390602" w:rsidRDefault="00390602" w:rsidP="00390602">
            <w:pPr>
              <w:jc w:val="center"/>
              <w:rPr>
                <w:rFonts w:eastAsia="Calibri"/>
                <w:b/>
                <w:sz w:val="20"/>
                <w:szCs w:val="20"/>
              </w:rPr>
            </w:pPr>
            <w:r>
              <w:rPr>
                <w:b/>
                <w:sz w:val="20"/>
                <w:szCs w:val="20"/>
              </w:rPr>
              <w:t>COMPULSORY</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bottom"/>
          </w:tcPr>
          <w:p w:rsidR="00390602" w:rsidRDefault="00390602" w:rsidP="00390602">
            <w:pPr>
              <w:jc w:val="center"/>
              <w:rPr>
                <w:rFonts w:eastAsia="Calibri"/>
                <w:b/>
                <w:sz w:val="20"/>
                <w:szCs w:val="20"/>
              </w:rPr>
            </w:pPr>
            <w:r>
              <w:rPr>
                <w:b/>
                <w:sz w:val="20"/>
                <w:szCs w:val="20"/>
              </w:rPr>
              <w:t>TURKISH</w:t>
            </w:r>
          </w:p>
        </w:tc>
      </w:tr>
      <w:tr w:rsidR="00DC08BB" w:rsidRPr="00E63A53" w:rsidTr="004E5B6E">
        <w:trPr>
          <w:trHeight w:val="345"/>
          <w:tblCellSpacing w:w="0" w:type="dxa"/>
        </w:trPr>
        <w:tc>
          <w:tcPr>
            <w:tcW w:w="2970" w:type="pct"/>
            <w:gridSpan w:val="3"/>
            <w:tcBorders>
              <w:top w:val="outset" w:sz="6" w:space="0" w:color="auto"/>
              <w:left w:val="outset" w:sz="6" w:space="0" w:color="auto"/>
              <w:bottom w:val="outset" w:sz="6" w:space="0" w:color="auto"/>
              <w:right w:val="outset" w:sz="6" w:space="0" w:color="auto"/>
            </w:tcBorders>
            <w:shd w:val="clear" w:color="auto" w:fill="FFCC99"/>
            <w:vAlign w:val="center"/>
          </w:tcPr>
          <w:p w:rsidR="00DC08BB" w:rsidRPr="00E63A53" w:rsidRDefault="00DC08BB" w:rsidP="004E5B6E">
            <w:pPr>
              <w:rPr>
                <w:sz w:val="20"/>
                <w:szCs w:val="20"/>
                <w:lang w:val="en-US"/>
              </w:rPr>
            </w:pPr>
          </w:p>
        </w:tc>
        <w:tc>
          <w:tcPr>
            <w:tcW w:w="297" w:type="pct"/>
            <w:tcBorders>
              <w:top w:val="outset" w:sz="6" w:space="0" w:color="auto"/>
              <w:left w:val="outset" w:sz="6" w:space="0" w:color="auto"/>
              <w:bottom w:val="outset" w:sz="6" w:space="0" w:color="auto"/>
              <w:right w:val="outset" w:sz="6" w:space="0" w:color="auto"/>
            </w:tcBorders>
            <w:shd w:val="clear" w:color="auto" w:fill="FFCC99"/>
            <w:vAlign w:val="center"/>
          </w:tcPr>
          <w:p w:rsidR="00DC08BB" w:rsidRPr="00E63A53" w:rsidRDefault="00DC08BB" w:rsidP="004E5B6E">
            <w:pPr>
              <w:rPr>
                <w:sz w:val="20"/>
                <w:szCs w:val="20"/>
                <w:lang w:val="en-US"/>
              </w:rPr>
            </w:pPr>
          </w:p>
        </w:tc>
        <w:tc>
          <w:tcPr>
            <w:tcW w:w="423" w:type="pct"/>
            <w:tcBorders>
              <w:top w:val="outset" w:sz="6" w:space="0" w:color="auto"/>
              <w:left w:val="outset" w:sz="6" w:space="0" w:color="auto"/>
              <w:bottom w:val="outset" w:sz="6" w:space="0" w:color="auto"/>
              <w:right w:val="outset" w:sz="6" w:space="0" w:color="auto"/>
            </w:tcBorders>
            <w:shd w:val="clear" w:color="auto" w:fill="FFCC99"/>
            <w:vAlign w:val="center"/>
          </w:tcPr>
          <w:p w:rsidR="00DC08BB" w:rsidRPr="00E63A53" w:rsidRDefault="00DC08BB" w:rsidP="004E5B6E">
            <w:pPr>
              <w:rPr>
                <w:sz w:val="20"/>
                <w:szCs w:val="20"/>
                <w:lang w:val="en-US"/>
              </w:rPr>
            </w:pPr>
          </w:p>
        </w:tc>
        <w:tc>
          <w:tcPr>
            <w:tcW w:w="774" w:type="pct"/>
            <w:tcBorders>
              <w:top w:val="outset" w:sz="6" w:space="0" w:color="auto"/>
              <w:left w:val="outset" w:sz="6" w:space="0" w:color="auto"/>
              <w:bottom w:val="outset" w:sz="6" w:space="0" w:color="auto"/>
              <w:right w:val="outset" w:sz="6" w:space="0" w:color="auto"/>
            </w:tcBorders>
            <w:shd w:val="clear" w:color="auto" w:fill="FFCC99"/>
            <w:vAlign w:val="center"/>
          </w:tcPr>
          <w:p w:rsidR="00DC08BB" w:rsidRPr="00E63A53" w:rsidRDefault="00DC08BB" w:rsidP="004E5B6E">
            <w:pPr>
              <w:rPr>
                <w:sz w:val="20"/>
                <w:szCs w:val="20"/>
                <w:lang w:val="en-US"/>
              </w:rPr>
            </w:pPr>
          </w:p>
        </w:tc>
        <w:tc>
          <w:tcPr>
            <w:tcW w:w="536" w:type="pct"/>
            <w:tcBorders>
              <w:top w:val="outset" w:sz="6" w:space="0" w:color="auto"/>
              <w:left w:val="outset" w:sz="6" w:space="0" w:color="auto"/>
              <w:bottom w:val="outset" w:sz="6" w:space="0" w:color="auto"/>
              <w:right w:val="outset" w:sz="6" w:space="0" w:color="auto"/>
            </w:tcBorders>
            <w:shd w:val="clear" w:color="auto" w:fill="FFCC99"/>
            <w:vAlign w:val="center"/>
          </w:tcPr>
          <w:p w:rsidR="00DC08BB" w:rsidRPr="00E63A53" w:rsidRDefault="00DC08BB" w:rsidP="004E5B6E">
            <w:pPr>
              <w:rPr>
                <w:sz w:val="20"/>
                <w:szCs w:val="20"/>
                <w:lang w:val="en-US"/>
              </w:rPr>
            </w:pPr>
          </w:p>
        </w:tc>
      </w:tr>
      <w:tr w:rsidR="00DC08BB" w:rsidRPr="00E63A53" w:rsidTr="004E5B6E">
        <w:trPr>
          <w:trHeight w:val="345"/>
          <w:tblCellSpacing w:w="0" w:type="dxa"/>
        </w:trPr>
        <w:tc>
          <w:tcPr>
            <w:tcW w:w="2970" w:type="pct"/>
            <w:gridSpan w:val="3"/>
            <w:tcBorders>
              <w:top w:val="outset" w:sz="6" w:space="0" w:color="auto"/>
              <w:left w:val="outset" w:sz="6" w:space="0" w:color="auto"/>
              <w:bottom w:val="outset" w:sz="6" w:space="0" w:color="auto"/>
              <w:right w:val="outset" w:sz="6" w:space="0" w:color="auto"/>
            </w:tcBorders>
            <w:shd w:val="clear" w:color="auto" w:fill="FFCC99"/>
            <w:vAlign w:val="center"/>
          </w:tcPr>
          <w:p w:rsidR="00DC08BB" w:rsidRPr="00E63A53" w:rsidRDefault="00DC08BB" w:rsidP="00DC08BB">
            <w:pPr>
              <w:jc w:val="right"/>
              <w:rPr>
                <w:sz w:val="20"/>
                <w:szCs w:val="20"/>
                <w:lang w:val="en-US"/>
              </w:rPr>
            </w:pPr>
          </w:p>
        </w:tc>
        <w:tc>
          <w:tcPr>
            <w:tcW w:w="297" w:type="pct"/>
            <w:tcBorders>
              <w:top w:val="outset" w:sz="6" w:space="0" w:color="auto"/>
              <w:left w:val="outset" w:sz="6" w:space="0" w:color="auto"/>
              <w:bottom w:val="outset" w:sz="6" w:space="0" w:color="auto"/>
              <w:right w:val="outset" w:sz="6" w:space="0" w:color="auto"/>
            </w:tcBorders>
            <w:shd w:val="clear" w:color="auto" w:fill="FFCC99"/>
            <w:vAlign w:val="center"/>
          </w:tcPr>
          <w:p w:rsidR="00DC08BB" w:rsidRPr="00E63A53" w:rsidRDefault="00DC08BB" w:rsidP="00DC08BB">
            <w:pPr>
              <w:jc w:val="center"/>
              <w:rPr>
                <w:sz w:val="20"/>
                <w:szCs w:val="20"/>
                <w:lang w:val="en-US"/>
              </w:rPr>
            </w:pPr>
          </w:p>
        </w:tc>
        <w:tc>
          <w:tcPr>
            <w:tcW w:w="423" w:type="pct"/>
            <w:tcBorders>
              <w:top w:val="outset" w:sz="6" w:space="0" w:color="auto"/>
              <w:left w:val="outset" w:sz="6" w:space="0" w:color="auto"/>
              <w:bottom w:val="outset" w:sz="6" w:space="0" w:color="auto"/>
              <w:right w:val="outset" w:sz="6" w:space="0" w:color="auto"/>
            </w:tcBorders>
            <w:shd w:val="clear" w:color="auto" w:fill="FFCC99"/>
            <w:vAlign w:val="center"/>
          </w:tcPr>
          <w:p w:rsidR="00DC08BB" w:rsidRPr="00E63A53" w:rsidRDefault="00DC08BB" w:rsidP="00DC08BB">
            <w:pPr>
              <w:jc w:val="center"/>
              <w:rPr>
                <w:sz w:val="20"/>
                <w:szCs w:val="20"/>
                <w:lang w:val="en-US"/>
              </w:rPr>
            </w:pPr>
          </w:p>
        </w:tc>
        <w:tc>
          <w:tcPr>
            <w:tcW w:w="774" w:type="pct"/>
            <w:tcBorders>
              <w:top w:val="outset" w:sz="6" w:space="0" w:color="auto"/>
              <w:left w:val="outset" w:sz="6" w:space="0" w:color="auto"/>
              <w:bottom w:val="outset" w:sz="6" w:space="0" w:color="auto"/>
              <w:right w:val="outset" w:sz="6" w:space="0" w:color="auto"/>
            </w:tcBorders>
            <w:shd w:val="clear" w:color="auto" w:fill="FFCC99"/>
            <w:vAlign w:val="center"/>
          </w:tcPr>
          <w:p w:rsidR="00DC08BB" w:rsidRPr="00E63A53" w:rsidRDefault="00DC08BB" w:rsidP="00DC08BB">
            <w:pPr>
              <w:jc w:val="center"/>
              <w:rPr>
                <w:sz w:val="20"/>
                <w:szCs w:val="20"/>
                <w:lang w:val="en-US"/>
              </w:rPr>
            </w:pPr>
          </w:p>
        </w:tc>
        <w:tc>
          <w:tcPr>
            <w:tcW w:w="536" w:type="pct"/>
            <w:tcBorders>
              <w:top w:val="outset" w:sz="6" w:space="0" w:color="auto"/>
              <w:left w:val="outset" w:sz="6" w:space="0" w:color="auto"/>
              <w:bottom w:val="outset" w:sz="6" w:space="0" w:color="auto"/>
              <w:right w:val="outset" w:sz="6" w:space="0" w:color="auto"/>
            </w:tcBorders>
            <w:shd w:val="clear" w:color="auto" w:fill="FFCC99"/>
            <w:vAlign w:val="center"/>
          </w:tcPr>
          <w:p w:rsidR="00DC08BB" w:rsidRPr="00E63A53" w:rsidRDefault="00DC08BB" w:rsidP="00DC08BB">
            <w:pPr>
              <w:jc w:val="center"/>
              <w:rPr>
                <w:sz w:val="20"/>
                <w:szCs w:val="20"/>
                <w:lang w:val="en-US"/>
              </w:rPr>
            </w:pPr>
          </w:p>
        </w:tc>
      </w:tr>
    </w:tbl>
    <w:p w:rsidR="009B0D78" w:rsidRPr="00045952" w:rsidRDefault="009B0D78" w:rsidP="009B0D78">
      <w:pPr>
        <w:rPr>
          <w:sz w:val="20"/>
          <w:szCs w:val="20"/>
          <w:lang w:val="en-US"/>
        </w:rPr>
      </w:pPr>
    </w:p>
    <w:p w:rsidR="009B0D78" w:rsidRPr="00045952" w:rsidRDefault="009B0D78" w:rsidP="009B0D78">
      <w:pPr>
        <w:rPr>
          <w:sz w:val="20"/>
          <w:szCs w:val="20"/>
        </w:rPr>
      </w:pPr>
    </w:p>
    <w:p w:rsidR="00083D53" w:rsidRPr="00045952" w:rsidRDefault="00083D53" w:rsidP="009B0D78">
      <w:pPr>
        <w:rPr>
          <w:sz w:val="20"/>
          <w:szCs w:val="20"/>
        </w:rPr>
      </w:pPr>
    </w:p>
    <w:p w:rsidR="00083D53" w:rsidRPr="00045952" w:rsidRDefault="00083D53" w:rsidP="009B0D78">
      <w:pPr>
        <w:rPr>
          <w:sz w:val="20"/>
          <w:szCs w:val="20"/>
        </w:rPr>
      </w:pPr>
    </w:p>
    <w:p w:rsidR="00083D53" w:rsidRPr="00045952" w:rsidRDefault="00083D53" w:rsidP="009B0D78">
      <w:pPr>
        <w:rPr>
          <w:sz w:val="20"/>
          <w:szCs w:val="20"/>
        </w:rPr>
      </w:pPr>
    </w:p>
    <w:p w:rsidR="004759B6" w:rsidRPr="00045952" w:rsidRDefault="004759B6" w:rsidP="009B0D78">
      <w:pPr>
        <w:rPr>
          <w:sz w:val="20"/>
          <w:szCs w:val="20"/>
        </w:rPr>
      </w:pPr>
    </w:p>
    <w:p w:rsidR="004759B6" w:rsidRPr="00045952" w:rsidRDefault="004759B6" w:rsidP="009B0D78">
      <w:pPr>
        <w:rPr>
          <w:sz w:val="20"/>
          <w:szCs w:val="20"/>
        </w:rPr>
      </w:pPr>
    </w:p>
    <w:p w:rsidR="004759B6" w:rsidRPr="00045952" w:rsidRDefault="004759B6" w:rsidP="009B0D78">
      <w:pPr>
        <w:rPr>
          <w:sz w:val="20"/>
          <w:szCs w:val="20"/>
        </w:rPr>
      </w:pPr>
    </w:p>
    <w:p w:rsidR="004759B6" w:rsidRPr="00045952" w:rsidRDefault="004759B6" w:rsidP="009B0D78">
      <w:pPr>
        <w:rPr>
          <w:sz w:val="20"/>
          <w:szCs w:val="20"/>
        </w:rPr>
      </w:pPr>
    </w:p>
    <w:p w:rsidR="004759B6" w:rsidRPr="00045952" w:rsidRDefault="004759B6" w:rsidP="009B0D78">
      <w:pPr>
        <w:rPr>
          <w:sz w:val="20"/>
          <w:szCs w:val="20"/>
        </w:rPr>
      </w:pPr>
    </w:p>
    <w:p w:rsidR="004759B6" w:rsidRPr="00045952" w:rsidRDefault="004759B6" w:rsidP="009B0D78">
      <w:pPr>
        <w:rPr>
          <w:sz w:val="20"/>
          <w:szCs w:val="20"/>
        </w:rPr>
      </w:pPr>
    </w:p>
    <w:p w:rsidR="004759B6" w:rsidRPr="00045952" w:rsidRDefault="004759B6" w:rsidP="009B0D78">
      <w:pPr>
        <w:rPr>
          <w:sz w:val="20"/>
          <w:szCs w:val="20"/>
        </w:rPr>
      </w:pPr>
    </w:p>
    <w:p w:rsidR="004759B6" w:rsidRPr="00045952" w:rsidRDefault="004759B6">
      <w:pPr>
        <w:spacing w:after="200" w:line="276" w:lineRule="auto"/>
        <w:rPr>
          <w:sz w:val="20"/>
          <w:szCs w:val="20"/>
        </w:rPr>
      </w:pPr>
      <w:r w:rsidRPr="00045952">
        <w:rPr>
          <w:sz w:val="20"/>
          <w:szCs w:val="20"/>
        </w:rPr>
        <w:br w:type="page"/>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7"/>
        <w:gridCol w:w="1787"/>
        <w:gridCol w:w="1875"/>
        <w:gridCol w:w="318"/>
        <w:gridCol w:w="1403"/>
        <w:gridCol w:w="1217"/>
        <w:gridCol w:w="1682"/>
      </w:tblGrid>
      <w:tr w:rsidR="004759B6" w:rsidRPr="00045952" w:rsidTr="004734F3">
        <w:tc>
          <w:tcPr>
            <w:tcW w:w="0" w:type="auto"/>
            <w:tcBorders>
              <w:top w:val="single" w:sz="4" w:space="0" w:color="auto"/>
              <w:left w:val="single" w:sz="4" w:space="0" w:color="auto"/>
              <w:bottom w:val="single" w:sz="4" w:space="0" w:color="auto"/>
              <w:right w:val="nil"/>
            </w:tcBorders>
            <w:shd w:val="clear" w:color="auto" w:fill="auto"/>
            <w:hideMark/>
          </w:tcPr>
          <w:p w:rsidR="004759B6" w:rsidRPr="00045952" w:rsidRDefault="004759B6" w:rsidP="004759B6">
            <w:pPr>
              <w:outlineLvl w:val="0"/>
              <w:rPr>
                <w:b/>
                <w:sz w:val="20"/>
                <w:szCs w:val="20"/>
                <w:lang w:val="en-US"/>
              </w:rPr>
            </w:pPr>
            <w:r w:rsidRPr="00045952">
              <w:rPr>
                <w:b/>
                <w:sz w:val="20"/>
                <w:szCs w:val="20"/>
                <w:lang w:val="en-US"/>
              </w:rPr>
              <w:lastRenderedPageBreak/>
              <w:t>COURSE CODE:</w:t>
            </w:r>
          </w:p>
        </w:tc>
        <w:tc>
          <w:tcPr>
            <w:tcW w:w="0" w:type="auto"/>
            <w:gridSpan w:val="2"/>
            <w:tcBorders>
              <w:top w:val="single" w:sz="4" w:space="0" w:color="auto"/>
              <w:left w:val="nil"/>
              <w:bottom w:val="single" w:sz="4" w:space="0" w:color="auto"/>
              <w:right w:val="single" w:sz="4" w:space="0" w:color="auto"/>
            </w:tcBorders>
            <w:shd w:val="clear" w:color="auto" w:fill="auto"/>
          </w:tcPr>
          <w:p w:rsidR="004759B6" w:rsidRPr="002C0B1E" w:rsidRDefault="00D16195" w:rsidP="004759B6">
            <w:pPr>
              <w:jc w:val="center"/>
              <w:outlineLvl w:val="0"/>
              <w:rPr>
                <w:b/>
                <w:sz w:val="20"/>
                <w:szCs w:val="20"/>
                <w:lang w:val="en-US"/>
              </w:rPr>
            </w:pPr>
            <w:bookmarkStart w:id="0" w:name="DERS522601201"/>
            <w:r>
              <w:rPr>
                <w:b/>
                <w:sz w:val="20"/>
                <w:szCs w:val="20"/>
                <w:lang w:val="en-US"/>
              </w:rPr>
              <w:t>522603</w:t>
            </w:r>
            <w:r w:rsidR="004759B6" w:rsidRPr="002C0B1E">
              <w:rPr>
                <w:b/>
                <w:sz w:val="20"/>
                <w:szCs w:val="20"/>
                <w:lang w:val="en-US"/>
              </w:rPr>
              <w:t>201</w:t>
            </w:r>
            <w:bookmarkEnd w:id="0"/>
          </w:p>
        </w:tc>
        <w:tc>
          <w:tcPr>
            <w:tcW w:w="0" w:type="auto"/>
            <w:gridSpan w:val="4"/>
            <w:tcBorders>
              <w:top w:val="single" w:sz="4" w:space="0" w:color="auto"/>
              <w:left w:val="single" w:sz="4" w:space="0" w:color="auto"/>
              <w:bottom w:val="single" w:sz="4" w:space="0" w:color="auto"/>
              <w:right w:val="single" w:sz="4" w:space="0" w:color="auto"/>
            </w:tcBorders>
            <w:shd w:val="clear" w:color="auto" w:fill="auto"/>
            <w:hideMark/>
          </w:tcPr>
          <w:p w:rsidR="004759B6" w:rsidRPr="00045952" w:rsidRDefault="004759B6" w:rsidP="004759B6">
            <w:pPr>
              <w:outlineLvl w:val="0"/>
              <w:rPr>
                <w:b/>
                <w:sz w:val="20"/>
                <w:szCs w:val="20"/>
                <w:lang w:val="en-US"/>
              </w:rPr>
            </w:pPr>
            <w:r w:rsidRPr="00045952">
              <w:rPr>
                <w:b/>
                <w:sz w:val="20"/>
                <w:szCs w:val="20"/>
                <w:lang w:val="en-US"/>
              </w:rPr>
              <w:t xml:space="preserve">DEPARTMENT: </w:t>
            </w:r>
            <w:r w:rsidR="00597D24" w:rsidRPr="00597D24">
              <w:rPr>
                <w:sz w:val="20"/>
                <w:szCs w:val="20"/>
                <w:lang w:val="en-US"/>
              </w:rPr>
              <w:t>INTERDISCIPLINARY NEUROSCIENCE</w:t>
            </w:r>
          </w:p>
        </w:tc>
      </w:tr>
      <w:tr w:rsidR="004759B6" w:rsidRPr="00045952" w:rsidTr="004734F3">
        <w:tc>
          <w:tcPr>
            <w:tcW w:w="0" w:type="auto"/>
            <w:tcBorders>
              <w:top w:val="single" w:sz="4" w:space="0" w:color="auto"/>
              <w:left w:val="single" w:sz="4" w:space="0" w:color="auto"/>
              <w:bottom w:val="single" w:sz="4" w:space="0" w:color="auto"/>
              <w:right w:val="nil"/>
            </w:tcBorders>
            <w:shd w:val="clear" w:color="auto" w:fill="auto"/>
            <w:hideMark/>
          </w:tcPr>
          <w:p w:rsidR="004759B6" w:rsidRPr="00045952" w:rsidRDefault="004759B6" w:rsidP="004759B6">
            <w:pPr>
              <w:outlineLvl w:val="0"/>
              <w:rPr>
                <w:b/>
                <w:sz w:val="20"/>
                <w:szCs w:val="20"/>
                <w:lang w:val="en-US"/>
              </w:rPr>
            </w:pPr>
            <w:r w:rsidRPr="00045952">
              <w:rPr>
                <w:b/>
                <w:sz w:val="20"/>
                <w:szCs w:val="20"/>
                <w:lang w:val="en-US"/>
              </w:rPr>
              <w:t>COURSE NAME:</w:t>
            </w:r>
          </w:p>
        </w:tc>
        <w:tc>
          <w:tcPr>
            <w:tcW w:w="0" w:type="auto"/>
            <w:gridSpan w:val="2"/>
            <w:tcBorders>
              <w:top w:val="single" w:sz="4" w:space="0" w:color="auto"/>
              <w:left w:val="nil"/>
              <w:bottom w:val="single" w:sz="4" w:space="0" w:color="auto"/>
              <w:right w:val="nil"/>
            </w:tcBorders>
            <w:shd w:val="clear" w:color="auto" w:fill="auto"/>
          </w:tcPr>
          <w:p w:rsidR="004759B6" w:rsidRPr="00597D24" w:rsidRDefault="00597D24" w:rsidP="004759B6">
            <w:pPr>
              <w:jc w:val="center"/>
              <w:outlineLvl w:val="0"/>
              <w:rPr>
                <w:sz w:val="20"/>
                <w:szCs w:val="20"/>
                <w:lang w:val="en-US"/>
              </w:rPr>
            </w:pPr>
            <w:r w:rsidRPr="00597D24">
              <w:rPr>
                <w:sz w:val="20"/>
                <w:szCs w:val="20"/>
                <w:lang w:val="en-US"/>
              </w:rPr>
              <w:t>BIOPHYSICAL APPROACH TO NEUROSCIENCE</w:t>
            </w:r>
          </w:p>
        </w:tc>
        <w:tc>
          <w:tcPr>
            <w:tcW w:w="0" w:type="auto"/>
            <w:gridSpan w:val="4"/>
            <w:tcBorders>
              <w:top w:val="single" w:sz="4" w:space="0" w:color="auto"/>
              <w:left w:val="nil"/>
              <w:bottom w:val="single" w:sz="4" w:space="0" w:color="auto"/>
              <w:right w:val="single" w:sz="4" w:space="0" w:color="auto"/>
            </w:tcBorders>
            <w:shd w:val="clear" w:color="auto" w:fill="auto"/>
          </w:tcPr>
          <w:p w:rsidR="004759B6" w:rsidRPr="00045952" w:rsidRDefault="004759B6" w:rsidP="004759B6">
            <w:pPr>
              <w:jc w:val="center"/>
              <w:outlineLvl w:val="0"/>
              <w:rPr>
                <w:b/>
                <w:sz w:val="20"/>
                <w:szCs w:val="20"/>
                <w:lang w:val="en-US"/>
              </w:rPr>
            </w:pPr>
          </w:p>
        </w:tc>
      </w:tr>
      <w:tr w:rsidR="004759B6" w:rsidRPr="00045952" w:rsidTr="004734F3">
        <w:trPr>
          <w:trHeight w:val="174"/>
        </w:trPr>
        <w:tc>
          <w:tcPr>
            <w:tcW w:w="0" w:type="auto"/>
            <w:gridSpan w:val="2"/>
            <w:vMerge w:val="restart"/>
            <w:tcBorders>
              <w:top w:val="single" w:sz="4" w:space="0" w:color="auto"/>
              <w:left w:val="single" w:sz="4" w:space="0" w:color="auto"/>
              <w:bottom w:val="nil"/>
              <w:right w:val="single" w:sz="4" w:space="0" w:color="auto"/>
            </w:tcBorders>
            <w:shd w:val="clear" w:color="auto" w:fill="auto"/>
            <w:hideMark/>
          </w:tcPr>
          <w:p w:rsidR="004759B6" w:rsidRPr="00045952" w:rsidRDefault="004759B6" w:rsidP="004759B6">
            <w:pPr>
              <w:jc w:val="center"/>
              <w:outlineLvl w:val="0"/>
              <w:rPr>
                <w:b/>
                <w:sz w:val="20"/>
                <w:szCs w:val="20"/>
                <w:lang w:val="en-US"/>
              </w:rPr>
            </w:pPr>
            <w:r w:rsidRPr="00045952">
              <w:rPr>
                <w:b/>
                <w:sz w:val="20"/>
                <w:szCs w:val="20"/>
                <w:lang w:val="en-US"/>
              </w:rPr>
              <w:t>INSTRUCTOR NAME</w:t>
            </w:r>
          </w:p>
        </w:tc>
        <w:tc>
          <w:tcPr>
            <w:tcW w:w="0" w:type="auto"/>
            <w:gridSpan w:val="2"/>
            <w:vMerge w:val="restart"/>
            <w:tcBorders>
              <w:top w:val="single" w:sz="4" w:space="0" w:color="auto"/>
              <w:left w:val="single" w:sz="4" w:space="0" w:color="auto"/>
              <w:bottom w:val="nil"/>
              <w:right w:val="single" w:sz="4" w:space="0" w:color="auto"/>
            </w:tcBorders>
            <w:shd w:val="clear" w:color="auto" w:fill="auto"/>
            <w:hideMark/>
          </w:tcPr>
          <w:p w:rsidR="004759B6" w:rsidRPr="00045952" w:rsidRDefault="004759B6" w:rsidP="004759B6">
            <w:pPr>
              <w:jc w:val="center"/>
              <w:outlineLvl w:val="0"/>
              <w:rPr>
                <w:b/>
                <w:sz w:val="20"/>
                <w:szCs w:val="20"/>
                <w:lang w:val="en-US"/>
              </w:rPr>
            </w:pPr>
            <w:r w:rsidRPr="00045952">
              <w:rPr>
                <w:b/>
                <w:sz w:val="20"/>
                <w:szCs w:val="20"/>
                <w:lang w:val="en-US"/>
              </w:rPr>
              <w:t>COURSE LANGUAGE</w:t>
            </w:r>
          </w:p>
          <w:p w:rsidR="004759B6" w:rsidRPr="00045952" w:rsidRDefault="004759B6" w:rsidP="004759B6">
            <w:pPr>
              <w:outlineLvl w:val="0"/>
              <w:rPr>
                <w:b/>
                <w:sz w:val="20"/>
                <w:szCs w:val="20"/>
                <w:lang w:val="en-US"/>
              </w:rPr>
            </w:pPr>
            <w:r w:rsidRPr="00045952">
              <w:rPr>
                <w:b/>
                <w:sz w:val="20"/>
                <w:szCs w:val="20"/>
                <w:lang w:val="en-US"/>
              </w:rPr>
              <w:t>Turkish:  X</w:t>
            </w:r>
          </w:p>
          <w:p w:rsidR="004759B6" w:rsidRPr="00045952" w:rsidRDefault="004759B6" w:rsidP="004759B6">
            <w:pPr>
              <w:outlineLvl w:val="0"/>
              <w:rPr>
                <w:b/>
                <w:sz w:val="20"/>
                <w:szCs w:val="20"/>
                <w:lang w:val="en-US"/>
              </w:rPr>
            </w:pPr>
            <w:r w:rsidRPr="00045952">
              <w:rPr>
                <w:b/>
                <w:sz w:val="20"/>
                <w:szCs w:val="20"/>
                <w:lang w:val="en-US"/>
              </w:rPr>
              <w:t xml:space="preserve">English: </w:t>
            </w:r>
            <w:r w:rsidRPr="00045952">
              <w:rPr>
                <w:b/>
                <w:sz w:val="20"/>
                <w:szCs w:val="20"/>
                <w:lang w:val="en-US"/>
              </w:rPr>
              <w:sym w:font="Times New Roman" w:char="F00C"/>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hideMark/>
          </w:tcPr>
          <w:p w:rsidR="004759B6" w:rsidRPr="00045952" w:rsidRDefault="004759B6" w:rsidP="004759B6">
            <w:pPr>
              <w:jc w:val="center"/>
              <w:outlineLvl w:val="0"/>
              <w:rPr>
                <w:b/>
                <w:sz w:val="20"/>
                <w:szCs w:val="20"/>
                <w:lang w:val="en-US"/>
              </w:rPr>
            </w:pPr>
            <w:r w:rsidRPr="00045952">
              <w:rPr>
                <w:b/>
                <w:sz w:val="20"/>
                <w:szCs w:val="20"/>
                <w:lang w:val="en-US"/>
              </w:rPr>
              <w:t>Course Catagory</w:t>
            </w:r>
          </w:p>
        </w:tc>
      </w:tr>
      <w:tr w:rsidR="004759B6" w:rsidRPr="00045952" w:rsidTr="004734F3">
        <w:trPr>
          <w:trHeight w:val="172"/>
        </w:trPr>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4759B6" w:rsidRPr="00045952" w:rsidRDefault="004759B6" w:rsidP="004759B6">
            <w:pPr>
              <w:rPr>
                <w:b/>
                <w:sz w:val="20"/>
                <w:szCs w:val="20"/>
                <w:lang w:val="en-US"/>
              </w:rPr>
            </w:pPr>
          </w:p>
        </w:tc>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4759B6" w:rsidRPr="00045952" w:rsidRDefault="004759B6" w:rsidP="004759B6">
            <w:pPr>
              <w:rPr>
                <w:b/>
                <w:sz w:val="20"/>
                <w:szCs w:val="20"/>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759B6" w:rsidRPr="00045952" w:rsidRDefault="004759B6" w:rsidP="004759B6">
            <w:pPr>
              <w:jc w:val="center"/>
              <w:outlineLvl w:val="0"/>
              <w:rPr>
                <w:sz w:val="20"/>
                <w:szCs w:val="20"/>
                <w:lang w:val="en-US"/>
              </w:rPr>
            </w:pPr>
            <w:r w:rsidRPr="00045952">
              <w:rPr>
                <w:sz w:val="20"/>
                <w:szCs w:val="20"/>
                <w:lang w:val="en-US"/>
              </w:rPr>
              <w:t>Technical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759B6" w:rsidRPr="00045952" w:rsidRDefault="004759B6" w:rsidP="004759B6">
            <w:pPr>
              <w:jc w:val="center"/>
              <w:outlineLvl w:val="0"/>
              <w:rPr>
                <w:sz w:val="20"/>
                <w:szCs w:val="20"/>
                <w:lang w:val="en-US"/>
              </w:rPr>
            </w:pPr>
            <w:r w:rsidRPr="00045952">
              <w:rPr>
                <w:sz w:val="20"/>
                <w:szCs w:val="20"/>
                <w:lang w:val="en-US"/>
              </w:rPr>
              <w:t>Medical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759B6" w:rsidRPr="00045952" w:rsidRDefault="004759B6" w:rsidP="004759B6">
            <w:pPr>
              <w:jc w:val="center"/>
              <w:outlineLvl w:val="0"/>
              <w:rPr>
                <w:sz w:val="20"/>
                <w:szCs w:val="20"/>
                <w:lang w:val="en-US"/>
              </w:rPr>
            </w:pPr>
            <w:r w:rsidRPr="00045952">
              <w:rPr>
                <w:sz w:val="20"/>
                <w:szCs w:val="20"/>
                <w:lang w:val="en-US"/>
              </w:rPr>
              <w:t>Other(……)</w:t>
            </w:r>
          </w:p>
        </w:tc>
      </w:tr>
      <w:tr w:rsidR="004759B6" w:rsidRPr="00045952" w:rsidTr="004734F3">
        <w:tc>
          <w:tcPr>
            <w:tcW w:w="0" w:type="auto"/>
            <w:gridSpan w:val="2"/>
            <w:tcBorders>
              <w:top w:val="nil"/>
              <w:left w:val="single" w:sz="4" w:space="0" w:color="auto"/>
              <w:bottom w:val="single" w:sz="4" w:space="0" w:color="auto"/>
              <w:right w:val="single" w:sz="4" w:space="0" w:color="auto"/>
            </w:tcBorders>
            <w:shd w:val="clear" w:color="auto" w:fill="auto"/>
          </w:tcPr>
          <w:p w:rsidR="004759B6" w:rsidRPr="00534E13" w:rsidRDefault="00765CB2" w:rsidP="004759B6">
            <w:pPr>
              <w:jc w:val="center"/>
              <w:outlineLvl w:val="0"/>
              <w:rPr>
                <w:sz w:val="20"/>
                <w:szCs w:val="20"/>
                <w:lang w:val="en-US"/>
              </w:rPr>
            </w:pPr>
            <w:r>
              <w:rPr>
                <w:b/>
              </w:rPr>
              <w:t>Doç. Dr. Seçkin TUNCER</w:t>
            </w:r>
          </w:p>
        </w:tc>
        <w:tc>
          <w:tcPr>
            <w:tcW w:w="0" w:type="auto"/>
            <w:gridSpan w:val="2"/>
            <w:tcBorders>
              <w:top w:val="nil"/>
              <w:left w:val="single" w:sz="4" w:space="0" w:color="auto"/>
              <w:bottom w:val="single" w:sz="4" w:space="0" w:color="auto"/>
              <w:right w:val="single" w:sz="4" w:space="0" w:color="auto"/>
            </w:tcBorders>
            <w:shd w:val="clear" w:color="auto" w:fill="auto"/>
          </w:tcPr>
          <w:p w:rsidR="004759B6" w:rsidRPr="00045952" w:rsidRDefault="004759B6" w:rsidP="004759B6">
            <w:pPr>
              <w:jc w:val="center"/>
              <w:outlineLvl w:val="0"/>
              <w:rPr>
                <w:b/>
                <w:sz w:val="20"/>
                <w:szCs w:val="20"/>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759B6" w:rsidRPr="00045952" w:rsidRDefault="004759B6" w:rsidP="004759B6">
            <w:pPr>
              <w:jc w:val="center"/>
              <w:outlineLvl w:val="0"/>
              <w:rPr>
                <w:sz w:val="20"/>
                <w:szCs w:val="20"/>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759B6" w:rsidRPr="00045952" w:rsidRDefault="00534E13" w:rsidP="004759B6">
            <w:pPr>
              <w:jc w:val="center"/>
              <w:outlineLvl w:val="0"/>
              <w:rPr>
                <w:sz w:val="20"/>
                <w:szCs w:val="20"/>
                <w:lang w:val="en-US"/>
              </w:rPr>
            </w:pPr>
            <w:r>
              <w:rPr>
                <w:b/>
                <w:sz w:val="20"/>
                <w:szCs w:val="20"/>
                <w:lang w:val="en-US"/>
              </w:rPr>
              <w:t>X</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759B6" w:rsidRPr="00045952" w:rsidRDefault="004759B6" w:rsidP="004759B6">
            <w:pPr>
              <w:jc w:val="center"/>
              <w:outlineLvl w:val="0"/>
              <w:rPr>
                <w:sz w:val="20"/>
                <w:szCs w:val="20"/>
                <w:lang w:val="en-US"/>
              </w:rPr>
            </w:pPr>
          </w:p>
        </w:tc>
      </w:tr>
      <w:tr w:rsidR="004759B6" w:rsidRPr="00045952" w:rsidTr="004734F3">
        <w:tc>
          <w:tcPr>
            <w:tcW w:w="0" w:type="auto"/>
            <w:tcBorders>
              <w:top w:val="nil"/>
              <w:left w:val="nil"/>
              <w:bottom w:val="nil"/>
              <w:right w:val="nil"/>
            </w:tcBorders>
            <w:shd w:val="clear" w:color="auto" w:fill="auto"/>
            <w:vAlign w:val="center"/>
            <w:hideMark/>
          </w:tcPr>
          <w:p w:rsidR="004759B6" w:rsidRPr="00045952" w:rsidRDefault="004759B6" w:rsidP="004759B6">
            <w:pPr>
              <w:rPr>
                <w:sz w:val="20"/>
                <w:szCs w:val="20"/>
                <w:lang w:val="en-US" w:eastAsia="en-US"/>
              </w:rPr>
            </w:pPr>
          </w:p>
        </w:tc>
        <w:tc>
          <w:tcPr>
            <w:tcW w:w="0" w:type="auto"/>
            <w:tcBorders>
              <w:top w:val="nil"/>
              <w:left w:val="nil"/>
              <w:bottom w:val="nil"/>
              <w:right w:val="nil"/>
            </w:tcBorders>
            <w:shd w:val="clear" w:color="auto" w:fill="auto"/>
            <w:vAlign w:val="center"/>
            <w:hideMark/>
          </w:tcPr>
          <w:p w:rsidR="004759B6" w:rsidRPr="00045952" w:rsidRDefault="004759B6" w:rsidP="004759B6">
            <w:pPr>
              <w:rPr>
                <w:sz w:val="20"/>
                <w:szCs w:val="20"/>
                <w:lang w:val="en-US" w:eastAsia="en-US"/>
              </w:rPr>
            </w:pPr>
          </w:p>
        </w:tc>
        <w:tc>
          <w:tcPr>
            <w:tcW w:w="0" w:type="auto"/>
            <w:tcBorders>
              <w:top w:val="nil"/>
              <w:left w:val="nil"/>
              <w:bottom w:val="nil"/>
              <w:right w:val="nil"/>
            </w:tcBorders>
            <w:shd w:val="clear" w:color="auto" w:fill="auto"/>
            <w:vAlign w:val="center"/>
            <w:hideMark/>
          </w:tcPr>
          <w:p w:rsidR="004759B6" w:rsidRPr="00045952" w:rsidRDefault="004759B6" w:rsidP="004759B6">
            <w:pPr>
              <w:rPr>
                <w:sz w:val="20"/>
                <w:szCs w:val="20"/>
                <w:lang w:val="en-US" w:eastAsia="en-US"/>
              </w:rPr>
            </w:pPr>
          </w:p>
        </w:tc>
        <w:tc>
          <w:tcPr>
            <w:tcW w:w="0" w:type="auto"/>
            <w:tcBorders>
              <w:top w:val="nil"/>
              <w:left w:val="nil"/>
              <w:bottom w:val="nil"/>
              <w:right w:val="nil"/>
            </w:tcBorders>
            <w:shd w:val="clear" w:color="auto" w:fill="auto"/>
            <w:vAlign w:val="center"/>
            <w:hideMark/>
          </w:tcPr>
          <w:p w:rsidR="004759B6" w:rsidRPr="00045952" w:rsidRDefault="004759B6" w:rsidP="004759B6">
            <w:pPr>
              <w:rPr>
                <w:sz w:val="20"/>
                <w:szCs w:val="20"/>
                <w:lang w:val="en-US" w:eastAsia="en-US"/>
              </w:rPr>
            </w:pPr>
          </w:p>
        </w:tc>
        <w:tc>
          <w:tcPr>
            <w:tcW w:w="0" w:type="auto"/>
            <w:tcBorders>
              <w:top w:val="nil"/>
              <w:left w:val="nil"/>
              <w:bottom w:val="nil"/>
              <w:right w:val="nil"/>
            </w:tcBorders>
            <w:shd w:val="clear" w:color="auto" w:fill="auto"/>
            <w:vAlign w:val="center"/>
            <w:hideMark/>
          </w:tcPr>
          <w:p w:rsidR="004759B6" w:rsidRPr="00045952" w:rsidRDefault="004759B6" w:rsidP="004759B6">
            <w:pPr>
              <w:rPr>
                <w:sz w:val="20"/>
                <w:szCs w:val="20"/>
                <w:lang w:val="en-US" w:eastAsia="en-US"/>
              </w:rPr>
            </w:pPr>
          </w:p>
        </w:tc>
        <w:tc>
          <w:tcPr>
            <w:tcW w:w="0" w:type="auto"/>
            <w:tcBorders>
              <w:top w:val="nil"/>
              <w:left w:val="nil"/>
              <w:bottom w:val="nil"/>
              <w:right w:val="nil"/>
            </w:tcBorders>
            <w:shd w:val="clear" w:color="auto" w:fill="auto"/>
            <w:vAlign w:val="center"/>
            <w:hideMark/>
          </w:tcPr>
          <w:p w:rsidR="004759B6" w:rsidRPr="00045952" w:rsidRDefault="004759B6" w:rsidP="004759B6">
            <w:pPr>
              <w:rPr>
                <w:sz w:val="20"/>
                <w:szCs w:val="20"/>
                <w:lang w:val="en-US" w:eastAsia="en-US"/>
              </w:rPr>
            </w:pPr>
          </w:p>
        </w:tc>
        <w:tc>
          <w:tcPr>
            <w:tcW w:w="0" w:type="auto"/>
            <w:tcBorders>
              <w:top w:val="nil"/>
              <w:left w:val="nil"/>
              <w:bottom w:val="nil"/>
              <w:right w:val="nil"/>
            </w:tcBorders>
            <w:shd w:val="clear" w:color="auto" w:fill="auto"/>
            <w:vAlign w:val="center"/>
            <w:hideMark/>
          </w:tcPr>
          <w:p w:rsidR="004759B6" w:rsidRPr="00045952" w:rsidRDefault="004759B6" w:rsidP="004759B6">
            <w:pPr>
              <w:rPr>
                <w:sz w:val="20"/>
                <w:szCs w:val="20"/>
                <w:lang w:val="en-US" w:eastAsia="en-US"/>
              </w:rPr>
            </w:pPr>
          </w:p>
        </w:tc>
      </w:tr>
    </w:tbl>
    <w:p w:rsidR="004759B6" w:rsidRPr="00045952" w:rsidRDefault="004759B6" w:rsidP="004759B6">
      <w:pPr>
        <w:jc w:val="center"/>
        <w:outlineLvl w:val="0"/>
        <w:rPr>
          <w:b/>
          <w:sz w:val="20"/>
          <w:szCs w:val="20"/>
          <w:lang w:val="en-US"/>
        </w:rPr>
      </w:pPr>
      <w:r w:rsidRPr="00045952">
        <w:rPr>
          <w:b/>
          <w:sz w:val="20"/>
          <w:szCs w:val="20"/>
          <w:lang w:val="en-US"/>
        </w:rPr>
        <w:t>COURSE LEVEL</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1"/>
        <w:gridCol w:w="2452"/>
        <w:gridCol w:w="2187"/>
        <w:gridCol w:w="2719"/>
      </w:tblGrid>
      <w:tr w:rsidR="004759B6" w:rsidRPr="00045952" w:rsidTr="004734F3">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4759B6" w:rsidRPr="00045952" w:rsidRDefault="004759B6" w:rsidP="004759B6">
            <w:pPr>
              <w:jc w:val="center"/>
              <w:outlineLvl w:val="0"/>
              <w:rPr>
                <w:b/>
                <w:sz w:val="20"/>
                <w:szCs w:val="20"/>
                <w:lang w:val="en-US"/>
              </w:rPr>
            </w:pPr>
            <w:r w:rsidRPr="00045952">
              <w:rPr>
                <w:b/>
                <w:sz w:val="20"/>
                <w:szCs w:val="20"/>
                <w:lang w:val="en-US"/>
              </w:rPr>
              <w:t>PROPAEDEUTIC</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4759B6" w:rsidRPr="00045952" w:rsidRDefault="004759B6" w:rsidP="004759B6">
            <w:pPr>
              <w:jc w:val="center"/>
              <w:outlineLvl w:val="0"/>
              <w:rPr>
                <w:b/>
                <w:sz w:val="20"/>
                <w:szCs w:val="20"/>
                <w:lang w:val="en-US"/>
              </w:rPr>
            </w:pPr>
            <w:r w:rsidRPr="00045952">
              <w:rPr>
                <w:b/>
                <w:sz w:val="20"/>
                <w:szCs w:val="20"/>
                <w:lang w:val="en-US"/>
              </w:rPr>
              <w:t>M.SC.</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4759B6" w:rsidRPr="00045952" w:rsidRDefault="004759B6" w:rsidP="004759B6">
            <w:pPr>
              <w:jc w:val="center"/>
              <w:outlineLvl w:val="0"/>
              <w:rPr>
                <w:b/>
                <w:sz w:val="20"/>
                <w:szCs w:val="20"/>
                <w:lang w:val="en-US"/>
              </w:rPr>
            </w:pPr>
            <w:r w:rsidRPr="00045952">
              <w:rPr>
                <w:b/>
                <w:sz w:val="20"/>
                <w:szCs w:val="20"/>
                <w:lang w:val="en-US"/>
              </w:rPr>
              <w:t>Ph.D.</w:t>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4759B6" w:rsidRPr="00045952" w:rsidRDefault="004759B6" w:rsidP="004759B6">
            <w:pPr>
              <w:jc w:val="center"/>
              <w:outlineLvl w:val="0"/>
              <w:rPr>
                <w:b/>
                <w:sz w:val="20"/>
                <w:szCs w:val="20"/>
                <w:lang w:val="en-US"/>
              </w:rPr>
            </w:pPr>
            <w:r w:rsidRPr="00045952">
              <w:rPr>
                <w:b/>
                <w:sz w:val="20"/>
                <w:szCs w:val="20"/>
                <w:lang w:val="en-US"/>
              </w:rPr>
              <w:t>COURSE OF PROVINCE</w:t>
            </w:r>
          </w:p>
        </w:tc>
      </w:tr>
      <w:tr w:rsidR="004759B6" w:rsidRPr="00045952" w:rsidTr="004734F3">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4759B6" w:rsidRPr="00045952" w:rsidRDefault="004759B6" w:rsidP="004759B6">
            <w:pPr>
              <w:jc w:val="center"/>
              <w:outlineLvl w:val="0"/>
              <w:rPr>
                <w:b/>
                <w:sz w:val="20"/>
                <w:szCs w:val="20"/>
                <w:lang w:val="en-US"/>
              </w:rPr>
            </w:pPr>
            <w:r w:rsidRPr="00045952">
              <w:rPr>
                <w:b/>
                <w:sz w:val="20"/>
                <w:szCs w:val="20"/>
                <w:lang w:val="en-US"/>
              </w:rPr>
              <w:sym w:font="Times New Roman" w:char="F00C"/>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4759B6" w:rsidRPr="00045952" w:rsidRDefault="004759B6" w:rsidP="004759B6">
            <w:pPr>
              <w:jc w:val="center"/>
              <w:outlineLvl w:val="0"/>
              <w:rPr>
                <w:b/>
                <w:sz w:val="20"/>
                <w:szCs w:val="20"/>
                <w:lang w:val="en-US"/>
              </w:rPr>
            </w:pPr>
            <w:r w:rsidRPr="00045952">
              <w:rPr>
                <w:b/>
                <w:sz w:val="20"/>
                <w:szCs w:val="20"/>
                <w:lang w:val="en-US"/>
              </w:rPr>
              <w:t>X</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4759B6" w:rsidRPr="00045952" w:rsidRDefault="004759B6" w:rsidP="004759B6">
            <w:pPr>
              <w:jc w:val="center"/>
              <w:outlineLvl w:val="0"/>
              <w:rPr>
                <w:b/>
                <w:sz w:val="20"/>
                <w:szCs w:val="20"/>
                <w:lang w:val="en-US"/>
              </w:rPr>
            </w:pPr>
            <w:r w:rsidRPr="00045952">
              <w:rPr>
                <w:b/>
                <w:sz w:val="20"/>
                <w:szCs w:val="20"/>
                <w:lang w:val="en-US"/>
              </w:rPr>
              <w:sym w:font="Times New Roman" w:char="F00C"/>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4759B6" w:rsidRPr="00045952" w:rsidRDefault="004759B6" w:rsidP="004759B6">
            <w:pPr>
              <w:jc w:val="center"/>
              <w:outlineLvl w:val="0"/>
              <w:rPr>
                <w:b/>
                <w:sz w:val="20"/>
                <w:szCs w:val="20"/>
                <w:lang w:val="en-US"/>
              </w:rPr>
            </w:pPr>
            <w:r w:rsidRPr="00045952">
              <w:rPr>
                <w:b/>
                <w:sz w:val="20"/>
                <w:szCs w:val="20"/>
                <w:lang w:val="en-US"/>
              </w:rPr>
              <w:sym w:font="Times New Roman" w:char="F00C"/>
            </w:r>
          </w:p>
        </w:tc>
      </w:tr>
    </w:tbl>
    <w:p w:rsidR="004759B6" w:rsidRPr="00045952" w:rsidRDefault="004759B6" w:rsidP="004759B6">
      <w:pPr>
        <w:jc w:val="center"/>
        <w:outlineLvl w:val="0"/>
        <w:rPr>
          <w:b/>
          <w:sz w:val="20"/>
          <w:szCs w:val="20"/>
          <w:lang w:val="en-US"/>
        </w:rPr>
      </w:pPr>
    </w:p>
    <w:tbl>
      <w:tblPr>
        <w:tblW w:w="98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78"/>
        <w:gridCol w:w="988"/>
        <w:gridCol w:w="618"/>
        <w:gridCol w:w="370"/>
        <w:gridCol w:w="1024"/>
        <w:gridCol w:w="1087"/>
        <w:gridCol w:w="1249"/>
        <w:gridCol w:w="1411"/>
        <w:gridCol w:w="1684"/>
      </w:tblGrid>
      <w:tr w:rsidR="004759B6" w:rsidRPr="00045952" w:rsidTr="004734F3">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rsidR="004759B6" w:rsidRPr="00045952" w:rsidRDefault="004759B6" w:rsidP="004759B6">
            <w:pPr>
              <w:rPr>
                <w:b/>
                <w:sz w:val="20"/>
                <w:szCs w:val="20"/>
                <w:lang w:val="en-US"/>
              </w:rPr>
            </w:pPr>
            <w:r w:rsidRPr="00045952">
              <w:rPr>
                <w:b/>
                <w:sz w:val="20"/>
                <w:szCs w:val="20"/>
                <w:lang w:val="en-US"/>
              </w:rPr>
              <w:t>SEMESTER</w:t>
            </w:r>
          </w:p>
          <w:p w:rsidR="004759B6" w:rsidRPr="00045952" w:rsidRDefault="004759B6" w:rsidP="004759B6">
            <w:pPr>
              <w:rPr>
                <w:sz w:val="20"/>
                <w:szCs w:val="20"/>
                <w:lang w:val="en-US"/>
              </w:rPr>
            </w:pPr>
          </w:p>
        </w:tc>
        <w:tc>
          <w:tcPr>
            <w:tcW w:w="3013" w:type="dxa"/>
            <w:gridSpan w:val="4"/>
            <w:tcBorders>
              <w:top w:val="single" w:sz="12" w:space="0" w:color="auto"/>
              <w:left w:val="single" w:sz="12" w:space="0" w:color="auto"/>
              <w:bottom w:val="single" w:sz="4" w:space="0" w:color="auto"/>
              <w:right w:val="single" w:sz="12" w:space="0" w:color="auto"/>
            </w:tcBorders>
            <w:vAlign w:val="center"/>
            <w:hideMark/>
          </w:tcPr>
          <w:p w:rsidR="004759B6" w:rsidRPr="00045952" w:rsidRDefault="004759B6" w:rsidP="004759B6">
            <w:pPr>
              <w:jc w:val="center"/>
              <w:rPr>
                <w:b/>
                <w:sz w:val="20"/>
                <w:szCs w:val="20"/>
                <w:lang w:val="en-US"/>
              </w:rPr>
            </w:pPr>
            <w:r w:rsidRPr="00045952">
              <w:rPr>
                <w:b/>
                <w:sz w:val="20"/>
                <w:szCs w:val="20"/>
                <w:lang w:val="en-US"/>
              </w:rPr>
              <w:t>WEEKLY COURSE PERIOD</w:t>
            </w:r>
          </w:p>
        </w:tc>
        <w:tc>
          <w:tcPr>
            <w:tcW w:w="5457" w:type="dxa"/>
            <w:gridSpan w:val="4"/>
            <w:tcBorders>
              <w:top w:val="single" w:sz="12" w:space="0" w:color="auto"/>
              <w:left w:val="single" w:sz="12" w:space="0" w:color="auto"/>
              <w:bottom w:val="single" w:sz="4" w:space="0" w:color="auto"/>
              <w:right w:val="single" w:sz="12" w:space="0" w:color="auto"/>
            </w:tcBorders>
            <w:vAlign w:val="center"/>
            <w:hideMark/>
          </w:tcPr>
          <w:p w:rsidR="004759B6" w:rsidRPr="00045952" w:rsidRDefault="004759B6" w:rsidP="004759B6">
            <w:pPr>
              <w:jc w:val="center"/>
              <w:rPr>
                <w:b/>
                <w:sz w:val="20"/>
                <w:szCs w:val="20"/>
                <w:lang w:val="en-US"/>
              </w:rPr>
            </w:pPr>
            <w:r w:rsidRPr="00045952">
              <w:rPr>
                <w:b/>
                <w:sz w:val="20"/>
                <w:szCs w:val="20"/>
                <w:lang w:val="en-US"/>
              </w:rPr>
              <w:t>COURSE OF</w:t>
            </w:r>
          </w:p>
        </w:tc>
      </w:tr>
      <w:tr w:rsidR="004759B6" w:rsidRPr="00045952" w:rsidTr="004734F3">
        <w:trPr>
          <w:trHeight w:val="382"/>
        </w:trPr>
        <w:tc>
          <w:tcPr>
            <w:tcW w:w="1384" w:type="dxa"/>
            <w:vMerge/>
            <w:tcBorders>
              <w:top w:val="single" w:sz="12" w:space="0" w:color="auto"/>
              <w:left w:val="single" w:sz="12" w:space="0" w:color="auto"/>
              <w:bottom w:val="single" w:sz="4" w:space="0" w:color="auto"/>
              <w:right w:val="single" w:sz="12" w:space="0" w:color="auto"/>
            </w:tcBorders>
            <w:vAlign w:val="center"/>
            <w:hideMark/>
          </w:tcPr>
          <w:p w:rsidR="004759B6" w:rsidRPr="00045952" w:rsidRDefault="004759B6" w:rsidP="004759B6">
            <w:pPr>
              <w:rPr>
                <w:sz w:val="20"/>
                <w:szCs w:val="20"/>
                <w:lang w:val="en-US"/>
              </w:rPr>
            </w:pPr>
          </w:p>
        </w:tc>
        <w:tc>
          <w:tcPr>
            <w:tcW w:w="992" w:type="dxa"/>
            <w:tcBorders>
              <w:top w:val="single" w:sz="4" w:space="0" w:color="auto"/>
              <w:left w:val="single" w:sz="12" w:space="0" w:color="auto"/>
              <w:bottom w:val="single" w:sz="4" w:space="0" w:color="auto"/>
              <w:right w:val="single" w:sz="4" w:space="0" w:color="auto"/>
            </w:tcBorders>
            <w:vAlign w:val="center"/>
            <w:hideMark/>
          </w:tcPr>
          <w:p w:rsidR="004759B6" w:rsidRPr="00045952" w:rsidRDefault="004759B6" w:rsidP="004759B6">
            <w:pPr>
              <w:rPr>
                <w:b/>
                <w:sz w:val="20"/>
                <w:szCs w:val="20"/>
                <w:lang w:val="en-US"/>
              </w:rPr>
            </w:pPr>
            <w:r w:rsidRPr="00045952">
              <w:rPr>
                <w:b/>
                <w:sz w:val="20"/>
                <w:szCs w:val="20"/>
                <w:lang w:val="en-US"/>
              </w:rPr>
              <w:t>Theoric</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4759B6" w:rsidRPr="00045952" w:rsidRDefault="004759B6" w:rsidP="004759B6">
            <w:pPr>
              <w:rPr>
                <w:b/>
                <w:sz w:val="20"/>
                <w:szCs w:val="20"/>
                <w:lang w:val="en-US"/>
              </w:rPr>
            </w:pPr>
            <w:r w:rsidRPr="00045952">
              <w:rPr>
                <w:b/>
                <w:sz w:val="20"/>
                <w:szCs w:val="20"/>
                <w:lang w:val="en-US"/>
              </w:rPr>
              <w:t>Practice</w:t>
            </w:r>
          </w:p>
        </w:tc>
        <w:tc>
          <w:tcPr>
            <w:tcW w:w="1028" w:type="dxa"/>
            <w:tcBorders>
              <w:top w:val="single" w:sz="4" w:space="0" w:color="auto"/>
              <w:left w:val="single" w:sz="4" w:space="0" w:color="auto"/>
              <w:bottom w:val="single" w:sz="4" w:space="0" w:color="auto"/>
              <w:right w:val="single" w:sz="12" w:space="0" w:color="auto"/>
            </w:tcBorders>
            <w:vAlign w:val="center"/>
            <w:hideMark/>
          </w:tcPr>
          <w:p w:rsidR="004759B6" w:rsidRPr="00045952" w:rsidRDefault="004759B6" w:rsidP="004759B6">
            <w:pPr>
              <w:ind w:left="-111" w:right="-108"/>
              <w:jc w:val="center"/>
              <w:rPr>
                <w:b/>
                <w:sz w:val="20"/>
                <w:szCs w:val="20"/>
                <w:lang w:val="en-US"/>
              </w:rPr>
            </w:pPr>
            <w:r w:rsidRPr="00045952">
              <w:rPr>
                <w:b/>
                <w:sz w:val="20"/>
                <w:szCs w:val="20"/>
                <w:lang w:val="en-US"/>
              </w:rPr>
              <w:t>Laboratory</w:t>
            </w:r>
          </w:p>
        </w:tc>
        <w:tc>
          <w:tcPr>
            <w:tcW w:w="1092" w:type="dxa"/>
            <w:tcBorders>
              <w:top w:val="single" w:sz="4" w:space="0" w:color="auto"/>
              <w:left w:val="single" w:sz="4" w:space="0" w:color="auto"/>
              <w:bottom w:val="single" w:sz="4" w:space="0" w:color="auto"/>
              <w:right w:val="single" w:sz="4" w:space="0" w:color="auto"/>
            </w:tcBorders>
            <w:vAlign w:val="center"/>
            <w:hideMark/>
          </w:tcPr>
          <w:p w:rsidR="004759B6" w:rsidRPr="00045952" w:rsidRDefault="004759B6" w:rsidP="004759B6">
            <w:pPr>
              <w:jc w:val="center"/>
              <w:rPr>
                <w:b/>
                <w:sz w:val="20"/>
                <w:szCs w:val="20"/>
                <w:lang w:val="en-US"/>
              </w:rPr>
            </w:pPr>
            <w:r w:rsidRPr="00045952">
              <w:rPr>
                <w:b/>
                <w:sz w:val="20"/>
                <w:szCs w:val="20"/>
                <w:lang w:val="en-US"/>
              </w:rPr>
              <w:t>Credit</w:t>
            </w:r>
          </w:p>
        </w:tc>
        <w:tc>
          <w:tcPr>
            <w:tcW w:w="1255" w:type="dxa"/>
            <w:tcBorders>
              <w:top w:val="single" w:sz="4" w:space="0" w:color="auto"/>
              <w:left w:val="single" w:sz="4" w:space="0" w:color="auto"/>
              <w:bottom w:val="single" w:sz="4" w:space="0" w:color="auto"/>
              <w:right w:val="single" w:sz="4" w:space="0" w:color="auto"/>
            </w:tcBorders>
            <w:vAlign w:val="center"/>
            <w:hideMark/>
          </w:tcPr>
          <w:p w:rsidR="004759B6" w:rsidRPr="00045952" w:rsidRDefault="004759B6" w:rsidP="004759B6">
            <w:pPr>
              <w:ind w:left="-111" w:right="-108"/>
              <w:jc w:val="center"/>
              <w:rPr>
                <w:b/>
                <w:sz w:val="20"/>
                <w:szCs w:val="20"/>
                <w:lang w:val="en-US"/>
              </w:rPr>
            </w:pPr>
            <w:r w:rsidRPr="00045952">
              <w:rPr>
                <w:b/>
                <w:sz w:val="20"/>
                <w:szCs w:val="20"/>
                <w:lang w:val="en-US"/>
              </w:rPr>
              <w:t>ECTS</w:t>
            </w:r>
          </w:p>
        </w:tc>
        <w:tc>
          <w:tcPr>
            <w:tcW w:w="3110" w:type="dxa"/>
            <w:gridSpan w:val="2"/>
            <w:tcBorders>
              <w:top w:val="single" w:sz="4" w:space="0" w:color="auto"/>
              <w:left w:val="single" w:sz="4" w:space="0" w:color="auto"/>
              <w:bottom w:val="single" w:sz="4" w:space="0" w:color="auto"/>
              <w:right w:val="single" w:sz="12" w:space="0" w:color="auto"/>
            </w:tcBorders>
            <w:vAlign w:val="center"/>
            <w:hideMark/>
          </w:tcPr>
          <w:p w:rsidR="004759B6" w:rsidRPr="00045952" w:rsidRDefault="004759B6" w:rsidP="004759B6">
            <w:pPr>
              <w:jc w:val="center"/>
              <w:rPr>
                <w:b/>
                <w:sz w:val="20"/>
                <w:szCs w:val="20"/>
                <w:lang w:val="en-US"/>
              </w:rPr>
            </w:pPr>
            <w:r w:rsidRPr="00045952">
              <w:rPr>
                <w:b/>
                <w:sz w:val="20"/>
                <w:szCs w:val="20"/>
                <w:lang w:val="en-US"/>
              </w:rPr>
              <w:t>TYPE</w:t>
            </w:r>
          </w:p>
        </w:tc>
      </w:tr>
      <w:tr w:rsidR="004759B6" w:rsidRPr="00045952" w:rsidTr="004734F3">
        <w:trPr>
          <w:trHeight w:val="367"/>
        </w:trPr>
        <w:tc>
          <w:tcPr>
            <w:tcW w:w="1384" w:type="dxa"/>
            <w:tcBorders>
              <w:top w:val="single" w:sz="4" w:space="0" w:color="auto"/>
              <w:left w:val="single" w:sz="12" w:space="0" w:color="auto"/>
              <w:bottom w:val="single" w:sz="12" w:space="0" w:color="auto"/>
              <w:right w:val="single" w:sz="12" w:space="0" w:color="auto"/>
            </w:tcBorders>
            <w:vAlign w:val="center"/>
            <w:hideMark/>
          </w:tcPr>
          <w:p w:rsidR="004759B6" w:rsidRPr="00045952" w:rsidRDefault="004759B6" w:rsidP="004759B6">
            <w:pPr>
              <w:rPr>
                <w:sz w:val="20"/>
                <w:szCs w:val="20"/>
                <w:lang w:val="en-US"/>
              </w:rPr>
            </w:pPr>
            <w:r w:rsidRPr="00045952">
              <w:rPr>
                <w:sz w:val="20"/>
                <w:szCs w:val="20"/>
                <w:lang w:val="en-US"/>
              </w:rPr>
              <w:t xml:space="preserve">Autumn  </w:t>
            </w:r>
          </w:p>
        </w:tc>
        <w:tc>
          <w:tcPr>
            <w:tcW w:w="992" w:type="dxa"/>
            <w:tcBorders>
              <w:top w:val="single" w:sz="4" w:space="0" w:color="auto"/>
              <w:left w:val="single" w:sz="12" w:space="0" w:color="auto"/>
              <w:bottom w:val="single" w:sz="12" w:space="0" w:color="auto"/>
              <w:right w:val="single" w:sz="4" w:space="0" w:color="auto"/>
            </w:tcBorders>
            <w:vAlign w:val="center"/>
            <w:hideMark/>
          </w:tcPr>
          <w:p w:rsidR="004759B6" w:rsidRPr="00045952" w:rsidRDefault="004759B6" w:rsidP="004759B6">
            <w:pPr>
              <w:jc w:val="center"/>
              <w:rPr>
                <w:sz w:val="20"/>
                <w:szCs w:val="20"/>
                <w:lang w:val="en-US"/>
              </w:rPr>
            </w:pPr>
            <w:r w:rsidRPr="00045952">
              <w:rPr>
                <w:sz w:val="20"/>
                <w:szCs w:val="20"/>
                <w:lang w:val="en-US"/>
              </w:rPr>
              <w:t>3</w:t>
            </w:r>
          </w:p>
        </w:tc>
        <w:tc>
          <w:tcPr>
            <w:tcW w:w="993" w:type="dxa"/>
            <w:gridSpan w:val="2"/>
            <w:tcBorders>
              <w:top w:val="single" w:sz="4" w:space="0" w:color="auto"/>
              <w:left w:val="single" w:sz="4" w:space="0" w:color="auto"/>
              <w:bottom w:val="single" w:sz="12" w:space="0" w:color="auto"/>
              <w:right w:val="single" w:sz="4" w:space="0" w:color="auto"/>
            </w:tcBorders>
            <w:vAlign w:val="center"/>
            <w:hideMark/>
          </w:tcPr>
          <w:p w:rsidR="004759B6" w:rsidRPr="00045952" w:rsidRDefault="004759B6" w:rsidP="004759B6">
            <w:pPr>
              <w:jc w:val="center"/>
              <w:rPr>
                <w:sz w:val="20"/>
                <w:szCs w:val="20"/>
                <w:lang w:val="en-US"/>
              </w:rPr>
            </w:pPr>
            <w:r w:rsidRPr="00045952">
              <w:rPr>
                <w:sz w:val="20"/>
                <w:szCs w:val="20"/>
                <w:lang w:val="en-US"/>
              </w:rPr>
              <w:t xml:space="preserve"> 0</w:t>
            </w:r>
          </w:p>
        </w:tc>
        <w:tc>
          <w:tcPr>
            <w:tcW w:w="1028" w:type="dxa"/>
            <w:tcBorders>
              <w:top w:val="single" w:sz="4" w:space="0" w:color="auto"/>
              <w:left w:val="single" w:sz="4" w:space="0" w:color="auto"/>
              <w:bottom w:val="single" w:sz="12" w:space="0" w:color="auto"/>
              <w:right w:val="single" w:sz="12" w:space="0" w:color="auto"/>
            </w:tcBorders>
            <w:vAlign w:val="center"/>
            <w:hideMark/>
          </w:tcPr>
          <w:p w:rsidR="004759B6" w:rsidRPr="00045952" w:rsidRDefault="004759B6" w:rsidP="004759B6">
            <w:pPr>
              <w:jc w:val="center"/>
              <w:rPr>
                <w:sz w:val="20"/>
                <w:szCs w:val="20"/>
                <w:lang w:val="en-US"/>
              </w:rPr>
            </w:pPr>
            <w:r w:rsidRPr="00045952">
              <w:rPr>
                <w:sz w:val="20"/>
                <w:szCs w:val="20"/>
                <w:lang w:val="en-US"/>
              </w:rPr>
              <w:t xml:space="preserve">0 </w:t>
            </w:r>
          </w:p>
        </w:tc>
        <w:tc>
          <w:tcPr>
            <w:tcW w:w="1092" w:type="dxa"/>
            <w:tcBorders>
              <w:top w:val="single" w:sz="4" w:space="0" w:color="auto"/>
              <w:left w:val="single" w:sz="4" w:space="0" w:color="auto"/>
              <w:bottom w:val="single" w:sz="12" w:space="0" w:color="auto"/>
              <w:right w:val="single" w:sz="4" w:space="0" w:color="auto"/>
            </w:tcBorders>
            <w:vAlign w:val="center"/>
            <w:hideMark/>
          </w:tcPr>
          <w:p w:rsidR="004759B6" w:rsidRPr="00045952" w:rsidRDefault="004759B6" w:rsidP="004759B6">
            <w:pPr>
              <w:jc w:val="center"/>
              <w:rPr>
                <w:sz w:val="20"/>
                <w:szCs w:val="20"/>
                <w:lang w:val="en-US"/>
              </w:rPr>
            </w:pPr>
            <w:r w:rsidRPr="00045952">
              <w:rPr>
                <w:sz w:val="20"/>
                <w:szCs w:val="20"/>
                <w:lang w:val="en-US"/>
              </w:rPr>
              <w:t>3</w:t>
            </w:r>
          </w:p>
        </w:tc>
        <w:tc>
          <w:tcPr>
            <w:tcW w:w="1255" w:type="dxa"/>
            <w:tcBorders>
              <w:top w:val="single" w:sz="4" w:space="0" w:color="auto"/>
              <w:left w:val="single" w:sz="4" w:space="0" w:color="auto"/>
              <w:bottom w:val="single" w:sz="12" w:space="0" w:color="auto"/>
              <w:right w:val="single" w:sz="4" w:space="0" w:color="auto"/>
            </w:tcBorders>
            <w:vAlign w:val="center"/>
            <w:hideMark/>
          </w:tcPr>
          <w:p w:rsidR="004759B6" w:rsidRPr="00045952" w:rsidRDefault="00765CB2" w:rsidP="004759B6">
            <w:pPr>
              <w:jc w:val="center"/>
              <w:rPr>
                <w:sz w:val="20"/>
                <w:szCs w:val="20"/>
                <w:lang w:val="en-US"/>
              </w:rPr>
            </w:pPr>
            <w:r>
              <w:rPr>
                <w:sz w:val="20"/>
                <w:szCs w:val="20"/>
              </w:rPr>
              <w:t>8</w:t>
            </w:r>
          </w:p>
        </w:tc>
        <w:tc>
          <w:tcPr>
            <w:tcW w:w="3110" w:type="dxa"/>
            <w:gridSpan w:val="2"/>
            <w:tcBorders>
              <w:top w:val="single" w:sz="4" w:space="0" w:color="auto"/>
              <w:left w:val="single" w:sz="4" w:space="0" w:color="auto"/>
              <w:bottom w:val="single" w:sz="12" w:space="0" w:color="auto"/>
              <w:right w:val="single" w:sz="12" w:space="0" w:color="auto"/>
            </w:tcBorders>
            <w:vAlign w:val="center"/>
            <w:hideMark/>
          </w:tcPr>
          <w:p w:rsidR="004759B6" w:rsidRPr="00045952" w:rsidRDefault="00765CB2" w:rsidP="00765CB2">
            <w:pPr>
              <w:jc w:val="center"/>
              <w:rPr>
                <w:sz w:val="20"/>
                <w:szCs w:val="20"/>
                <w:vertAlign w:val="superscript"/>
                <w:lang w:val="en-US"/>
              </w:rPr>
            </w:pPr>
            <w:r w:rsidRPr="00765CB2">
              <w:rPr>
                <w:sz w:val="20"/>
                <w:szCs w:val="20"/>
                <w:lang w:val="en-US"/>
              </w:rPr>
              <w:t>Mandatory</w:t>
            </w:r>
          </w:p>
        </w:tc>
      </w:tr>
      <w:tr w:rsidR="004759B6" w:rsidRPr="00045952" w:rsidTr="004734F3">
        <w:trPr>
          <w:trHeight w:val="340"/>
        </w:trPr>
        <w:tc>
          <w:tcPr>
            <w:tcW w:w="9854" w:type="dxa"/>
            <w:gridSpan w:val="9"/>
            <w:tcBorders>
              <w:top w:val="single" w:sz="12" w:space="0" w:color="auto"/>
              <w:left w:val="nil"/>
              <w:bottom w:val="single" w:sz="12" w:space="0" w:color="auto"/>
              <w:right w:val="nil"/>
            </w:tcBorders>
            <w:vAlign w:val="center"/>
          </w:tcPr>
          <w:p w:rsidR="004759B6" w:rsidRPr="00045952" w:rsidRDefault="004759B6" w:rsidP="004759B6">
            <w:pPr>
              <w:jc w:val="center"/>
              <w:rPr>
                <w:b/>
                <w:sz w:val="20"/>
                <w:szCs w:val="20"/>
                <w:lang w:val="en-US"/>
              </w:rPr>
            </w:pPr>
          </w:p>
        </w:tc>
      </w:tr>
      <w:tr w:rsidR="004759B6" w:rsidRPr="00045952" w:rsidTr="004734F3">
        <w:trPr>
          <w:trHeight w:val="324"/>
        </w:trPr>
        <w:tc>
          <w:tcPr>
            <w:tcW w:w="9854" w:type="dxa"/>
            <w:gridSpan w:val="9"/>
            <w:tcBorders>
              <w:top w:val="single" w:sz="12" w:space="0" w:color="auto"/>
              <w:left w:val="single" w:sz="12" w:space="0" w:color="auto"/>
              <w:bottom w:val="single" w:sz="12" w:space="0" w:color="auto"/>
              <w:right w:val="single" w:sz="12" w:space="0" w:color="auto"/>
            </w:tcBorders>
            <w:vAlign w:val="center"/>
            <w:hideMark/>
          </w:tcPr>
          <w:p w:rsidR="004759B6" w:rsidRPr="00045952" w:rsidRDefault="004759B6" w:rsidP="004759B6">
            <w:pPr>
              <w:jc w:val="center"/>
              <w:rPr>
                <w:b/>
                <w:sz w:val="20"/>
                <w:szCs w:val="20"/>
                <w:lang w:val="en-US"/>
              </w:rPr>
            </w:pPr>
            <w:r w:rsidRPr="00045952">
              <w:rPr>
                <w:b/>
                <w:sz w:val="20"/>
                <w:szCs w:val="20"/>
                <w:lang w:val="en-US"/>
              </w:rPr>
              <w:t>ASSESMENT CRITERIA</w:t>
            </w:r>
          </w:p>
        </w:tc>
      </w:tr>
      <w:tr w:rsidR="004759B6" w:rsidRPr="00045952" w:rsidTr="004734F3">
        <w:tc>
          <w:tcPr>
            <w:tcW w:w="2997"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4759B6" w:rsidRPr="00045952" w:rsidRDefault="004759B6" w:rsidP="004759B6">
            <w:pPr>
              <w:jc w:val="center"/>
              <w:rPr>
                <w:b/>
                <w:sz w:val="20"/>
                <w:szCs w:val="20"/>
                <w:lang w:val="en-US"/>
              </w:rPr>
            </w:pPr>
            <w:r w:rsidRPr="00045952">
              <w:rPr>
                <w:b/>
                <w:sz w:val="20"/>
                <w:szCs w:val="20"/>
                <w:lang w:val="en-US"/>
              </w:rPr>
              <w:t>MID-TERM</w:t>
            </w:r>
          </w:p>
        </w:tc>
        <w:tc>
          <w:tcPr>
            <w:tcW w:w="3747" w:type="dxa"/>
            <w:gridSpan w:val="4"/>
            <w:tcBorders>
              <w:top w:val="single" w:sz="12" w:space="0" w:color="auto"/>
              <w:left w:val="single" w:sz="12" w:space="0" w:color="auto"/>
              <w:bottom w:val="single" w:sz="8" w:space="0" w:color="auto"/>
              <w:right w:val="single" w:sz="4" w:space="0" w:color="auto"/>
            </w:tcBorders>
            <w:vAlign w:val="center"/>
            <w:hideMark/>
          </w:tcPr>
          <w:p w:rsidR="004759B6" w:rsidRPr="00045952" w:rsidRDefault="004759B6" w:rsidP="004759B6">
            <w:pPr>
              <w:jc w:val="center"/>
              <w:rPr>
                <w:b/>
                <w:sz w:val="20"/>
                <w:szCs w:val="20"/>
                <w:lang w:val="en-US"/>
              </w:rPr>
            </w:pPr>
            <w:r w:rsidRPr="00045952">
              <w:rPr>
                <w:b/>
                <w:sz w:val="20"/>
                <w:szCs w:val="20"/>
                <w:lang w:val="en-US"/>
              </w:rPr>
              <w:t>ACTIVITY</w:t>
            </w:r>
          </w:p>
        </w:tc>
        <w:tc>
          <w:tcPr>
            <w:tcW w:w="1418" w:type="dxa"/>
            <w:tcBorders>
              <w:top w:val="single" w:sz="12" w:space="0" w:color="auto"/>
              <w:left w:val="single" w:sz="4" w:space="0" w:color="auto"/>
              <w:bottom w:val="single" w:sz="8" w:space="0" w:color="auto"/>
              <w:right w:val="single" w:sz="8" w:space="0" w:color="auto"/>
            </w:tcBorders>
            <w:vAlign w:val="center"/>
            <w:hideMark/>
          </w:tcPr>
          <w:p w:rsidR="004759B6" w:rsidRPr="00045952" w:rsidRDefault="004759B6" w:rsidP="004759B6">
            <w:pPr>
              <w:jc w:val="center"/>
              <w:rPr>
                <w:b/>
                <w:sz w:val="20"/>
                <w:szCs w:val="20"/>
                <w:lang w:val="en-US"/>
              </w:rPr>
            </w:pPr>
            <w:r w:rsidRPr="00045952">
              <w:rPr>
                <w:b/>
                <w:sz w:val="20"/>
                <w:szCs w:val="20"/>
                <w:lang w:val="en-US"/>
              </w:rPr>
              <w:t>Quantity</w:t>
            </w:r>
          </w:p>
        </w:tc>
        <w:tc>
          <w:tcPr>
            <w:tcW w:w="1692" w:type="dxa"/>
            <w:tcBorders>
              <w:top w:val="single" w:sz="12" w:space="0" w:color="auto"/>
              <w:left w:val="single" w:sz="8" w:space="0" w:color="auto"/>
              <w:bottom w:val="single" w:sz="8" w:space="0" w:color="auto"/>
              <w:right w:val="single" w:sz="12" w:space="0" w:color="auto"/>
            </w:tcBorders>
            <w:vAlign w:val="center"/>
            <w:hideMark/>
          </w:tcPr>
          <w:p w:rsidR="004759B6" w:rsidRPr="00045952" w:rsidRDefault="004759B6" w:rsidP="004759B6">
            <w:pPr>
              <w:jc w:val="center"/>
              <w:rPr>
                <w:b/>
                <w:sz w:val="20"/>
                <w:szCs w:val="20"/>
                <w:lang w:val="en-US"/>
              </w:rPr>
            </w:pPr>
            <w:r w:rsidRPr="00045952">
              <w:rPr>
                <w:b/>
                <w:sz w:val="20"/>
                <w:szCs w:val="20"/>
                <w:lang w:val="en-US"/>
              </w:rPr>
              <w:t>Percentage (%)</w:t>
            </w:r>
          </w:p>
        </w:tc>
      </w:tr>
      <w:tr w:rsidR="004759B6" w:rsidRPr="00045952" w:rsidTr="004734F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4759B6" w:rsidRPr="00045952" w:rsidRDefault="004759B6" w:rsidP="004759B6">
            <w:pPr>
              <w:rPr>
                <w:b/>
                <w:sz w:val="20"/>
                <w:szCs w:val="20"/>
                <w:lang w:val="en-US"/>
              </w:rPr>
            </w:pPr>
          </w:p>
        </w:tc>
        <w:tc>
          <w:tcPr>
            <w:tcW w:w="3747" w:type="dxa"/>
            <w:gridSpan w:val="4"/>
            <w:tcBorders>
              <w:top w:val="single" w:sz="8" w:space="0" w:color="auto"/>
              <w:left w:val="single" w:sz="12" w:space="0" w:color="auto"/>
              <w:bottom w:val="single" w:sz="4" w:space="0" w:color="auto"/>
              <w:right w:val="single" w:sz="4" w:space="0" w:color="auto"/>
            </w:tcBorders>
            <w:vAlign w:val="center"/>
            <w:hideMark/>
          </w:tcPr>
          <w:p w:rsidR="004759B6" w:rsidRPr="00045952" w:rsidRDefault="008D2646" w:rsidP="004759B6">
            <w:pPr>
              <w:rPr>
                <w:sz w:val="20"/>
                <w:szCs w:val="20"/>
                <w:lang w:val="en-US"/>
              </w:rPr>
            </w:pPr>
            <w:r>
              <w:rPr>
                <w:sz w:val="20"/>
                <w:szCs w:val="20"/>
                <w:lang w:val="en-US"/>
              </w:rPr>
              <w:t>Mid-Term</w:t>
            </w:r>
          </w:p>
        </w:tc>
        <w:tc>
          <w:tcPr>
            <w:tcW w:w="1418" w:type="dxa"/>
            <w:tcBorders>
              <w:top w:val="single" w:sz="8" w:space="0" w:color="auto"/>
              <w:left w:val="single" w:sz="4" w:space="0" w:color="auto"/>
              <w:bottom w:val="single" w:sz="4" w:space="0" w:color="auto"/>
              <w:right w:val="single" w:sz="8" w:space="0" w:color="auto"/>
            </w:tcBorders>
            <w:hideMark/>
          </w:tcPr>
          <w:p w:rsidR="004759B6" w:rsidRPr="00045952" w:rsidRDefault="004759B6" w:rsidP="004759B6">
            <w:pPr>
              <w:jc w:val="center"/>
              <w:rPr>
                <w:sz w:val="20"/>
                <w:szCs w:val="20"/>
                <w:lang w:val="en-US"/>
              </w:rPr>
            </w:pPr>
            <w:r w:rsidRPr="00045952">
              <w:rPr>
                <w:sz w:val="20"/>
                <w:szCs w:val="20"/>
                <w:lang w:val="en-US"/>
              </w:rPr>
              <w:t xml:space="preserve"> </w:t>
            </w:r>
          </w:p>
        </w:tc>
        <w:tc>
          <w:tcPr>
            <w:tcW w:w="1692" w:type="dxa"/>
            <w:tcBorders>
              <w:top w:val="single" w:sz="8" w:space="0" w:color="auto"/>
              <w:left w:val="single" w:sz="8" w:space="0" w:color="auto"/>
              <w:bottom w:val="single" w:sz="4" w:space="0" w:color="auto"/>
              <w:right w:val="single" w:sz="12" w:space="0" w:color="auto"/>
            </w:tcBorders>
            <w:hideMark/>
          </w:tcPr>
          <w:p w:rsidR="004759B6" w:rsidRPr="003E4E5D" w:rsidRDefault="003E4E5D" w:rsidP="003E4E5D">
            <w:pPr>
              <w:jc w:val="center"/>
              <w:rPr>
                <w:b/>
                <w:sz w:val="20"/>
                <w:szCs w:val="20"/>
                <w:highlight w:val="yellow"/>
                <w:lang w:val="en-US"/>
              </w:rPr>
            </w:pPr>
            <w:r w:rsidRPr="003E4E5D">
              <w:rPr>
                <w:b/>
                <w:sz w:val="20"/>
                <w:szCs w:val="20"/>
                <w:lang w:val="en-US"/>
              </w:rPr>
              <w:t>50</w:t>
            </w:r>
          </w:p>
        </w:tc>
      </w:tr>
      <w:tr w:rsidR="004759B6" w:rsidRPr="00045952" w:rsidTr="004734F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4759B6" w:rsidRPr="00045952" w:rsidRDefault="004759B6" w:rsidP="004759B6">
            <w:pPr>
              <w:rPr>
                <w:b/>
                <w:sz w:val="20"/>
                <w:szCs w:val="20"/>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4759B6" w:rsidRPr="00045952" w:rsidRDefault="004759B6" w:rsidP="004759B6">
            <w:pPr>
              <w:rPr>
                <w:sz w:val="20"/>
                <w:szCs w:val="20"/>
                <w:lang w:val="en-US"/>
              </w:rPr>
            </w:pPr>
            <w:r w:rsidRPr="00045952">
              <w:rPr>
                <w:sz w:val="20"/>
                <w:szCs w:val="20"/>
                <w:lang w:val="en-US"/>
              </w:rPr>
              <w:t>Quiz</w:t>
            </w:r>
          </w:p>
        </w:tc>
        <w:tc>
          <w:tcPr>
            <w:tcW w:w="1418" w:type="dxa"/>
            <w:tcBorders>
              <w:top w:val="single" w:sz="4" w:space="0" w:color="auto"/>
              <w:left w:val="single" w:sz="4" w:space="0" w:color="auto"/>
              <w:bottom w:val="single" w:sz="4" w:space="0" w:color="auto"/>
              <w:right w:val="single" w:sz="8" w:space="0" w:color="auto"/>
            </w:tcBorders>
          </w:tcPr>
          <w:p w:rsidR="004759B6" w:rsidRPr="00045952" w:rsidRDefault="004759B6" w:rsidP="003E4E5D">
            <w:pPr>
              <w:rPr>
                <w:sz w:val="20"/>
                <w:szCs w:val="20"/>
                <w:lang w:val="en-US"/>
              </w:rPr>
            </w:pPr>
          </w:p>
        </w:tc>
        <w:tc>
          <w:tcPr>
            <w:tcW w:w="1692" w:type="dxa"/>
            <w:tcBorders>
              <w:top w:val="single" w:sz="4" w:space="0" w:color="auto"/>
              <w:left w:val="single" w:sz="8" w:space="0" w:color="auto"/>
              <w:bottom w:val="single" w:sz="4" w:space="0" w:color="auto"/>
              <w:right w:val="single" w:sz="12" w:space="0" w:color="auto"/>
            </w:tcBorders>
            <w:hideMark/>
          </w:tcPr>
          <w:p w:rsidR="004759B6" w:rsidRPr="003E4E5D" w:rsidRDefault="004759B6" w:rsidP="003E4E5D">
            <w:pPr>
              <w:jc w:val="center"/>
              <w:rPr>
                <w:b/>
                <w:sz w:val="20"/>
                <w:szCs w:val="20"/>
                <w:lang w:val="en-US"/>
              </w:rPr>
            </w:pPr>
          </w:p>
        </w:tc>
      </w:tr>
      <w:tr w:rsidR="004759B6" w:rsidRPr="00045952" w:rsidTr="004734F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4759B6" w:rsidRPr="00045952" w:rsidRDefault="004759B6" w:rsidP="004759B6">
            <w:pPr>
              <w:rPr>
                <w:b/>
                <w:sz w:val="20"/>
                <w:szCs w:val="20"/>
                <w:lang w:val="en-US"/>
              </w:rPr>
            </w:pPr>
          </w:p>
        </w:tc>
        <w:tc>
          <w:tcPr>
            <w:tcW w:w="3747" w:type="dxa"/>
            <w:gridSpan w:val="4"/>
            <w:tcBorders>
              <w:top w:val="single" w:sz="4" w:space="0" w:color="auto"/>
              <w:left w:val="single" w:sz="12" w:space="0" w:color="auto"/>
              <w:bottom w:val="single" w:sz="4" w:space="0" w:color="auto"/>
              <w:right w:val="single" w:sz="4" w:space="0" w:color="auto"/>
            </w:tcBorders>
            <w:vAlign w:val="center"/>
            <w:hideMark/>
          </w:tcPr>
          <w:p w:rsidR="004759B6" w:rsidRPr="00045952" w:rsidRDefault="004759B6" w:rsidP="004759B6">
            <w:pPr>
              <w:rPr>
                <w:sz w:val="20"/>
                <w:szCs w:val="20"/>
                <w:lang w:val="en-US"/>
              </w:rPr>
            </w:pPr>
            <w:r w:rsidRPr="00045952">
              <w:rPr>
                <w:sz w:val="20"/>
                <w:szCs w:val="20"/>
                <w:lang w:val="en-US"/>
              </w:rPr>
              <w:t>Homework</w:t>
            </w:r>
          </w:p>
        </w:tc>
        <w:tc>
          <w:tcPr>
            <w:tcW w:w="1418" w:type="dxa"/>
            <w:tcBorders>
              <w:top w:val="single" w:sz="4" w:space="0" w:color="auto"/>
              <w:left w:val="single" w:sz="4" w:space="0" w:color="auto"/>
              <w:bottom w:val="single" w:sz="4" w:space="0" w:color="auto"/>
              <w:right w:val="single" w:sz="8" w:space="0" w:color="auto"/>
            </w:tcBorders>
            <w:hideMark/>
          </w:tcPr>
          <w:p w:rsidR="004759B6" w:rsidRPr="00045952" w:rsidRDefault="004759B6" w:rsidP="004759B6">
            <w:pPr>
              <w:jc w:val="center"/>
              <w:rPr>
                <w:sz w:val="20"/>
                <w:szCs w:val="20"/>
                <w:lang w:val="en-US"/>
              </w:rPr>
            </w:pPr>
            <w:r w:rsidRPr="00045952">
              <w:rPr>
                <w:sz w:val="20"/>
                <w:szCs w:val="20"/>
                <w:lang w:val="en-US"/>
              </w:rPr>
              <w:t xml:space="preserve"> </w:t>
            </w:r>
          </w:p>
        </w:tc>
        <w:tc>
          <w:tcPr>
            <w:tcW w:w="1692" w:type="dxa"/>
            <w:tcBorders>
              <w:top w:val="single" w:sz="4" w:space="0" w:color="auto"/>
              <w:left w:val="single" w:sz="8" w:space="0" w:color="auto"/>
              <w:bottom w:val="single" w:sz="4" w:space="0" w:color="auto"/>
              <w:right w:val="single" w:sz="12" w:space="0" w:color="auto"/>
            </w:tcBorders>
            <w:hideMark/>
          </w:tcPr>
          <w:p w:rsidR="004759B6" w:rsidRPr="003E4E5D" w:rsidRDefault="004759B6" w:rsidP="003E4E5D">
            <w:pPr>
              <w:jc w:val="center"/>
              <w:rPr>
                <w:b/>
                <w:sz w:val="20"/>
                <w:szCs w:val="20"/>
                <w:lang w:val="en-US"/>
              </w:rPr>
            </w:pPr>
          </w:p>
        </w:tc>
      </w:tr>
      <w:tr w:rsidR="004759B6" w:rsidRPr="00045952" w:rsidTr="004734F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4759B6" w:rsidRPr="00045952" w:rsidRDefault="004759B6" w:rsidP="004759B6">
            <w:pPr>
              <w:rPr>
                <w:b/>
                <w:sz w:val="20"/>
                <w:szCs w:val="20"/>
                <w:lang w:val="en-US"/>
              </w:rPr>
            </w:pPr>
          </w:p>
        </w:tc>
        <w:tc>
          <w:tcPr>
            <w:tcW w:w="3747" w:type="dxa"/>
            <w:gridSpan w:val="4"/>
            <w:tcBorders>
              <w:top w:val="single" w:sz="4" w:space="0" w:color="auto"/>
              <w:left w:val="single" w:sz="12" w:space="0" w:color="auto"/>
              <w:bottom w:val="single" w:sz="8" w:space="0" w:color="auto"/>
              <w:right w:val="single" w:sz="4" w:space="0" w:color="auto"/>
            </w:tcBorders>
            <w:vAlign w:val="center"/>
            <w:hideMark/>
          </w:tcPr>
          <w:p w:rsidR="004759B6" w:rsidRPr="00045952" w:rsidRDefault="004759B6" w:rsidP="004759B6">
            <w:pPr>
              <w:rPr>
                <w:sz w:val="20"/>
                <w:szCs w:val="20"/>
                <w:lang w:val="en-US"/>
              </w:rPr>
            </w:pPr>
            <w:r w:rsidRPr="00045952">
              <w:rPr>
                <w:sz w:val="20"/>
                <w:szCs w:val="20"/>
                <w:lang w:val="en-US"/>
              </w:rPr>
              <w:t>Project</w:t>
            </w:r>
          </w:p>
        </w:tc>
        <w:tc>
          <w:tcPr>
            <w:tcW w:w="1418" w:type="dxa"/>
            <w:tcBorders>
              <w:top w:val="single" w:sz="4" w:space="0" w:color="auto"/>
              <w:left w:val="single" w:sz="4" w:space="0" w:color="auto"/>
              <w:bottom w:val="single" w:sz="8" w:space="0" w:color="auto"/>
              <w:right w:val="single" w:sz="8" w:space="0" w:color="auto"/>
            </w:tcBorders>
            <w:hideMark/>
          </w:tcPr>
          <w:p w:rsidR="004759B6" w:rsidRPr="00045952" w:rsidRDefault="004759B6" w:rsidP="004759B6">
            <w:pPr>
              <w:jc w:val="center"/>
              <w:rPr>
                <w:sz w:val="20"/>
                <w:szCs w:val="20"/>
                <w:lang w:val="en-US"/>
              </w:rPr>
            </w:pPr>
            <w:r w:rsidRPr="00045952">
              <w:rPr>
                <w:sz w:val="20"/>
                <w:szCs w:val="20"/>
                <w:lang w:val="en-US"/>
              </w:rPr>
              <w:t xml:space="preserve"> </w:t>
            </w:r>
          </w:p>
        </w:tc>
        <w:tc>
          <w:tcPr>
            <w:tcW w:w="1692" w:type="dxa"/>
            <w:tcBorders>
              <w:top w:val="single" w:sz="4" w:space="0" w:color="auto"/>
              <w:left w:val="single" w:sz="8" w:space="0" w:color="auto"/>
              <w:bottom w:val="single" w:sz="8" w:space="0" w:color="auto"/>
              <w:right w:val="single" w:sz="12" w:space="0" w:color="auto"/>
            </w:tcBorders>
            <w:hideMark/>
          </w:tcPr>
          <w:p w:rsidR="004759B6" w:rsidRPr="003E4E5D" w:rsidRDefault="004759B6" w:rsidP="003E4E5D">
            <w:pPr>
              <w:jc w:val="center"/>
              <w:rPr>
                <w:b/>
                <w:sz w:val="20"/>
                <w:szCs w:val="20"/>
                <w:lang w:val="en-US"/>
              </w:rPr>
            </w:pPr>
          </w:p>
        </w:tc>
      </w:tr>
      <w:tr w:rsidR="004759B6" w:rsidRPr="00045952" w:rsidTr="004734F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4759B6" w:rsidRPr="00045952" w:rsidRDefault="004759B6" w:rsidP="004759B6">
            <w:pPr>
              <w:rPr>
                <w:b/>
                <w:sz w:val="20"/>
                <w:szCs w:val="20"/>
                <w:lang w:val="en-US"/>
              </w:rPr>
            </w:pPr>
          </w:p>
        </w:tc>
        <w:tc>
          <w:tcPr>
            <w:tcW w:w="3747" w:type="dxa"/>
            <w:gridSpan w:val="4"/>
            <w:tcBorders>
              <w:top w:val="single" w:sz="8" w:space="0" w:color="auto"/>
              <w:left w:val="single" w:sz="12" w:space="0" w:color="auto"/>
              <w:bottom w:val="single" w:sz="8" w:space="0" w:color="auto"/>
              <w:right w:val="single" w:sz="4" w:space="0" w:color="auto"/>
            </w:tcBorders>
            <w:vAlign w:val="center"/>
            <w:hideMark/>
          </w:tcPr>
          <w:p w:rsidR="004759B6" w:rsidRPr="00045952" w:rsidRDefault="004759B6" w:rsidP="004759B6">
            <w:pPr>
              <w:rPr>
                <w:sz w:val="20"/>
                <w:szCs w:val="20"/>
                <w:lang w:val="en-US"/>
              </w:rPr>
            </w:pPr>
            <w:r w:rsidRPr="00045952">
              <w:rPr>
                <w:sz w:val="20"/>
                <w:szCs w:val="20"/>
                <w:lang w:val="en-US"/>
              </w:rPr>
              <w:t>Oral Exam</w:t>
            </w:r>
          </w:p>
        </w:tc>
        <w:tc>
          <w:tcPr>
            <w:tcW w:w="1418" w:type="dxa"/>
            <w:tcBorders>
              <w:top w:val="single" w:sz="8" w:space="0" w:color="auto"/>
              <w:left w:val="single" w:sz="4" w:space="0" w:color="auto"/>
              <w:bottom w:val="single" w:sz="8" w:space="0" w:color="auto"/>
              <w:right w:val="single" w:sz="8" w:space="0" w:color="auto"/>
            </w:tcBorders>
          </w:tcPr>
          <w:p w:rsidR="004759B6" w:rsidRPr="00045952" w:rsidRDefault="004759B6" w:rsidP="004759B6">
            <w:pPr>
              <w:jc w:val="center"/>
              <w:rPr>
                <w:sz w:val="20"/>
                <w:szCs w:val="20"/>
                <w:lang w:val="en-US"/>
              </w:rPr>
            </w:pPr>
          </w:p>
        </w:tc>
        <w:tc>
          <w:tcPr>
            <w:tcW w:w="1692" w:type="dxa"/>
            <w:tcBorders>
              <w:top w:val="single" w:sz="8" w:space="0" w:color="auto"/>
              <w:left w:val="single" w:sz="8" w:space="0" w:color="auto"/>
              <w:bottom w:val="single" w:sz="8" w:space="0" w:color="auto"/>
              <w:right w:val="single" w:sz="12" w:space="0" w:color="auto"/>
            </w:tcBorders>
          </w:tcPr>
          <w:p w:rsidR="004759B6" w:rsidRPr="003E4E5D" w:rsidRDefault="004759B6" w:rsidP="003E4E5D">
            <w:pPr>
              <w:jc w:val="center"/>
              <w:rPr>
                <w:b/>
                <w:sz w:val="20"/>
                <w:szCs w:val="20"/>
                <w:lang w:val="en-US"/>
              </w:rPr>
            </w:pPr>
          </w:p>
        </w:tc>
      </w:tr>
      <w:tr w:rsidR="004759B6" w:rsidRPr="00045952" w:rsidTr="004734F3">
        <w:tc>
          <w:tcPr>
            <w:tcW w:w="2997" w:type="dxa"/>
            <w:gridSpan w:val="3"/>
            <w:vMerge/>
            <w:tcBorders>
              <w:top w:val="single" w:sz="12" w:space="0" w:color="auto"/>
              <w:left w:val="single" w:sz="12" w:space="0" w:color="auto"/>
              <w:bottom w:val="single" w:sz="12" w:space="0" w:color="auto"/>
              <w:right w:val="single" w:sz="12" w:space="0" w:color="auto"/>
            </w:tcBorders>
            <w:vAlign w:val="center"/>
            <w:hideMark/>
          </w:tcPr>
          <w:p w:rsidR="004759B6" w:rsidRPr="00045952" w:rsidRDefault="004759B6" w:rsidP="004759B6">
            <w:pPr>
              <w:rPr>
                <w:b/>
                <w:sz w:val="20"/>
                <w:szCs w:val="20"/>
                <w:lang w:val="en-US"/>
              </w:rPr>
            </w:pPr>
          </w:p>
        </w:tc>
        <w:tc>
          <w:tcPr>
            <w:tcW w:w="3747" w:type="dxa"/>
            <w:gridSpan w:val="4"/>
            <w:tcBorders>
              <w:top w:val="single" w:sz="8" w:space="0" w:color="auto"/>
              <w:left w:val="single" w:sz="12" w:space="0" w:color="auto"/>
              <w:bottom w:val="single" w:sz="12" w:space="0" w:color="auto"/>
              <w:right w:val="single" w:sz="4" w:space="0" w:color="auto"/>
            </w:tcBorders>
            <w:vAlign w:val="center"/>
            <w:hideMark/>
          </w:tcPr>
          <w:p w:rsidR="004759B6" w:rsidRPr="00045952" w:rsidRDefault="004759B6" w:rsidP="004759B6">
            <w:pPr>
              <w:rPr>
                <w:sz w:val="20"/>
                <w:szCs w:val="20"/>
                <w:lang w:val="en-US"/>
              </w:rPr>
            </w:pPr>
            <w:r w:rsidRPr="00045952">
              <w:rPr>
                <w:sz w:val="20"/>
                <w:szCs w:val="20"/>
                <w:lang w:val="en-US"/>
              </w:rPr>
              <w:t>Other (………)</w:t>
            </w:r>
          </w:p>
        </w:tc>
        <w:tc>
          <w:tcPr>
            <w:tcW w:w="1418" w:type="dxa"/>
            <w:tcBorders>
              <w:top w:val="single" w:sz="8" w:space="0" w:color="auto"/>
              <w:left w:val="single" w:sz="4" w:space="0" w:color="auto"/>
              <w:bottom w:val="single" w:sz="12" w:space="0" w:color="auto"/>
              <w:right w:val="single" w:sz="8" w:space="0" w:color="auto"/>
            </w:tcBorders>
          </w:tcPr>
          <w:p w:rsidR="004759B6" w:rsidRPr="00045952" w:rsidRDefault="004759B6" w:rsidP="004759B6">
            <w:pPr>
              <w:rPr>
                <w:sz w:val="20"/>
                <w:szCs w:val="20"/>
                <w:lang w:val="en-US"/>
              </w:rPr>
            </w:pPr>
          </w:p>
        </w:tc>
        <w:tc>
          <w:tcPr>
            <w:tcW w:w="1692" w:type="dxa"/>
            <w:tcBorders>
              <w:top w:val="single" w:sz="8" w:space="0" w:color="auto"/>
              <w:left w:val="single" w:sz="8" w:space="0" w:color="auto"/>
              <w:bottom w:val="single" w:sz="12" w:space="0" w:color="auto"/>
              <w:right w:val="single" w:sz="12" w:space="0" w:color="auto"/>
            </w:tcBorders>
          </w:tcPr>
          <w:p w:rsidR="004759B6" w:rsidRPr="003E4E5D" w:rsidRDefault="004759B6" w:rsidP="003E4E5D">
            <w:pPr>
              <w:jc w:val="center"/>
              <w:rPr>
                <w:b/>
                <w:sz w:val="20"/>
                <w:szCs w:val="20"/>
                <w:lang w:val="en-US"/>
              </w:rPr>
            </w:pPr>
          </w:p>
        </w:tc>
      </w:tr>
      <w:tr w:rsidR="008D2646" w:rsidRPr="00045952" w:rsidTr="004734F3">
        <w:tc>
          <w:tcPr>
            <w:tcW w:w="2997" w:type="dxa"/>
            <w:gridSpan w:val="3"/>
            <w:tcBorders>
              <w:top w:val="single" w:sz="12" w:space="0" w:color="auto"/>
              <w:left w:val="single" w:sz="12" w:space="0" w:color="auto"/>
              <w:bottom w:val="single" w:sz="12" w:space="0" w:color="auto"/>
              <w:right w:val="single" w:sz="12" w:space="0" w:color="auto"/>
            </w:tcBorders>
            <w:vAlign w:val="center"/>
          </w:tcPr>
          <w:p w:rsidR="008D2646" w:rsidRPr="00045952" w:rsidRDefault="008D2646" w:rsidP="004759B6">
            <w:pPr>
              <w:rPr>
                <w:b/>
                <w:sz w:val="20"/>
                <w:szCs w:val="20"/>
                <w:lang w:val="en-US"/>
              </w:rPr>
            </w:pPr>
          </w:p>
        </w:tc>
        <w:tc>
          <w:tcPr>
            <w:tcW w:w="5165" w:type="dxa"/>
            <w:gridSpan w:val="5"/>
            <w:tcBorders>
              <w:top w:val="single" w:sz="8" w:space="0" w:color="auto"/>
              <w:left w:val="single" w:sz="12" w:space="0" w:color="auto"/>
              <w:bottom w:val="single" w:sz="12" w:space="0" w:color="auto"/>
              <w:right w:val="single" w:sz="8" w:space="0" w:color="auto"/>
            </w:tcBorders>
            <w:vAlign w:val="center"/>
          </w:tcPr>
          <w:p w:rsidR="008D2646" w:rsidRPr="00045952" w:rsidRDefault="008D2646" w:rsidP="004759B6">
            <w:pPr>
              <w:rPr>
                <w:sz w:val="20"/>
                <w:szCs w:val="20"/>
                <w:lang w:val="en-US"/>
              </w:rPr>
            </w:pPr>
            <w:r w:rsidRPr="00E255F7">
              <w:rPr>
                <w:b/>
                <w:sz w:val="20"/>
                <w:szCs w:val="20"/>
              </w:rPr>
              <w:t>Final Examination</w:t>
            </w:r>
          </w:p>
        </w:tc>
        <w:tc>
          <w:tcPr>
            <w:tcW w:w="1692" w:type="dxa"/>
            <w:tcBorders>
              <w:top w:val="single" w:sz="8" w:space="0" w:color="auto"/>
              <w:left w:val="single" w:sz="8" w:space="0" w:color="auto"/>
              <w:bottom w:val="single" w:sz="12" w:space="0" w:color="auto"/>
              <w:right w:val="single" w:sz="12" w:space="0" w:color="auto"/>
            </w:tcBorders>
          </w:tcPr>
          <w:p w:rsidR="008D2646" w:rsidRPr="003E4E5D" w:rsidRDefault="003E4E5D" w:rsidP="003E4E5D">
            <w:pPr>
              <w:jc w:val="center"/>
              <w:rPr>
                <w:b/>
                <w:sz w:val="20"/>
                <w:szCs w:val="20"/>
                <w:lang w:val="en-US"/>
              </w:rPr>
            </w:pPr>
            <w:r w:rsidRPr="003E4E5D">
              <w:rPr>
                <w:b/>
                <w:sz w:val="20"/>
                <w:szCs w:val="20"/>
                <w:lang w:val="en-US"/>
              </w:rPr>
              <w:t>50</w:t>
            </w:r>
          </w:p>
        </w:tc>
      </w:tr>
      <w:tr w:rsidR="004759B6" w:rsidRPr="00045952" w:rsidTr="004734F3">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4759B6" w:rsidRPr="00045952" w:rsidRDefault="004759B6" w:rsidP="004759B6">
            <w:pPr>
              <w:jc w:val="center"/>
              <w:rPr>
                <w:b/>
                <w:sz w:val="20"/>
                <w:szCs w:val="20"/>
                <w:lang w:val="en-US"/>
              </w:rPr>
            </w:pPr>
            <w:r w:rsidRPr="00045952">
              <w:rPr>
                <w:b/>
                <w:sz w:val="20"/>
                <w:szCs w:val="20"/>
                <w:lang w:val="en-US"/>
              </w:rPr>
              <w:t>PREREQUISITE(S)</w:t>
            </w:r>
          </w:p>
        </w:tc>
        <w:tc>
          <w:tcPr>
            <w:tcW w:w="6857" w:type="dxa"/>
            <w:gridSpan w:val="6"/>
            <w:tcBorders>
              <w:top w:val="single" w:sz="12" w:space="0" w:color="auto"/>
              <w:left w:val="single" w:sz="12" w:space="0" w:color="auto"/>
              <w:bottom w:val="single" w:sz="12" w:space="0" w:color="auto"/>
              <w:right w:val="single" w:sz="12" w:space="0" w:color="auto"/>
            </w:tcBorders>
            <w:vAlign w:val="center"/>
            <w:hideMark/>
          </w:tcPr>
          <w:p w:rsidR="004759B6" w:rsidRPr="00045952" w:rsidRDefault="004759B6" w:rsidP="004759B6">
            <w:pPr>
              <w:jc w:val="both"/>
              <w:rPr>
                <w:sz w:val="20"/>
                <w:szCs w:val="20"/>
                <w:lang w:val="en-US"/>
              </w:rPr>
            </w:pPr>
            <w:r w:rsidRPr="00045952">
              <w:rPr>
                <w:sz w:val="20"/>
                <w:szCs w:val="20"/>
                <w:lang w:val="en-US"/>
              </w:rPr>
              <w:t xml:space="preserve"> </w:t>
            </w:r>
          </w:p>
        </w:tc>
      </w:tr>
      <w:tr w:rsidR="004759B6" w:rsidRPr="00045952" w:rsidTr="004734F3">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4759B6" w:rsidRPr="00045952" w:rsidRDefault="00C6500F" w:rsidP="004759B6">
            <w:pPr>
              <w:jc w:val="center"/>
              <w:rPr>
                <w:b/>
                <w:sz w:val="20"/>
                <w:szCs w:val="20"/>
                <w:lang w:val="en-US"/>
              </w:rPr>
            </w:pPr>
            <w:r>
              <w:rPr>
                <w:b/>
                <w:sz w:val="20"/>
                <w:szCs w:val="20"/>
                <w:lang w:val="en-US"/>
              </w:rPr>
              <w:t>SHORT COURSE CONTENT</w:t>
            </w:r>
          </w:p>
        </w:tc>
        <w:tc>
          <w:tcPr>
            <w:tcW w:w="6857" w:type="dxa"/>
            <w:gridSpan w:val="6"/>
            <w:tcBorders>
              <w:top w:val="single" w:sz="12" w:space="0" w:color="auto"/>
              <w:left w:val="single" w:sz="12" w:space="0" w:color="auto"/>
              <w:bottom w:val="single" w:sz="12" w:space="0" w:color="auto"/>
              <w:right w:val="single" w:sz="12" w:space="0" w:color="auto"/>
            </w:tcBorders>
          </w:tcPr>
          <w:p w:rsidR="004759B6" w:rsidRPr="00045952" w:rsidRDefault="00765CB2" w:rsidP="004759B6">
            <w:pPr>
              <w:jc w:val="both"/>
              <w:rPr>
                <w:sz w:val="20"/>
                <w:szCs w:val="20"/>
                <w:lang w:val="en-US"/>
              </w:rPr>
            </w:pPr>
            <w:r w:rsidRPr="00765CB2">
              <w:rPr>
                <w:sz w:val="20"/>
                <w:szCs w:val="20"/>
                <w:lang w:val="en-US"/>
              </w:rPr>
              <w:t>Examination of basic biophysical concepts related to the field of neuroscience.</w:t>
            </w:r>
          </w:p>
        </w:tc>
      </w:tr>
      <w:tr w:rsidR="004759B6" w:rsidRPr="00045952" w:rsidTr="004734F3">
        <w:trPr>
          <w:trHeight w:val="426"/>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4759B6" w:rsidRPr="00045952" w:rsidRDefault="004759B6" w:rsidP="004759B6">
            <w:pPr>
              <w:jc w:val="center"/>
              <w:rPr>
                <w:b/>
                <w:sz w:val="20"/>
                <w:szCs w:val="20"/>
                <w:lang w:val="en-US"/>
              </w:rPr>
            </w:pPr>
            <w:r w:rsidRPr="00045952">
              <w:rPr>
                <w:b/>
                <w:sz w:val="20"/>
                <w:szCs w:val="20"/>
                <w:lang w:val="en-US"/>
              </w:rPr>
              <w:t>COURSE AIMS</w:t>
            </w:r>
          </w:p>
        </w:tc>
        <w:tc>
          <w:tcPr>
            <w:tcW w:w="6857" w:type="dxa"/>
            <w:gridSpan w:val="6"/>
            <w:tcBorders>
              <w:top w:val="single" w:sz="12" w:space="0" w:color="auto"/>
              <w:left w:val="single" w:sz="12" w:space="0" w:color="auto"/>
              <w:bottom w:val="single" w:sz="12" w:space="0" w:color="auto"/>
              <w:right w:val="single" w:sz="12" w:space="0" w:color="auto"/>
            </w:tcBorders>
          </w:tcPr>
          <w:p w:rsidR="004759B6" w:rsidRPr="00045952" w:rsidRDefault="00765CB2" w:rsidP="004759B6">
            <w:pPr>
              <w:ind w:left="123" w:hanging="1"/>
              <w:jc w:val="both"/>
              <w:rPr>
                <w:sz w:val="20"/>
                <w:szCs w:val="20"/>
                <w:lang w:val="en-US"/>
              </w:rPr>
            </w:pPr>
            <w:r w:rsidRPr="00765CB2">
              <w:rPr>
                <w:rStyle w:val="hps"/>
                <w:sz w:val="20"/>
                <w:szCs w:val="20"/>
                <w:lang w:val="en-US"/>
              </w:rPr>
              <w:t>To teach the basic functioning mechanisms of the cells that make up the nervous system and to examine the events that occur from a biophysical perspective.</w:t>
            </w:r>
          </w:p>
        </w:tc>
      </w:tr>
      <w:tr w:rsidR="004759B6" w:rsidRPr="00045952" w:rsidTr="004734F3">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4759B6" w:rsidRPr="00045952" w:rsidRDefault="00C6500F" w:rsidP="004759B6">
            <w:pPr>
              <w:jc w:val="center"/>
              <w:rPr>
                <w:b/>
                <w:sz w:val="20"/>
                <w:szCs w:val="20"/>
                <w:lang w:val="en-US"/>
              </w:rPr>
            </w:pPr>
            <w:r>
              <w:rPr>
                <w:b/>
                <w:sz w:val="20"/>
                <w:szCs w:val="20"/>
                <w:lang w:val="en-US"/>
              </w:rPr>
              <w:t>COURSE CONTRBUTION TO THE PROFESSIONAL EDUCATION OBJECTIVES</w:t>
            </w:r>
          </w:p>
        </w:tc>
        <w:tc>
          <w:tcPr>
            <w:tcW w:w="6857" w:type="dxa"/>
            <w:gridSpan w:val="6"/>
            <w:tcBorders>
              <w:top w:val="single" w:sz="12" w:space="0" w:color="auto"/>
              <w:left w:val="single" w:sz="12" w:space="0" w:color="auto"/>
              <w:bottom w:val="single" w:sz="12" w:space="0" w:color="auto"/>
              <w:right w:val="single" w:sz="12" w:space="0" w:color="auto"/>
            </w:tcBorders>
          </w:tcPr>
          <w:p w:rsidR="004759B6" w:rsidRPr="00045952" w:rsidRDefault="00765CB2" w:rsidP="004759B6">
            <w:pPr>
              <w:ind w:left="123"/>
              <w:rPr>
                <w:sz w:val="20"/>
                <w:szCs w:val="20"/>
                <w:lang w:val="en-US"/>
              </w:rPr>
            </w:pPr>
            <w:r w:rsidRPr="00765CB2">
              <w:rPr>
                <w:rStyle w:val="hps"/>
                <w:sz w:val="20"/>
                <w:szCs w:val="20"/>
                <w:lang w:val="en-US"/>
              </w:rPr>
              <w:t>Improvement of comprehension skills by gaining a biophysical perspective on general neuroscience topics.</w:t>
            </w:r>
          </w:p>
        </w:tc>
      </w:tr>
      <w:tr w:rsidR="00C6500F" w:rsidRPr="00045952" w:rsidTr="004734F3">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C6500F" w:rsidRDefault="00C6500F" w:rsidP="004759B6">
            <w:pPr>
              <w:jc w:val="center"/>
              <w:rPr>
                <w:b/>
                <w:sz w:val="20"/>
                <w:szCs w:val="20"/>
                <w:lang w:val="en-US"/>
              </w:rPr>
            </w:pPr>
            <w:r>
              <w:rPr>
                <w:b/>
                <w:sz w:val="20"/>
                <w:szCs w:val="20"/>
                <w:lang w:val="en-US"/>
              </w:rPr>
              <w:t>LEARNING OUTCOMES OF THE COURSE</w:t>
            </w:r>
          </w:p>
        </w:tc>
        <w:tc>
          <w:tcPr>
            <w:tcW w:w="6857" w:type="dxa"/>
            <w:gridSpan w:val="6"/>
            <w:tcBorders>
              <w:top w:val="single" w:sz="12" w:space="0" w:color="auto"/>
              <w:left w:val="single" w:sz="12" w:space="0" w:color="auto"/>
              <w:bottom w:val="single" w:sz="12" w:space="0" w:color="auto"/>
              <w:right w:val="single" w:sz="12" w:space="0" w:color="auto"/>
            </w:tcBorders>
          </w:tcPr>
          <w:p w:rsidR="00C6500F" w:rsidRPr="00045952" w:rsidRDefault="00765CB2" w:rsidP="004759B6">
            <w:pPr>
              <w:ind w:left="123"/>
              <w:rPr>
                <w:rStyle w:val="hps"/>
                <w:sz w:val="20"/>
                <w:szCs w:val="20"/>
                <w:lang w:val="en-US"/>
              </w:rPr>
            </w:pPr>
            <w:r w:rsidRPr="00765CB2">
              <w:rPr>
                <w:rStyle w:val="hps"/>
                <w:sz w:val="20"/>
                <w:szCs w:val="20"/>
                <w:lang w:val="en-US"/>
              </w:rPr>
              <w:t>Knows the basics of electrical events occurring in excitable cells, understands their mechanisms and can explain them.</w:t>
            </w:r>
          </w:p>
        </w:tc>
      </w:tr>
      <w:tr w:rsidR="004759B6" w:rsidRPr="00045952" w:rsidTr="004734F3">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4759B6" w:rsidRPr="00045952" w:rsidRDefault="00C6500F" w:rsidP="004759B6">
            <w:pPr>
              <w:jc w:val="center"/>
              <w:rPr>
                <w:b/>
                <w:sz w:val="20"/>
                <w:szCs w:val="20"/>
                <w:lang w:val="en-US"/>
              </w:rPr>
            </w:pPr>
            <w:r>
              <w:rPr>
                <w:b/>
                <w:sz w:val="20"/>
                <w:szCs w:val="20"/>
                <w:lang w:val="en-US"/>
              </w:rPr>
              <w:t>TEXTBOOK</w:t>
            </w:r>
          </w:p>
        </w:tc>
        <w:tc>
          <w:tcPr>
            <w:tcW w:w="6857" w:type="dxa"/>
            <w:gridSpan w:val="6"/>
            <w:tcBorders>
              <w:top w:val="single" w:sz="12" w:space="0" w:color="auto"/>
              <w:left w:val="single" w:sz="12" w:space="0" w:color="auto"/>
              <w:bottom w:val="single" w:sz="12" w:space="0" w:color="auto"/>
              <w:right w:val="single" w:sz="12" w:space="0" w:color="auto"/>
            </w:tcBorders>
            <w:hideMark/>
          </w:tcPr>
          <w:p w:rsidR="004759B6" w:rsidRPr="00045952" w:rsidRDefault="004759B6" w:rsidP="004759B6">
            <w:pPr>
              <w:pStyle w:val="Balk4"/>
              <w:spacing w:before="0" w:beforeAutospacing="0" w:after="0" w:afterAutospacing="0"/>
              <w:rPr>
                <w:b w:val="0"/>
                <w:sz w:val="20"/>
                <w:szCs w:val="20"/>
                <w:lang w:val="en-US"/>
              </w:rPr>
            </w:pPr>
            <w:r w:rsidRPr="00045952">
              <w:rPr>
                <w:b w:val="0"/>
                <w:sz w:val="20"/>
                <w:szCs w:val="20"/>
                <w:lang w:val="en-US"/>
              </w:rPr>
              <w:t>Essentials of neural science and behavior: Kandel ER, Schwartz,JH, Jessell TM, Appleteon&amp;Lange, 1995.</w:t>
            </w:r>
          </w:p>
        </w:tc>
      </w:tr>
      <w:tr w:rsidR="004759B6" w:rsidRPr="00045952" w:rsidTr="004734F3">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hideMark/>
          </w:tcPr>
          <w:p w:rsidR="004759B6" w:rsidRPr="00045952" w:rsidRDefault="00C6500F" w:rsidP="004759B6">
            <w:pPr>
              <w:jc w:val="center"/>
              <w:rPr>
                <w:b/>
                <w:sz w:val="20"/>
                <w:szCs w:val="20"/>
                <w:lang w:val="en-US"/>
              </w:rPr>
            </w:pPr>
            <w:r>
              <w:rPr>
                <w:b/>
                <w:sz w:val="20"/>
                <w:szCs w:val="20"/>
                <w:lang w:val="en-US"/>
              </w:rPr>
              <w:t>OTHER REFERENCES</w:t>
            </w:r>
          </w:p>
        </w:tc>
        <w:tc>
          <w:tcPr>
            <w:tcW w:w="6857" w:type="dxa"/>
            <w:gridSpan w:val="6"/>
            <w:tcBorders>
              <w:top w:val="single" w:sz="12" w:space="0" w:color="auto"/>
              <w:left w:val="single" w:sz="12" w:space="0" w:color="auto"/>
              <w:bottom w:val="single" w:sz="12" w:space="0" w:color="auto"/>
              <w:right w:val="single" w:sz="12" w:space="0" w:color="auto"/>
            </w:tcBorders>
            <w:hideMark/>
          </w:tcPr>
          <w:p w:rsidR="004759B6" w:rsidRPr="00765CB2" w:rsidRDefault="004759B6" w:rsidP="004759B6">
            <w:pPr>
              <w:pStyle w:val="Balk4"/>
              <w:spacing w:before="0" w:beforeAutospacing="0" w:after="0" w:afterAutospacing="0"/>
              <w:rPr>
                <w:rStyle w:val="hps"/>
                <w:b w:val="0"/>
                <w:bCs w:val="0"/>
              </w:rPr>
            </w:pPr>
            <w:r w:rsidRPr="00765CB2">
              <w:rPr>
                <w:rStyle w:val="hps"/>
              </w:rPr>
              <w:t xml:space="preserve"> </w:t>
            </w:r>
            <w:r w:rsidR="00765CB2" w:rsidRPr="00765CB2">
              <w:rPr>
                <w:rStyle w:val="hps"/>
                <w:b w:val="0"/>
                <w:bCs w:val="0"/>
                <w:lang w:val="en-US"/>
              </w:rPr>
              <w:t xml:space="preserve">1- John G. Nicholls, A. Robert Martin, Paul A. Fuchs, David A. Brown, Mathew E. Diamond, David A. Weisblat: From Neuron to Brain (Fifth Edition). Sinauer Associates, Inc., Sunderland, 2012. </w:t>
            </w:r>
            <w:r w:rsidR="00765CB2" w:rsidRPr="00765CB2">
              <w:rPr>
                <w:rStyle w:val="hps"/>
                <w:b w:val="0"/>
                <w:bCs w:val="0"/>
                <w:lang w:val="en-US"/>
              </w:rPr>
              <w:br/>
              <w:t>2- Ferit Pehlivan: Biyofizik (13.Baskı), Pelikan Kitabevi, Ankara, 2025</w:t>
            </w:r>
          </w:p>
        </w:tc>
      </w:tr>
      <w:tr w:rsidR="00C6500F" w:rsidRPr="00045952" w:rsidTr="004734F3">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tcPr>
          <w:p w:rsidR="00C6500F" w:rsidRPr="00580C9D" w:rsidRDefault="0003493F" w:rsidP="0003493F">
            <w:pPr>
              <w:jc w:val="center"/>
              <w:rPr>
                <w:b/>
                <w:sz w:val="20"/>
                <w:szCs w:val="20"/>
              </w:rPr>
            </w:pPr>
            <w:r>
              <w:rPr>
                <w:b/>
                <w:sz w:val="20"/>
                <w:szCs w:val="20"/>
              </w:rPr>
              <w:t>TOOLS AND EQUIPMENTS REQUIRED</w:t>
            </w:r>
          </w:p>
        </w:tc>
        <w:tc>
          <w:tcPr>
            <w:tcW w:w="6857" w:type="dxa"/>
            <w:gridSpan w:val="6"/>
            <w:tcBorders>
              <w:top w:val="single" w:sz="12" w:space="0" w:color="auto"/>
              <w:left w:val="single" w:sz="12" w:space="0" w:color="auto"/>
              <w:bottom w:val="single" w:sz="12" w:space="0" w:color="auto"/>
              <w:right w:val="single" w:sz="12" w:space="0" w:color="auto"/>
            </w:tcBorders>
          </w:tcPr>
          <w:p w:rsidR="00C6500F" w:rsidRPr="00765CB2" w:rsidRDefault="00765CB2" w:rsidP="004759B6">
            <w:pPr>
              <w:pStyle w:val="Balk4"/>
              <w:spacing w:before="0" w:beforeAutospacing="0" w:after="0" w:afterAutospacing="0"/>
              <w:rPr>
                <w:rStyle w:val="hps"/>
                <w:b w:val="0"/>
              </w:rPr>
            </w:pPr>
            <w:r w:rsidRPr="00765CB2">
              <w:rPr>
                <w:rStyle w:val="hps"/>
                <w:b w:val="0"/>
                <w:lang w:val="en-US"/>
              </w:rPr>
              <w:t>Note-taking tools such as notebooks, pens, and erasers.</w:t>
            </w:r>
          </w:p>
        </w:tc>
      </w:tr>
    </w:tbl>
    <w:p w:rsidR="004759B6" w:rsidRPr="00045952" w:rsidRDefault="004759B6" w:rsidP="004759B6">
      <w:pPr>
        <w:rPr>
          <w:sz w:val="20"/>
          <w:szCs w:val="20"/>
          <w:lang w:val="en-US"/>
        </w:rPr>
        <w:sectPr w:rsidR="004759B6" w:rsidRPr="00045952" w:rsidSect="009D0E5F">
          <w:headerReference w:type="default" r:id="rId8"/>
          <w:pgSz w:w="11906" w:h="16838"/>
          <w:pgMar w:top="720" w:right="1134" w:bottom="720" w:left="1134" w:header="454" w:footer="567" w:gutter="0"/>
          <w:cols w:space="720"/>
          <w:docGrid w:linePitch="326"/>
        </w:sectPr>
      </w:pP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4"/>
        <w:gridCol w:w="1254"/>
        <w:gridCol w:w="7371"/>
      </w:tblGrid>
      <w:tr w:rsidR="004759B6" w:rsidRPr="00045952" w:rsidTr="004734F3">
        <w:trPr>
          <w:trHeight w:val="434"/>
        </w:trPr>
        <w:tc>
          <w:tcPr>
            <w:tcW w:w="1188" w:type="dxa"/>
            <w:tcBorders>
              <w:top w:val="single" w:sz="12" w:space="0" w:color="auto"/>
              <w:left w:val="single" w:sz="12" w:space="0" w:color="auto"/>
              <w:bottom w:val="single" w:sz="6" w:space="0" w:color="auto"/>
              <w:right w:val="single" w:sz="6" w:space="0" w:color="auto"/>
            </w:tcBorders>
          </w:tcPr>
          <w:p w:rsidR="004759B6" w:rsidRPr="00045952" w:rsidRDefault="004759B6" w:rsidP="004759B6">
            <w:pPr>
              <w:jc w:val="center"/>
              <w:rPr>
                <w:b/>
                <w:sz w:val="20"/>
                <w:szCs w:val="20"/>
                <w:lang w:val="en-US"/>
              </w:rPr>
            </w:pPr>
          </w:p>
        </w:tc>
        <w:tc>
          <w:tcPr>
            <w:tcW w:w="8701" w:type="dxa"/>
            <w:gridSpan w:val="2"/>
            <w:tcBorders>
              <w:top w:val="single" w:sz="12" w:space="0" w:color="auto"/>
              <w:left w:val="single" w:sz="6" w:space="0" w:color="auto"/>
              <w:bottom w:val="single" w:sz="4" w:space="0" w:color="auto"/>
              <w:right w:val="single" w:sz="12" w:space="0" w:color="auto"/>
            </w:tcBorders>
            <w:hideMark/>
          </w:tcPr>
          <w:p w:rsidR="004759B6" w:rsidRPr="00045952" w:rsidRDefault="004759B6" w:rsidP="004759B6">
            <w:pPr>
              <w:rPr>
                <w:b/>
                <w:sz w:val="20"/>
                <w:szCs w:val="20"/>
                <w:lang w:val="en-US"/>
              </w:rPr>
            </w:pPr>
            <w:r w:rsidRPr="00045952">
              <w:rPr>
                <w:b/>
                <w:sz w:val="20"/>
                <w:szCs w:val="20"/>
                <w:lang w:val="en-US"/>
              </w:rPr>
              <w:t xml:space="preserve">                                </w:t>
            </w:r>
            <w:r w:rsidR="003E5679">
              <w:rPr>
                <w:b/>
                <w:sz w:val="20"/>
                <w:szCs w:val="20"/>
                <w:lang w:val="en-US"/>
              </w:rPr>
              <w:t>COURSE SCHEDULE (Weekly)</w:t>
            </w:r>
          </w:p>
        </w:tc>
      </w:tr>
      <w:tr w:rsidR="004759B6" w:rsidRPr="00045952" w:rsidTr="004734F3">
        <w:trPr>
          <w:trHeight w:val="434"/>
        </w:trPr>
        <w:tc>
          <w:tcPr>
            <w:tcW w:w="1188" w:type="dxa"/>
            <w:tcBorders>
              <w:top w:val="single" w:sz="6" w:space="0" w:color="auto"/>
              <w:left w:val="single" w:sz="12" w:space="0" w:color="auto"/>
              <w:bottom w:val="single" w:sz="6" w:space="0" w:color="auto"/>
              <w:right w:val="single" w:sz="4" w:space="0" w:color="auto"/>
            </w:tcBorders>
            <w:hideMark/>
          </w:tcPr>
          <w:p w:rsidR="004759B6" w:rsidRPr="00045952" w:rsidRDefault="004759B6" w:rsidP="004759B6">
            <w:pPr>
              <w:jc w:val="center"/>
              <w:rPr>
                <w:b/>
                <w:sz w:val="20"/>
                <w:szCs w:val="20"/>
                <w:lang w:val="en-US"/>
              </w:rPr>
            </w:pPr>
            <w:r w:rsidRPr="00045952">
              <w:rPr>
                <w:b/>
                <w:sz w:val="20"/>
                <w:szCs w:val="20"/>
                <w:lang w:val="en-US"/>
              </w:rPr>
              <w:t>WEEK</w:t>
            </w:r>
          </w:p>
        </w:tc>
        <w:tc>
          <w:tcPr>
            <w:tcW w:w="1260" w:type="dxa"/>
            <w:tcBorders>
              <w:top w:val="single" w:sz="4" w:space="0" w:color="auto"/>
              <w:left w:val="single" w:sz="4" w:space="0" w:color="auto"/>
              <w:bottom w:val="single" w:sz="4" w:space="0" w:color="auto"/>
              <w:right w:val="single" w:sz="4" w:space="0" w:color="auto"/>
            </w:tcBorders>
            <w:hideMark/>
          </w:tcPr>
          <w:p w:rsidR="004759B6" w:rsidRPr="00045952" w:rsidRDefault="004759B6" w:rsidP="004759B6">
            <w:pPr>
              <w:rPr>
                <w:b/>
                <w:sz w:val="20"/>
                <w:szCs w:val="20"/>
                <w:lang w:val="en-US"/>
              </w:rPr>
            </w:pPr>
            <w:r w:rsidRPr="00045952">
              <w:rPr>
                <w:b/>
                <w:sz w:val="20"/>
                <w:szCs w:val="20"/>
                <w:lang w:val="en-US"/>
              </w:rPr>
              <w:t xml:space="preserve">   DATE</w:t>
            </w:r>
          </w:p>
        </w:tc>
        <w:tc>
          <w:tcPr>
            <w:tcW w:w="7441" w:type="dxa"/>
            <w:tcBorders>
              <w:top w:val="single" w:sz="4" w:space="0" w:color="auto"/>
              <w:left w:val="single" w:sz="4" w:space="0" w:color="auto"/>
              <w:bottom w:val="single" w:sz="4" w:space="0" w:color="auto"/>
              <w:right w:val="single" w:sz="4" w:space="0" w:color="auto"/>
            </w:tcBorders>
            <w:hideMark/>
          </w:tcPr>
          <w:p w:rsidR="004759B6" w:rsidRPr="00045952" w:rsidRDefault="003E5679" w:rsidP="004759B6">
            <w:pPr>
              <w:ind w:left="140"/>
              <w:rPr>
                <w:b/>
                <w:sz w:val="20"/>
                <w:szCs w:val="20"/>
                <w:lang w:val="en-US"/>
              </w:rPr>
            </w:pPr>
            <w:r>
              <w:rPr>
                <w:b/>
                <w:sz w:val="20"/>
                <w:szCs w:val="20"/>
                <w:lang w:val="en-US"/>
              </w:rPr>
              <w:t>TOPICS</w:t>
            </w:r>
          </w:p>
        </w:tc>
      </w:tr>
      <w:tr w:rsidR="004759B6" w:rsidRPr="00045952" w:rsidTr="004734F3">
        <w:tc>
          <w:tcPr>
            <w:tcW w:w="1188" w:type="dxa"/>
            <w:tcBorders>
              <w:top w:val="single" w:sz="6" w:space="0" w:color="auto"/>
              <w:left w:val="single" w:sz="12" w:space="0" w:color="auto"/>
              <w:bottom w:val="single" w:sz="6" w:space="0" w:color="auto"/>
              <w:right w:val="single" w:sz="4" w:space="0" w:color="auto"/>
            </w:tcBorders>
            <w:hideMark/>
          </w:tcPr>
          <w:p w:rsidR="004759B6" w:rsidRPr="00045952" w:rsidRDefault="004759B6" w:rsidP="004759B6">
            <w:pPr>
              <w:jc w:val="center"/>
              <w:rPr>
                <w:sz w:val="20"/>
                <w:szCs w:val="20"/>
                <w:lang w:val="en-US"/>
              </w:rPr>
            </w:pPr>
            <w:r w:rsidRPr="00045952">
              <w:rPr>
                <w:sz w:val="20"/>
                <w:szCs w:val="20"/>
                <w:lang w:val="en-US"/>
              </w:rPr>
              <w:t>1</w:t>
            </w:r>
          </w:p>
        </w:tc>
        <w:tc>
          <w:tcPr>
            <w:tcW w:w="1260" w:type="dxa"/>
            <w:tcBorders>
              <w:top w:val="single" w:sz="4" w:space="0" w:color="auto"/>
              <w:left w:val="single" w:sz="4" w:space="0" w:color="auto"/>
              <w:bottom w:val="single" w:sz="4" w:space="0" w:color="auto"/>
              <w:right w:val="single" w:sz="4" w:space="0" w:color="auto"/>
            </w:tcBorders>
          </w:tcPr>
          <w:p w:rsidR="004759B6" w:rsidRPr="00045952" w:rsidRDefault="004759B6" w:rsidP="004759B6">
            <w:pPr>
              <w:rPr>
                <w:sz w:val="20"/>
                <w:szCs w:val="20"/>
                <w:lang w:val="en-US"/>
              </w:rPr>
            </w:pPr>
          </w:p>
        </w:tc>
        <w:tc>
          <w:tcPr>
            <w:tcW w:w="7441" w:type="dxa"/>
            <w:tcBorders>
              <w:top w:val="single" w:sz="4" w:space="0" w:color="auto"/>
              <w:left w:val="single" w:sz="4" w:space="0" w:color="auto"/>
              <w:bottom w:val="single" w:sz="4" w:space="0" w:color="auto"/>
              <w:right w:val="single" w:sz="4" w:space="0" w:color="auto"/>
            </w:tcBorders>
          </w:tcPr>
          <w:p w:rsidR="004759B6" w:rsidRPr="00045952" w:rsidRDefault="004759B6" w:rsidP="004759B6">
            <w:pPr>
              <w:rPr>
                <w:sz w:val="20"/>
                <w:szCs w:val="20"/>
                <w:lang w:val="en-US"/>
              </w:rPr>
            </w:pPr>
            <w:r w:rsidRPr="00045952">
              <w:rPr>
                <w:rStyle w:val="hps"/>
                <w:sz w:val="20"/>
                <w:szCs w:val="20"/>
                <w:lang w:val="en-US"/>
              </w:rPr>
              <w:t>Particle</w:t>
            </w:r>
            <w:r w:rsidRPr="00045952">
              <w:rPr>
                <w:sz w:val="20"/>
                <w:szCs w:val="20"/>
                <w:lang w:val="en-US"/>
              </w:rPr>
              <w:t xml:space="preserve"> </w:t>
            </w:r>
            <w:r w:rsidRPr="00045952">
              <w:rPr>
                <w:rStyle w:val="hps"/>
                <w:sz w:val="20"/>
                <w:szCs w:val="20"/>
                <w:lang w:val="en-US"/>
              </w:rPr>
              <w:t>transport</w:t>
            </w:r>
            <w:r w:rsidRPr="00045952">
              <w:rPr>
                <w:sz w:val="20"/>
                <w:szCs w:val="20"/>
                <w:lang w:val="en-US"/>
              </w:rPr>
              <w:t xml:space="preserve"> </w:t>
            </w:r>
            <w:r w:rsidRPr="00045952">
              <w:rPr>
                <w:rStyle w:val="hps"/>
                <w:sz w:val="20"/>
                <w:szCs w:val="20"/>
                <w:lang w:val="en-US"/>
              </w:rPr>
              <w:t>through the cell membrane</w:t>
            </w:r>
          </w:p>
        </w:tc>
      </w:tr>
      <w:tr w:rsidR="004759B6" w:rsidRPr="00045952" w:rsidTr="004734F3">
        <w:tc>
          <w:tcPr>
            <w:tcW w:w="1188" w:type="dxa"/>
            <w:tcBorders>
              <w:top w:val="single" w:sz="6" w:space="0" w:color="auto"/>
              <w:left w:val="single" w:sz="12" w:space="0" w:color="auto"/>
              <w:bottom w:val="single" w:sz="6" w:space="0" w:color="auto"/>
              <w:right w:val="single" w:sz="4" w:space="0" w:color="auto"/>
            </w:tcBorders>
            <w:hideMark/>
          </w:tcPr>
          <w:p w:rsidR="004759B6" w:rsidRPr="00045952" w:rsidRDefault="004759B6" w:rsidP="004759B6">
            <w:pPr>
              <w:jc w:val="center"/>
              <w:rPr>
                <w:sz w:val="20"/>
                <w:szCs w:val="20"/>
                <w:lang w:val="en-US"/>
              </w:rPr>
            </w:pPr>
            <w:r w:rsidRPr="00045952">
              <w:rPr>
                <w:sz w:val="20"/>
                <w:szCs w:val="20"/>
                <w:lang w:val="en-US"/>
              </w:rPr>
              <w:t>2</w:t>
            </w:r>
          </w:p>
        </w:tc>
        <w:tc>
          <w:tcPr>
            <w:tcW w:w="1260" w:type="dxa"/>
            <w:tcBorders>
              <w:top w:val="single" w:sz="4" w:space="0" w:color="auto"/>
              <w:left w:val="single" w:sz="4" w:space="0" w:color="auto"/>
              <w:bottom w:val="single" w:sz="4" w:space="0" w:color="auto"/>
              <w:right w:val="single" w:sz="4" w:space="0" w:color="auto"/>
            </w:tcBorders>
          </w:tcPr>
          <w:p w:rsidR="004759B6" w:rsidRPr="00045952" w:rsidRDefault="004759B6" w:rsidP="004759B6">
            <w:pPr>
              <w:rPr>
                <w:sz w:val="20"/>
                <w:szCs w:val="20"/>
                <w:lang w:val="en-US"/>
              </w:rPr>
            </w:pPr>
          </w:p>
        </w:tc>
        <w:tc>
          <w:tcPr>
            <w:tcW w:w="7441" w:type="dxa"/>
            <w:tcBorders>
              <w:top w:val="single" w:sz="4" w:space="0" w:color="auto"/>
              <w:left w:val="single" w:sz="4" w:space="0" w:color="auto"/>
              <w:bottom w:val="single" w:sz="4" w:space="0" w:color="auto"/>
              <w:right w:val="single" w:sz="4" w:space="0" w:color="auto"/>
            </w:tcBorders>
          </w:tcPr>
          <w:p w:rsidR="004759B6" w:rsidRPr="00045952" w:rsidRDefault="004759B6" w:rsidP="004759B6">
            <w:pPr>
              <w:rPr>
                <w:sz w:val="20"/>
                <w:szCs w:val="20"/>
                <w:lang w:val="en-US"/>
              </w:rPr>
            </w:pPr>
            <w:r w:rsidRPr="00045952">
              <w:rPr>
                <w:sz w:val="20"/>
                <w:szCs w:val="20"/>
                <w:lang w:val="en-US"/>
              </w:rPr>
              <w:t>Ion channels</w:t>
            </w:r>
          </w:p>
        </w:tc>
      </w:tr>
      <w:tr w:rsidR="004759B6" w:rsidRPr="00045952" w:rsidTr="004734F3">
        <w:tc>
          <w:tcPr>
            <w:tcW w:w="1188" w:type="dxa"/>
            <w:tcBorders>
              <w:top w:val="single" w:sz="6" w:space="0" w:color="auto"/>
              <w:left w:val="single" w:sz="12" w:space="0" w:color="auto"/>
              <w:bottom w:val="single" w:sz="6" w:space="0" w:color="auto"/>
              <w:right w:val="single" w:sz="4" w:space="0" w:color="auto"/>
            </w:tcBorders>
            <w:hideMark/>
          </w:tcPr>
          <w:p w:rsidR="004759B6" w:rsidRPr="00045952" w:rsidRDefault="004759B6" w:rsidP="004759B6">
            <w:pPr>
              <w:jc w:val="center"/>
              <w:rPr>
                <w:sz w:val="20"/>
                <w:szCs w:val="20"/>
                <w:lang w:val="en-US"/>
              </w:rPr>
            </w:pPr>
            <w:r w:rsidRPr="00045952">
              <w:rPr>
                <w:sz w:val="20"/>
                <w:szCs w:val="20"/>
                <w:lang w:val="en-US"/>
              </w:rPr>
              <w:t>3</w:t>
            </w:r>
          </w:p>
        </w:tc>
        <w:tc>
          <w:tcPr>
            <w:tcW w:w="1260" w:type="dxa"/>
            <w:tcBorders>
              <w:top w:val="single" w:sz="4" w:space="0" w:color="auto"/>
              <w:left w:val="single" w:sz="4" w:space="0" w:color="auto"/>
              <w:bottom w:val="single" w:sz="4" w:space="0" w:color="auto"/>
              <w:right w:val="single" w:sz="4" w:space="0" w:color="auto"/>
            </w:tcBorders>
          </w:tcPr>
          <w:p w:rsidR="004759B6" w:rsidRPr="00045952" w:rsidRDefault="004759B6" w:rsidP="004759B6">
            <w:pPr>
              <w:rPr>
                <w:sz w:val="20"/>
                <w:szCs w:val="20"/>
                <w:lang w:val="en-US"/>
              </w:rPr>
            </w:pPr>
          </w:p>
        </w:tc>
        <w:tc>
          <w:tcPr>
            <w:tcW w:w="7441" w:type="dxa"/>
            <w:tcBorders>
              <w:top w:val="single" w:sz="4" w:space="0" w:color="auto"/>
              <w:left w:val="single" w:sz="4" w:space="0" w:color="auto"/>
              <w:bottom w:val="single" w:sz="4" w:space="0" w:color="auto"/>
              <w:right w:val="single" w:sz="4" w:space="0" w:color="auto"/>
            </w:tcBorders>
          </w:tcPr>
          <w:p w:rsidR="004759B6" w:rsidRPr="00045952" w:rsidRDefault="004759B6" w:rsidP="004759B6">
            <w:pPr>
              <w:rPr>
                <w:sz w:val="20"/>
                <w:szCs w:val="20"/>
                <w:lang w:val="en-US"/>
              </w:rPr>
            </w:pPr>
            <w:r w:rsidRPr="00045952">
              <w:rPr>
                <w:rStyle w:val="hps"/>
                <w:sz w:val="20"/>
                <w:szCs w:val="20"/>
                <w:lang w:val="en-US"/>
              </w:rPr>
              <w:t>Resting</w:t>
            </w:r>
            <w:r w:rsidRPr="00045952">
              <w:rPr>
                <w:sz w:val="20"/>
                <w:szCs w:val="20"/>
                <w:lang w:val="en-US"/>
              </w:rPr>
              <w:t xml:space="preserve"> </w:t>
            </w:r>
            <w:r w:rsidRPr="00045952">
              <w:rPr>
                <w:rStyle w:val="hps"/>
                <w:sz w:val="20"/>
                <w:szCs w:val="20"/>
                <w:lang w:val="en-US"/>
              </w:rPr>
              <w:t>membrane potential</w:t>
            </w:r>
          </w:p>
        </w:tc>
      </w:tr>
      <w:tr w:rsidR="004759B6" w:rsidRPr="00045952" w:rsidTr="004734F3">
        <w:tc>
          <w:tcPr>
            <w:tcW w:w="1188" w:type="dxa"/>
            <w:tcBorders>
              <w:top w:val="single" w:sz="6" w:space="0" w:color="auto"/>
              <w:left w:val="single" w:sz="12" w:space="0" w:color="auto"/>
              <w:bottom w:val="single" w:sz="6" w:space="0" w:color="auto"/>
              <w:right w:val="single" w:sz="4" w:space="0" w:color="auto"/>
            </w:tcBorders>
            <w:hideMark/>
          </w:tcPr>
          <w:p w:rsidR="004759B6" w:rsidRPr="00045952" w:rsidRDefault="004759B6" w:rsidP="004759B6">
            <w:pPr>
              <w:jc w:val="center"/>
              <w:rPr>
                <w:sz w:val="20"/>
                <w:szCs w:val="20"/>
                <w:lang w:val="en-US"/>
              </w:rPr>
            </w:pPr>
            <w:r w:rsidRPr="00045952">
              <w:rPr>
                <w:sz w:val="20"/>
                <w:szCs w:val="20"/>
                <w:lang w:val="en-US"/>
              </w:rPr>
              <w:t>4</w:t>
            </w:r>
          </w:p>
        </w:tc>
        <w:tc>
          <w:tcPr>
            <w:tcW w:w="1260" w:type="dxa"/>
            <w:tcBorders>
              <w:top w:val="single" w:sz="4" w:space="0" w:color="auto"/>
              <w:left w:val="single" w:sz="4" w:space="0" w:color="auto"/>
              <w:bottom w:val="single" w:sz="4" w:space="0" w:color="auto"/>
              <w:right w:val="single" w:sz="4" w:space="0" w:color="auto"/>
            </w:tcBorders>
          </w:tcPr>
          <w:p w:rsidR="004759B6" w:rsidRPr="00045952" w:rsidRDefault="004759B6" w:rsidP="004759B6">
            <w:pPr>
              <w:rPr>
                <w:sz w:val="20"/>
                <w:szCs w:val="20"/>
                <w:lang w:val="en-US"/>
              </w:rPr>
            </w:pPr>
          </w:p>
        </w:tc>
        <w:tc>
          <w:tcPr>
            <w:tcW w:w="7441" w:type="dxa"/>
            <w:tcBorders>
              <w:top w:val="single" w:sz="4" w:space="0" w:color="auto"/>
              <w:left w:val="single" w:sz="4" w:space="0" w:color="auto"/>
              <w:bottom w:val="single" w:sz="4" w:space="0" w:color="auto"/>
              <w:right w:val="single" w:sz="4" w:space="0" w:color="auto"/>
            </w:tcBorders>
          </w:tcPr>
          <w:p w:rsidR="004759B6" w:rsidRPr="00045952" w:rsidRDefault="004759B6" w:rsidP="004759B6">
            <w:pPr>
              <w:rPr>
                <w:sz w:val="20"/>
                <w:szCs w:val="20"/>
                <w:lang w:val="en-US"/>
              </w:rPr>
            </w:pPr>
            <w:r w:rsidRPr="00045952">
              <w:rPr>
                <w:sz w:val="20"/>
                <w:szCs w:val="20"/>
                <w:lang w:val="en-US"/>
              </w:rPr>
              <w:t>E</w:t>
            </w:r>
            <w:r w:rsidRPr="00045952">
              <w:rPr>
                <w:rStyle w:val="hps"/>
                <w:sz w:val="20"/>
                <w:szCs w:val="20"/>
                <w:lang w:val="en-US"/>
              </w:rPr>
              <w:t>lectrotonic</w:t>
            </w:r>
            <w:r w:rsidRPr="00045952">
              <w:rPr>
                <w:sz w:val="20"/>
                <w:szCs w:val="20"/>
                <w:lang w:val="en-US"/>
              </w:rPr>
              <w:t xml:space="preserve"> </w:t>
            </w:r>
            <w:r w:rsidRPr="00045952">
              <w:rPr>
                <w:rStyle w:val="hps"/>
                <w:sz w:val="20"/>
                <w:szCs w:val="20"/>
                <w:lang w:val="en-US"/>
              </w:rPr>
              <w:t>potentials</w:t>
            </w:r>
          </w:p>
        </w:tc>
      </w:tr>
      <w:tr w:rsidR="004759B6" w:rsidRPr="00045952" w:rsidTr="004734F3">
        <w:tc>
          <w:tcPr>
            <w:tcW w:w="1188" w:type="dxa"/>
            <w:tcBorders>
              <w:top w:val="single" w:sz="6" w:space="0" w:color="auto"/>
              <w:left w:val="single" w:sz="12" w:space="0" w:color="auto"/>
              <w:bottom w:val="single" w:sz="6" w:space="0" w:color="auto"/>
              <w:right w:val="single" w:sz="4" w:space="0" w:color="auto"/>
            </w:tcBorders>
            <w:hideMark/>
          </w:tcPr>
          <w:p w:rsidR="004759B6" w:rsidRPr="00045952" w:rsidRDefault="004759B6" w:rsidP="004759B6">
            <w:pPr>
              <w:jc w:val="center"/>
              <w:rPr>
                <w:sz w:val="20"/>
                <w:szCs w:val="20"/>
                <w:lang w:val="en-US"/>
              </w:rPr>
            </w:pPr>
            <w:r w:rsidRPr="00045952">
              <w:rPr>
                <w:sz w:val="20"/>
                <w:szCs w:val="20"/>
                <w:lang w:val="en-US"/>
              </w:rPr>
              <w:t>5</w:t>
            </w:r>
          </w:p>
        </w:tc>
        <w:tc>
          <w:tcPr>
            <w:tcW w:w="1260" w:type="dxa"/>
            <w:tcBorders>
              <w:top w:val="single" w:sz="4" w:space="0" w:color="auto"/>
              <w:left w:val="single" w:sz="4" w:space="0" w:color="auto"/>
              <w:bottom w:val="single" w:sz="4" w:space="0" w:color="auto"/>
              <w:right w:val="single" w:sz="4" w:space="0" w:color="auto"/>
            </w:tcBorders>
          </w:tcPr>
          <w:p w:rsidR="004759B6" w:rsidRPr="00045952" w:rsidRDefault="004759B6" w:rsidP="004759B6">
            <w:pPr>
              <w:rPr>
                <w:sz w:val="20"/>
                <w:szCs w:val="20"/>
                <w:lang w:val="en-US"/>
              </w:rPr>
            </w:pPr>
          </w:p>
        </w:tc>
        <w:tc>
          <w:tcPr>
            <w:tcW w:w="7441" w:type="dxa"/>
            <w:tcBorders>
              <w:top w:val="single" w:sz="4" w:space="0" w:color="auto"/>
              <w:left w:val="single" w:sz="4" w:space="0" w:color="auto"/>
              <w:bottom w:val="single" w:sz="4" w:space="0" w:color="auto"/>
              <w:right w:val="single" w:sz="4" w:space="0" w:color="auto"/>
            </w:tcBorders>
          </w:tcPr>
          <w:p w:rsidR="004759B6" w:rsidRPr="00045952" w:rsidRDefault="004759B6" w:rsidP="004759B6">
            <w:pPr>
              <w:rPr>
                <w:sz w:val="20"/>
                <w:szCs w:val="20"/>
                <w:lang w:val="en-US"/>
              </w:rPr>
            </w:pPr>
            <w:r w:rsidRPr="00045952">
              <w:rPr>
                <w:sz w:val="20"/>
                <w:szCs w:val="20"/>
                <w:lang w:val="en-US"/>
              </w:rPr>
              <w:t>Action potential</w:t>
            </w:r>
          </w:p>
        </w:tc>
      </w:tr>
      <w:tr w:rsidR="004759B6" w:rsidRPr="00045952" w:rsidTr="004734F3">
        <w:tc>
          <w:tcPr>
            <w:tcW w:w="1188" w:type="dxa"/>
            <w:tcBorders>
              <w:top w:val="single" w:sz="6" w:space="0" w:color="auto"/>
              <w:left w:val="single" w:sz="12" w:space="0" w:color="auto"/>
              <w:bottom w:val="single" w:sz="6" w:space="0" w:color="auto"/>
              <w:right w:val="single" w:sz="4" w:space="0" w:color="auto"/>
            </w:tcBorders>
            <w:hideMark/>
          </w:tcPr>
          <w:p w:rsidR="004759B6" w:rsidRPr="00045952" w:rsidRDefault="004759B6" w:rsidP="004759B6">
            <w:pPr>
              <w:jc w:val="center"/>
              <w:rPr>
                <w:sz w:val="20"/>
                <w:szCs w:val="20"/>
                <w:lang w:val="en-US"/>
              </w:rPr>
            </w:pPr>
            <w:r w:rsidRPr="00045952">
              <w:rPr>
                <w:sz w:val="20"/>
                <w:szCs w:val="20"/>
                <w:lang w:val="en-US"/>
              </w:rPr>
              <w:t>6</w:t>
            </w:r>
          </w:p>
        </w:tc>
        <w:tc>
          <w:tcPr>
            <w:tcW w:w="1260" w:type="dxa"/>
            <w:tcBorders>
              <w:top w:val="single" w:sz="4" w:space="0" w:color="auto"/>
              <w:left w:val="single" w:sz="4" w:space="0" w:color="auto"/>
              <w:bottom w:val="single" w:sz="4" w:space="0" w:color="auto"/>
              <w:right w:val="single" w:sz="4" w:space="0" w:color="auto"/>
            </w:tcBorders>
          </w:tcPr>
          <w:p w:rsidR="004759B6" w:rsidRPr="00045952" w:rsidRDefault="004759B6" w:rsidP="004759B6">
            <w:pPr>
              <w:rPr>
                <w:bCs/>
                <w:sz w:val="20"/>
                <w:szCs w:val="20"/>
                <w:lang w:val="en-US"/>
              </w:rPr>
            </w:pPr>
          </w:p>
        </w:tc>
        <w:tc>
          <w:tcPr>
            <w:tcW w:w="7441" w:type="dxa"/>
            <w:tcBorders>
              <w:top w:val="single" w:sz="4" w:space="0" w:color="auto"/>
              <w:left w:val="single" w:sz="4" w:space="0" w:color="auto"/>
              <w:bottom w:val="single" w:sz="4" w:space="0" w:color="auto"/>
              <w:right w:val="single" w:sz="4" w:space="0" w:color="auto"/>
            </w:tcBorders>
          </w:tcPr>
          <w:p w:rsidR="004759B6" w:rsidRPr="00045952" w:rsidRDefault="004759B6" w:rsidP="004759B6">
            <w:pPr>
              <w:rPr>
                <w:sz w:val="20"/>
                <w:szCs w:val="20"/>
                <w:lang w:val="en-US"/>
              </w:rPr>
            </w:pPr>
            <w:r w:rsidRPr="00045952">
              <w:rPr>
                <w:sz w:val="20"/>
                <w:szCs w:val="20"/>
                <w:lang w:val="en-US"/>
              </w:rPr>
              <w:t>Voltage and Patch-Clamp Techniques</w:t>
            </w:r>
          </w:p>
        </w:tc>
      </w:tr>
      <w:tr w:rsidR="004759B6" w:rsidRPr="00045952" w:rsidTr="004734F3">
        <w:tc>
          <w:tcPr>
            <w:tcW w:w="1188" w:type="dxa"/>
            <w:tcBorders>
              <w:top w:val="single" w:sz="6" w:space="0" w:color="auto"/>
              <w:left w:val="single" w:sz="12" w:space="0" w:color="auto"/>
              <w:bottom w:val="single" w:sz="6" w:space="0" w:color="auto"/>
              <w:right w:val="single" w:sz="4" w:space="0" w:color="auto"/>
            </w:tcBorders>
            <w:hideMark/>
          </w:tcPr>
          <w:p w:rsidR="004759B6" w:rsidRPr="00045952" w:rsidRDefault="004759B6" w:rsidP="004759B6">
            <w:pPr>
              <w:jc w:val="center"/>
              <w:rPr>
                <w:sz w:val="20"/>
                <w:szCs w:val="20"/>
                <w:lang w:val="en-US"/>
              </w:rPr>
            </w:pPr>
            <w:r w:rsidRPr="00045952">
              <w:rPr>
                <w:sz w:val="20"/>
                <w:szCs w:val="20"/>
                <w:lang w:val="en-US"/>
              </w:rPr>
              <w:t>7</w:t>
            </w:r>
          </w:p>
        </w:tc>
        <w:tc>
          <w:tcPr>
            <w:tcW w:w="1260" w:type="dxa"/>
            <w:tcBorders>
              <w:top w:val="single" w:sz="4" w:space="0" w:color="auto"/>
              <w:left w:val="single" w:sz="4" w:space="0" w:color="auto"/>
              <w:bottom w:val="single" w:sz="4" w:space="0" w:color="auto"/>
              <w:right w:val="single" w:sz="4" w:space="0" w:color="auto"/>
            </w:tcBorders>
          </w:tcPr>
          <w:p w:rsidR="004759B6" w:rsidRPr="00045952" w:rsidRDefault="004759B6" w:rsidP="004759B6">
            <w:pPr>
              <w:rPr>
                <w:sz w:val="20"/>
                <w:szCs w:val="20"/>
                <w:lang w:val="en-US"/>
              </w:rPr>
            </w:pPr>
          </w:p>
        </w:tc>
        <w:tc>
          <w:tcPr>
            <w:tcW w:w="7441" w:type="dxa"/>
            <w:tcBorders>
              <w:top w:val="single" w:sz="4" w:space="0" w:color="auto"/>
              <w:left w:val="single" w:sz="4" w:space="0" w:color="auto"/>
              <w:bottom w:val="single" w:sz="4" w:space="0" w:color="auto"/>
              <w:right w:val="single" w:sz="4" w:space="0" w:color="auto"/>
            </w:tcBorders>
          </w:tcPr>
          <w:p w:rsidR="004759B6" w:rsidRPr="00045952" w:rsidRDefault="004759B6" w:rsidP="004759B6">
            <w:pPr>
              <w:rPr>
                <w:sz w:val="20"/>
                <w:szCs w:val="20"/>
                <w:lang w:val="en-US"/>
              </w:rPr>
            </w:pPr>
            <w:r w:rsidRPr="00045952">
              <w:rPr>
                <w:sz w:val="20"/>
                <w:szCs w:val="20"/>
                <w:lang w:val="en-US"/>
              </w:rPr>
              <w:t>Signaling between nerve cells</w:t>
            </w:r>
          </w:p>
        </w:tc>
      </w:tr>
      <w:tr w:rsidR="004759B6" w:rsidRPr="00045952" w:rsidTr="004734F3">
        <w:tc>
          <w:tcPr>
            <w:tcW w:w="1188" w:type="dxa"/>
            <w:tcBorders>
              <w:top w:val="single" w:sz="6" w:space="0" w:color="auto"/>
              <w:left w:val="single" w:sz="12" w:space="0" w:color="auto"/>
              <w:bottom w:val="single" w:sz="6" w:space="0" w:color="auto"/>
              <w:right w:val="single" w:sz="4" w:space="0" w:color="auto"/>
            </w:tcBorders>
            <w:hideMark/>
          </w:tcPr>
          <w:p w:rsidR="004759B6" w:rsidRPr="00045952" w:rsidRDefault="004759B6" w:rsidP="004759B6">
            <w:pPr>
              <w:jc w:val="center"/>
              <w:rPr>
                <w:sz w:val="20"/>
                <w:szCs w:val="20"/>
                <w:lang w:val="en-US"/>
              </w:rPr>
            </w:pPr>
            <w:r w:rsidRPr="00045952">
              <w:rPr>
                <w:sz w:val="20"/>
                <w:szCs w:val="20"/>
                <w:lang w:val="en-US"/>
              </w:rPr>
              <w:t>8</w:t>
            </w:r>
          </w:p>
        </w:tc>
        <w:tc>
          <w:tcPr>
            <w:tcW w:w="1260" w:type="dxa"/>
            <w:tcBorders>
              <w:top w:val="single" w:sz="4" w:space="0" w:color="auto"/>
              <w:left w:val="single" w:sz="4" w:space="0" w:color="auto"/>
              <w:bottom w:val="single" w:sz="4" w:space="0" w:color="auto"/>
              <w:right w:val="single" w:sz="4" w:space="0" w:color="auto"/>
            </w:tcBorders>
          </w:tcPr>
          <w:p w:rsidR="004759B6" w:rsidRPr="00045952" w:rsidRDefault="004759B6" w:rsidP="004759B6">
            <w:pPr>
              <w:rPr>
                <w:sz w:val="20"/>
                <w:szCs w:val="20"/>
                <w:lang w:val="en-US"/>
              </w:rPr>
            </w:pPr>
          </w:p>
        </w:tc>
        <w:tc>
          <w:tcPr>
            <w:tcW w:w="7441" w:type="dxa"/>
            <w:tcBorders>
              <w:top w:val="single" w:sz="4" w:space="0" w:color="auto"/>
              <w:left w:val="single" w:sz="4" w:space="0" w:color="auto"/>
              <w:bottom w:val="single" w:sz="4" w:space="0" w:color="auto"/>
              <w:right w:val="single" w:sz="4" w:space="0" w:color="auto"/>
            </w:tcBorders>
          </w:tcPr>
          <w:p w:rsidR="004759B6" w:rsidRPr="00045952" w:rsidRDefault="004759B6" w:rsidP="004759B6">
            <w:pPr>
              <w:rPr>
                <w:sz w:val="20"/>
                <w:szCs w:val="20"/>
                <w:lang w:val="en-US"/>
              </w:rPr>
            </w:pPr>
            <w:r w:rsidRPr="00045952">
              <w:rPr>
                <w:b/>
                <w:sz w:val="20"/>
                <w:szCs w:val="20"/>
                <w:lang w:val="en-US"/>
              </w:rPr>
              <w:t>Mid-term examination</w:t>
            </w:r>
          </w:p>
        </w:tc>
      </w:tr>
      <w:tr w:rsidR="004759B6" w:rsidRPr="00045952" w:rsidTr="004734F3">
        <w:tc>
          <w:tcPr>
            <w:tcW w:w="1188" w:type="dxa"/>
            <w:tcBorders>
              <w:top w:val="single" w:sz="6" w:space="0" w:color="auto"/>
              <w:left w:val="single" w:sz="12" w:space="0" w:color="auto"/>
              <w:bottom w:val="single" w:sz="6" w:space="0" w:color="auto"/>
              <w:right w:val="single" w:sz="4" w:space="0" w:color="auto"/>
            </w:tcBorders>
            <w:hideMark/>
          </w:tcPr>
          <w:p w:rsidR="004759B6" w:rsidRPr="00045952" w:rsidRDefault="004759B6" w:rsidP="004759B6">
            <w:pPr>
              <w:jc w:val="center"/>
              <w:rPr>
                <w:sz w:val="20"/>
                <w:szCs w:val="20"/>
                <w:lang w:val="en-US"/>
              </w:rPr>
            </w:pPr>
            <w:r w:rsidRPr="00045952">
              <w:rPr>
                <w:sz w:val="20"/>
                <w:szCs w:val="20"/>
                <w:lang w:val="en-US"/>
              </w:rPr>
              <w:t>9</w:t>
            </w:r>
          </w:p>
        </w:tc>
        <w:tc>
          <w:tcPr>
            <w:tcW w:w="1260" w:type="dxa"/>
            <w:tcBorders>
              <w:top w:val="single" w:sz="4" w:space="0" w:color="auto"/>
              <w:left w:val="single" w:sz="4" w:space="0" w:color="auto"/>
              <w:bottom w:val="single" w:sz="4" w:space="0" w:color="auto"/>
              <w:right w:val="single" w:sz="4" w:space="0" w:color="auto"/>
            </w:tcBorders>
          </w:tcPr>
          <w:p w:rsidR="004759B6" w:rsidRPr="00045952" w:rsidRDefault="004759B6" w:rsidP="004759B6">
            <w:pPr>
              <w:rPr>
                <w:sz w:val="20"/>
                <w:szCs w:val="20"/>
                <w:lang w:val="en-US"/>
              </w:rPr>
            </w:pPr>
          </w:p>
        </w:tc>
        <w:tc>
          <w:tcPr>
            <w:tcW w:w="7441" w:type="dxa"/>
            <w:tcBorders>
              <w:top w:val="single" w:sz="4" w:space="0" w:color="auto"/>
              <w:left w:val="single" w:sz="4" w:space="0" w:color="auto"/>
              <w:bottom w:val="single" w:sz="4" w:space="0" w:color="auto"/>
              <w:right w:val="single" w:sz="4" w:space="0" w:color="auto"/>
            </w:tcBorders>
          </w:tcPr>
          <w:p w:rsidR="004759B6" w:rsidRPr="00045952" w:rsidRDefault="00765CB2" w:rsidP="004759B6">
            <w:pPr>
              <w:rPr>
                <w:sz w:val="20"/>
                <w:szCs w:val="20"/>
                <w:lang w:val="en-US"/>
              </w:rPr>
            </w:pPr>
            <w:r w:rsidRPr="00765CB2">
              <w:rPr>
                <w:rStyle w:val="hps"/>
                <w:sz w:val="20"/>
                <w:szCs w:val="20"/>
                <w:lang w:val="en-US"/>
              </w:rPr>
              <w:t>Communication between nerve cells</w:t>
            </w:r>
          </w:p>
        </w:tc>
      </w:tr>
      <w:tr w:rsidR="00765CB2" w:rsidRPr="00045952" w:rsidTr="004734F3">
        <w:tc>
          <w:tcPr>
            <w:tcW w:w="1188" w:type="dxa"/>
            <w:tcBorders>
              <w:top w:val="single" w:sz="6" w:space="0" w:color="auto"/>
              <w:left w:val="single" w:sz="12" w:space="0" w:color="auto"/>
              <w:bottom w:val="single" w:sz="6" w:space="0" w:color="auto"/>
              <w:right w:val="single" w:sz="4" w:space="0" w:color="auto"/>
            </w:tcBorders>
          </w:tcPr>
          <w:p w:rsidR="00765CB2" w:rsidRPr="00045952" w:rsidRDefault="00765CB2" w:rsidP="00765CB2">
            <w:pPr>
              <w:jc w:val="center"/>
              <w:rPr>
                <w:sz w:val="20"/>
                <w:szCs w:val="20"/>
                <w:lang w:val="en-US"/>
              </w:rPr>
            </w:pPr>
            <w:r w:rsidRPr="00045952">
              <w:rPr>
                <w:sz w:val="20"/>
                <w:szCs w:val="20"/>
                <w:lang w:val="en-US"/>
              </w:rPr>
              <w:t>10</w:t>
            </w:r>
          </w:p>
        </w:tc>
        <w:tc>
          <w:tcPr>
            <w:tcW w:w="1260" w:type="dxa"/>
            <w:tcBorders>
              <w:top w:val="single" w:sz="4" w:space="0" w:color="auto"/>
              <w:left w:val="single" w:sz="4" w:space="0" w:color="auto"/>
              <w:bottom w:val="single" w:sz="4" w:space="0" w:color="auto"/>
              <w:right w:val="single" w:sz="4" w:space="0" w:color="auto"/>
            </w:tcBorders>
          </w:tcPr>
          <w:p w:rsidR="00765CB2" w:rsidRPr="00045952" w:rsidRDefault="00765CB2" w:rsidP="00765CB2">
            <w:pPr>
              <w:rPr>
                <w:sz w:val="20"/>
                <w:szCs w:val="20"/>
                <w:lang w:val="en-US"/>
              </w:rPr>
            </w:pPr>
          </w:p>
        </w:tc>
        <w:tc>
          <w:tcPr>
            <w:tcW w:w="7441" w:type="dxa"/>
            <w:tcBorders>
              <w:top w:val="single" w:sz="4" w:space="0" w:color="auto"/>
              <w:left w:val="single" w:sz="4" w:space="0" w:color="auto"/>
              <w:bottom w:val="single" w:sz="4" w:space="0" w:color="auto"/>
              <w:right w:val="single" w:sz="4" w:space="0" w:color="auto"/>
            </w:tcBorders>
          </w:tcPr>
          <w:p w:rsidR="00765CB2" w:rsidRPr="00765CB2" w:rsidRDefault="00765CB2" w:rsidP="00765CB2">
            <w:pPr>
              <w:rPr>
                <w:rStyle w:val="hps"/>
                <w:sz w:val="20"/>
                <w:szCs w:val="20"/>
                <w:lang w:val="en-US"/>
              </w:rPr>
            </w:pPr>
            <w:r w:rsidRPr="00765CB2">
              <w:rPr>
                <w:rStyle w:val="hps"/>
                <w:sz w:val="20"/>
                <w:szCs w:val="20"/>
                <w:lang w:val="en-US"/>
              </w:rPr>
              <w:t>Chemical synaptic transmission</w:t>
            </w:r>
          </w:p>
        </w:tc>
      </w:tr>
      <w:tr w:rsidR="00765CB2" w:rsidRPr="00045952" w:rsidTr="004734F3">
        <w:tc>
          <w:tcPr>
            <w:tcW w:w="1188" w:type="dxa"/>
            <w:tcBorders>
              <w:top w:val="single" w:sz="6" w:space="0" w:color="auto"/>
              <w:left w:val="single" w:sz="12" w:space="0" w:color="auto"/>
              <w:bottom w:val="single" w:sz="6" w:space="0" w:color="auto"/>
              <w:right w:val="single" w:sz="4" w:space="0" w:color="auto"/>
            </w:tcBorders>
          </w:tcPr>
          <w:p w:rsidR="00765CB2" w:rsidRPr="00045952" w:rsidRDefault="00765CB2" w:rsidP="00765CB2">
            <w:pPr>
              <w:jc w:val="center"/>
              <w:rPr>
                <w:sz w:val="20"/>
                <w:szCs w:val="20"/>
                <w:lang w:val="en-US"/>
              </w:rPr>
            </w:pPr>
            <w:r w:rsidRPr="00045952">
              <w:rPr>
                <w:sz w:val="20"/>
                <w:szCs w:val="20"/>
                <w:lang w:val="en-US"/>
              </w:rPr>
              <w:t>11</w:t>
            </w:r>
          </w:p>
        </w:tc>
        <w:tc>
          <w:tcPr>
            <w:tcW w:w="1260" w:type="dxa"/>
            <w:tcBorders>
              <w:top w:val="single" w:sz="4" w:space="0" w:color="auto"/>
              <w:left w:val="single" w:sz="4" w:space="0" w:color="auto"/>
              <w:bottom w:val="single" w:sz="4" w:space="0" w:color="auto"/>
              <w:right w:val="single" w:sz="4" w:space="0" w:color="auto"/>
            </w:tcBorders>
          </w:tcPr>
          <w:p w:rsidR="00765CB2" w:rsidRPr="00045952" w:rsidRDefault="00765CB2" w:rsidP="00765CB2">
            <w:pPr>
              <w:rPr>
                <w:sz w:val="20"/>
                <w:szCs w:val="20"/>
                <w:lang w:val="en-US"/>
              </w:rPr>
            </w:pPr>
          </w:p>
        </w:tc>
        <w:tc>
          <w:tcPr>
            <w:tcW w:w="7441" w:type="dxa"/>
            <w:tcBorders>
              <w:top w:val="single" w:sz="4" w:space="0" w:color="auto"/>
              <w:left w:val="single" w:sz="4" w:space="0" w:color="auto"/>
              <w:bottom w:val="single" w:sz="4" w:space="0" w:color="auto"/>
              <w:right w:val="single" w:sz="4" w:space="0" w:color="auto"/>
            </w:tcBorders>
          </w:tcPr>
          <w:p w:rsidR="00765CB2" w:rsidRPr="00765CB2" w:rsidRDefault="00765CB2" w:rsidP="00765CB2">
            <w:pPr>
              <w:rPr>
                <w:rStyle w:val="hps"/>
                <w:sz w:val="20"/>
                <w:szCs w:val="20"/>
                <w:lang w:val="en-US"/>
              </w:rPr>
            </w:pPr>
            <w:r w:rsidRPr="00765CB2">
              <w:rPr>
                <w:rStyle w:val="hps"/>
                <w:sz w:val="20"/>
                <w:szCs w:val="20"/>
                <w:lang w:val="en-US"/>
              </w:rPr>
              <w:t>Electrical synaptic transmission</w:t>
            </w:r>
          </w:p>
        </w:tc>
      </w:tr>
      <w:tr w:rsidR="00765CB2" w:rsidRPr="00045952" w:rsidTr="004734F3">
        <w:tc>
          <w:tcPr>
            <w:tcW w:w="1188" w:type="dxa"/>
            <w:tcBorders>
              <w:top w:val="single" w:sz="6" w:space="0" w:color="auto"/>
              <w:left w:val="single" w:sz="12" w:space="0" w:color="auto"/>
              <w:bottom w:val="single" w:sz="6" w:space="0" w:color="auto"/>
              <w:right w:val="single" w:sz="4" w:space="0" w:color="auto"/>
            </w:tcBorders>
          </w:tcPr>
          <w:p w:rsidR="00765CB2" w:rsidRPr="00045952" w:rsidRDefault="00765CB2" w:rsidP="00765CB2">
            <w:pPr>
              <w:jc w:val="center"/>
              <w:rPr>
                <w:sz w:val="20"/>
                <w:szCs w:val="20"/>
                <w:lang w:val="en-US"/>
              </w:rPr>
            </w:pPr>
            <w:r w:rsidRPr="00045952">
              <w:rPr>
                <w:sz w:val="20"/>
                <w:szCs w:val="20"/>
                <w:lang w:val="en-US"/>
              </w:rPr>
              <w:t>12</w:t>
            </w:r>
          </w:p>
        </w:tc>
        <w:tc>
          <w:tcPr>
            <w:tcW w:w="1260" w:type="dxa"/>
            <w:tcBorders>
              <w:top w:val="single" w:sz="4" w:space="0" w:color="auto"/>
              <w:left w:val="single" w:sz="4" w:space="0" w:color="auto"/>
              <w:bottom w:val="single" w:sz="4" w:space="0" w:color="auto"/>
              <w:right w:val="single" w:sz="4" w:space="0" w:color="auto"/>
            </w:tcBorders>
          </w:tcPr>
          <w:p w:rsidR="00765CB2" w:rsidRPr="00045952" w:rsidRDefault="00765CB2" w:rsidP="00765CB2">
            <w:pPr>
              <w:rPr>
                <w:bCs/>
                <w:sz w:val="20"/>
                <w:szCs w:val="20"/>
                <w:lang w:val="en-US"/>
              </w:rPr>
            </w:pPr>
          </w:p>
        </w:tc>
        <w:tc>
          <w:tcPr>
            <w:tcW w:w="7441" w:type="dxa"/>
            <w:tcBorders>
              <w:top w:val="single" w:sz="4" w:space="0" w:color="auto"/>
              <w:left w:val="single" w:sz="4" w:space="0" w:color="auto"/>
              <w:bottom w:val="single" w:sz="4" w:space="0" w:color="auto"/>
              <w:right w:val="single" w:sz="4" w:space="0" w:color="auto"/>
            </w:tcBorders>
          </w:tcPr>
          <w:p w:rsidR="00765CB2" w:rsidRPr="00765CB2" w:rsidRDefault="00765CB2" w:rsidP="00765CB2">
            <w:pPr>
              <w:rPr>
                <w:rStyle w:val="hps"/>
                <w:sz w:val="20"/>
                <w:szCs w:val="20"/>
                <w:lang w:val="en-US"/>
              </w:rPr>
            </w:pPr>
            <w:r w:rsidRPr="00765CB2">
              <w:rPr>
                <w:rStyle w:val="hps"/>
                <w:sz w:val="20"/>
                <w:szCs w:val="20"/>
                <w:lang w:val="en-US"/>
              </w:rPr>
              <w:t>Postsynaptic potential generation and propagation</w:t>
            </w:r>
          </w:p>
        </w:tc>
      </w:tr>
      <w:tr w:rsidR="00765CB2" w:rsidRPr="00045952" w:rsidTr="004734F3">
        <w:tc>
          <w:tcPr>
            <w:tcW w:w="1188" w:type="dxa"/>
            <w:tcBorders>
              <w:top w:val="single" w:sz="6" w:space="0" w:color="auto"/>
              <w:left w:val="single" w:sz="12" w:space="0" w:color="auto"/>
              <w:bottom w:val="single" w:sz="6" w:space="0" w:color="auto"/>
              <w:right w:val="single" w:sz="4" w:space="0" w:color="auto"/>
            </w:tcBorders>
          </w:tcPr>
          <w:p w:rsidR="00765CB2" w:rsidRPr="00045952" w:rsidRDefault="00765CB2" w:rsidP="00765CB2">
            <w:pPr>
              <w:jc w:val="center"/>
              <w:rPr>
                <w:sz w:val="20"/>
                <w:szCs w:val="20"/>
                <w:lang w:val="en-US"/>
              </w:rPr>
            </w:pPr>
            <w:r w:rsidRPr="00045952">
              <w:rPr>
                <w:sz w:val="20"/>
                <w:szCs w:val="20"/>
                <w:lang w:val="en-US"/>
              </w:rPr>
              <w:t>13</w:t>
            </w:r>
          </w:p>
        </w:tc>
        <w:tc>
          <w:tcPr>
            <w:tcW w:w="1260" w:type="dxa"/>
            <w:tcBorders>
              <w:top w:val="single" w:sz="4" w:space="0" w:color="auto"/>
              <w:left w:val="single" w:sz="4" w:space="0" w:color="auto"/>
              <w:bottom w:val="single" w:sz="4" w:space="0" w:color="auto"/>
              <w:right w:val="single" w:sz="4" w:space="0" w:color="auto"/>
            </w:tcBorders>
          </w:tcPr>
          <w:p w:rsidR="00765CB2" w:rsidRPr="00045952" w:rsidRDefault="00765CB2" w:rsidP="00765CB2">
            <w:pPr>
              <w:rPr>
                <w:sz w:val="20"/>
                <w:szCs w:val="20"/>
                <w:lang w:val="en-US"/>
              </w:rPr>
            </w:pPr>
          </w:p>
        </w:tc>
        <w:tc>
          <w:tcPr>
            <w:tcW w:w="7441" w:type="dxa"/>
            <w:tcBorders>
              <w:top w:val="single" w:sz="4" w:space="0" w:color="auto"/>
              <w:left w:val="single" w:sz="4" w:space="0" w:color="auto"/>
              <w:bottom w:val="single" w:sz="4" w:space="0" w:color="auto"/>
              <w:right w:val="single" w:sz="4" w:space="0" w:color="auto"/>
            </w:tcBorders>
          </w:tcPr>
          <w:p w:rsidR="00765CB2" w:rsidRPr="00765CB2" w:rsidRDefault="00765CB2" w:rsidP="00765CB2">
            <w:pPr>
              <w:rPr>
                <w:rStyle w:val="hps"/>
                <w:sz w:val="20"/>
                <w:szCs w:val="20"/>
                <w:lang w:val="en-US"/>
              </w:rPr>
            </w:pPr>
            <w:r w:rsidRPr="00765CB2">
              <w:rPr>
                <w:rStyle w:val="hps"/>
                <w:sz w:val="20"/>
                <w:szCs w:val="20"/>
                <w:lang w:val="en-US"/>
              </w:rPr>
              <w:t>Excitatory postsynaptic potentials (EPSP)</w:t>
            </w:r>
          </w:p>
        </w:tc>
      </w:tr>
      <w:tr w:rsidR="00765CB2" w:rsidRPr="00045952" w:rsidTr="004734F3">
        <w:tc>
          <w:tcPr>
            <w:tcW w:w="1188" w:type="dxa"/>
            <w:tcBorders>
              <w:top w:val="single" w:sz="6" w:space="0" w:color="auto"/>
              <w:left w:val="single" w:sz="12" w:space="0" w:color="auto"/>
              <w:bottom w:val="single" w:sz="6" w:space="0" w:color="auto"/>
              <w:right w:val="single" w:sz="4" w:space="0" w:color="auto"/>
            </w:tcBorders>
          </w:tcPr>
          <w:p w:rsidR="00765CB2" w:rsidRPr="00045952" w:rsidRDefault="00765CB2" w:rsidP="00765CB2">
            <w:pPr>
              <w:jc w:val="center"/>
              <w:rPr>
                <w:sz w:val="20"/>
                <w:szCs w:val="20"/>
                <w:lang w:val="en-US"/>
              </w:rPr>
            </w:pPr>
            <w:r w:rsidRPr="00045952">
              <w:rPr>
                <w:sz w:val="20"/>
                <w:szCs w:val="20"/>
                <w:lang w:val="en-US"/>
              </w:rPr>
              <w:t>14</w:t>
            </w:r>
          </w:p>
        </w:tc>
        <w:tc>
          <w:tcPr>
            <w:tcW w:w="1260" w:type="dxa"/>
            <w:tcBorders>
              <w:top w:val="single" w:sz="4" w:space="0" w:color="auto"/>
              <w:left w:val="single" w:sz="4" w:space="0" w:color="auto"/>
              <w:bottom w:val="single" w:sz="4" w:space="0" w:color="auto"/>
              <w:right w:val="single" w:sz="4" w:space="0" w:color="auto"/>
            </w:tcBorders>
          </w:tcPr>
          <w:p w:rsidR="00765CB2" w:rsidRPr="00045952" w:rsidRDefault="00765CB2" w:rsidP="00765CB2">
            <w:pPr>
              <w:rPr>
                <w:sz w:val="20"/>
                <w:szCs w:val="20"/>
                <w:lang w:val="en-US"/>
              </w:rPr>
            </w:pPr>
          </w:p>
        </w:tc>
        <w:tc>
          <w:tcPr>
            <w:tcW w:w="7441" w:type="dxa"/>
            <w:tcBorders>
              <w:top w:val="single" w:sz="4" w:space="0" w:color="auto"/>
              <w:left w:val="single" w:sz="4" w:space="0" w:color="auto"/>
              <w:bottom w:val="single" w:sz="4" w:space="0" w:color="auto"/>
              <w:right w:val="single" w:sz="4" w:space="0" w:color="auto"/>
            </w:tcBorders>
          </w:tcPr>
          <w:p w:rsidR="00765CB2" w:rsidRPr="00765CB2" w:rsidRDefault="00765CB2" w:rsidP="00765CB2">
            <w:pPr>
              <w:rPr>
                <w:rStyle w:val="hps"/>
                <w:sz w:val="20"/>
                <w:szCs w:val="20"/>
                <w:lang w:val="en-US"/>
              </w:rPr>
            </w:pPr>
            <w:r w:rsidRPr="00765CB2">
              <w:rPr>
                <w:rStyle w:val="hps"/>
                <w:sz w:val="20"/>
                <w:szCs w:val="20"/>
                <w:lang w:val="en-US"/>
              </w:rPr>
              <w:t>Excitatory postsynaptic potentials (EPSP)</w:t>
            </w:r>
          </w:p>
        </w:tc>
      </w:tr>
      <w:tr w:rsidR="00765CB2" w:rsidRPr="00045952" w:rsidTr="004734F3">
        <w:tc>
          <w:tcPr>
            <w:tcW w:w="1188" w:type="dxa"/>
            <w:tcBorders>
              <w:top w:val="single" w:sz="6" w:space="0" w:color="auto"/>
              <w:left w:val="single" w:sz="12" w:space="0" w:color="auto"/>
              <w:bottom w:val="single" w:sz="6" w:space="0" w:color="auto"/>
              <w:right w:val="single" w:sz="4" w:space="0" w:color="auto"/>
            </w:tcBorders>
          </w:tcPr>
          <w:p w:rsidR="00765CB2" w:rsidRPr="00045952" w:rsidRDefault="00765CB2" w:rsidP="00765CB2">
            <w:pPr>
              <w:jc w:val="center"/>
              <w:rPr>
                <w:sz w:val="20"/>
                <w:szCs w:val="20"/>
                <w:lang w:val="en-US"/>
              </w:rPr>
            </w:pPr>
            <w:r w:rsidRPr="00045952">
              <w:rPr>
                <w:sz w:val="20"/>
                <w:szCs w:val="20"/>
                <w:lang w:val="en-US"/>
              </w:rPr>
              <w:t>15</w:t>
            </w:r>
          </w:p>
        </w:tc>
        <w:tc>
          <w:tcPr>
            <w:tcW w:w="1260" w:type="dxa"/>
            <w:tcBorders>
              <w:top w:val="single" w:sz="4" w:space="0" w:color="auto"/>
              <w:left w:val="single" w:sz="4" w:space="0" w:color="auto"/>
              <w:bottom w:val="single" w:sz="4" w:space="0" w:color="auto"/>
              <w:right w:val="single" w:sz="4" w:space="0" w:color="auto"/>
            </w:tcBorders>
          </w:tcPr>
          <w:p w:rsidR="00765CB2" w:rsidRPr="00045952" w:rsidRDefault="00765CB2" w:rsidP="00765CB2">
            <w:pPr>
              <w:rPr>
                <w:sz w:val="20"/>
                <w:szCs w:val="20"/>
                <w:lang w:val="en-US"/>
              </w:rPr>
            </w:pPr>
          </w:p>
        </w:tc>
        <w:tc>
          <w:tcPr>
            <w:tcW w:w="7441" w:type="dxa"/>
            <w:tcBorders>
              <w:top w:val="single" w:sz="4" w:space="0" w:color="auto"/>
              <w:left w:val="single" w:sz="4" w:space="0" w:color="auto"/>
              <w:bottom w:val="single" w:sz="4" w:space="0" w:color="auto"/>
              <w:right w:val="single" w:sz="4" w:space="0" w:color="auto"/>
            </w:tcBorders>
          </w:tcPr>
          <w:p w:rsidR="00765CB2" w:rsidRPr="00765CB2" w:rsidRDefault="00765CB2" w:rsidP="00765CB2">
            <w:pPr>
              <w:rPr>
                <w:rStyle w:val="hps"/>
                <w:sz w:val="20"/>
                <w:szCs w:val="20"/>
                <w:lang w:val="en-US"/>
              </w:rPr>
            </w:pPr>
            <w:r w:rsidRPr="00765CB2">
              <w:rPr>
                <w:rStyle w:val="hps"/>
                <w:sz w:val="20"/>
                <w:szCs w:val="20"/>
                <w:lang w:val="en-US"/>
              </w:rPr>
              <w:t>Inhibitory postsynaptic potentials (IPSP)</w:t>
            </w:r>
          </w:p>
        </w:tc>
      </w:tr>
      <w:tr w:rsidR="004759B6" w:rsidRPr="00045952" w:rsidTr="004734F3">
        <w:tc>
          <w:tcPr>
            <w:tcW w:w="1188" w:type="dxa"/>
            <w:tcBorders>
              <w:top w:val="single" w:sz="6" w:space="0" w:color="auto"/>
              <w:left w:val="single" w:sz="12" w:space="0" w:color="auto"/>
              <w:bottom w:val="single" w:sz="6" w:space="0" w:color="auto"/>
              <w:right w:val="single" w:sz="4" w:space="0" w:color="auto"/>
            </w:tcBorders>
          </w:tcPr>
          <w:p w:rsidR="004759B6" w:rsidRPr="00045952" w:rsidRDefault="004759B6" w:rsidP="004759B6">
            <w:pPr>
              <w:jc w:val="center"/>
              <w:rPr>
                <w:sz w:val="20"/>
                <w:szCs w:val="20"/>
                <w:lang w:val="en-US"/>
              </w:rPr>
            </w:pPr>
            <w:r w:rsidRPr="00045952">
              <w:rPr>
                <w:sz w:val="20"/>
                <w:szCs w:val="20"/>
                <w:lang w:val="en-US"/>
              </w:rPr>
              <w:t>16</w:t>
            </w:r>
          </w:p>
        </w:tc>
        <w:tc>
          <w:tcPr>
            <w:tcW w:w="1260" w:type="dxa"/>
            <w:tcBorders>
              <w:top w:val="single" w:sz="4" w:space="0" w:color="auto"/>
              <w:left w:val="single" w:sz="4" w:space="0" w:color="auto"/>
              <w:bottom w:val="single" w:sz="4" w:space="0" w:color="auto"/>
              <w:right w:val="single" w:sz="4" w:space="0" w:color="auto"/>
            </w:tcBorders>
          </w:tcPr>
          <w:p w:rsidR="004759B6" w:rsidRPr="00045952" w:rsidRDefault="004759B6" w:rsidP="004759B6">
            <w:pPr>
              <w:rPr>
                <w:sz w:val="20"/>
                <w:szCs w:val="20"/>
                <w:lang w:val="en-US"/>
              </w:rPr>
            </w:pPr>
          </w:p>
        </w:tc>
        <w:tc>
          <w:tcPr>
            <w:tcW w:w="7441" w:type="dxa"/>
            <w:tcBorders>
              <w:top w:val="single" w:sz="4" w:space="0" w:color="auto"/>
              <w:left w:val="single" w:sz="4" w:space="0" w:color="auto"/>
              <w:bottom w:val="single" w:sz="4" w:space="0" w:color="auto"/>
              <w:right w:val="single" w:sz="4" w:space="0" w:color="auto"/>
            </w:tcBorders>
          </w:tcPr>
          <w:p w:rsidR="004759B6" w:rsidRPr="00045952" w:rsidRDefault="004759B6" w:rsidP="004759B6">
            <w:pPr>
              <w:rPr>
                <w:sz w:val="20"/>
                <w:szCs w:val="20"/>
                <w:lang w:val="en-US"/>
              </w:rPr>
            </w:pPr>
            <w:r w:rsidRPr="00045952">
              <w:rPr>
                <w:sz w:val="20"/>
                <w:szCs w:val="20"/>
                <w:lang w:val="en-US"/>
              </w:rPr>
              <w:t>Review</w:t>
            </w:r>
          </w:p>
        </w:tc>
      </w:tr>
    </w:tbl>
    <w:p w:rsidR="003E5679" w:rsidRDefault="003E5679" w:rsidP="003E5679">
      <w:pPr>
        <w:rPr>
          <w:b/>
          <w:sz w:val="20"/>
          <w:szCs w:val="20"/>
          <w:lang w:val="en-US"/>
        </w:rPr>
      </w:pP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0"/>
        <w:gridCol w:w="7155"/>
        <w:gridCol w:w="608"/>
        <w:gridCol w:w="575"/>
        <w:gridCol w:w="641"/>
      </w:tblGrid>
      <w:tr w:rsidR="003E5679" w:rsidRPr="00D12DDB" w:rsidTr="004734F3">
        <w:tc>
          <w:tcPr>
            <w:tcW w:w="8065" w:type="dxa"/>
            <w:gridSpan w:val="2"/>
            <w:tcBorders>
              <w:top w:val="single" w:sz="12" w:space="0" w:color="auto"/>
              <w:left w:val="single" w:sz="12" w:space="0" w:color="auto"/>
              <w:bottom w:val="single" w:sz="6" w:space="0" w:color="auto"/>
              <w:right w:val="single" w:sz="6" w:space="0" w:color="auto"/>
            </w:tcBorders>
            <w:vAlign w:val="center"/>
          </w:tcPr>
          <w:p w:rsidR="003E5679" w:rsidRPr="00D12DDB" w:rsidRDefault="003E5679" w:rsidP="00456152">
            <w:pPr>
              <w:spacing w:after="200" w:line="276" w:lineRule="auto"/>
              <w:jc w:val="center"/>
              <w:rPr>
                <w:rFonts w:ascii="Verdana" w:eastAsia="Calibri" w:hAnsi="Verdana"/>
                <w:b/>
                <w:color w:val="000000" w:themeColor="text1"/>
                <w:sz w:val="18"/>
                <w:szCs w:val="16"/>
                <w:lang w:eastAsia="en-US"/>
              </w:rPr>
            </w:pPr>
            <w:r w:rsidRPr="00D12DDB">
              <w:rPr>
                <w:rFonts w:ascii="Verdana" w:eastAsia="Calibri" w:hAnsi="Verdana"/>
                <w:b/>
                <w:color w:val="000000" w:themeColor="text1"/>
                <w:sz w:val="16"/>
                <w:szCs w:val="16"/>
                <w:lang w:eastAsia="en-US"/>
              </w:rPr>
              <w:t>CONTRIBUTION OF THE COURSE LEARNING OUTCOMES TO THE PROGRAM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3E5679" w:rsidRPr="00D12DDB" w:rsidRDefault="003E5679" w:rsidP="00456152">
            <w:pPr>
              <w:jc w:val="center"/>
              <w:rPr>
                <w:b/>
                <w:color w:val="000000" w:themeColor="text1"/>
                <w:sz w:val="20"/>
                <w:szCs w:val="20"/>
                <w:lang w:val="en-US"/>
              </w:rPr>
            </w:pPr>
            <w:r w:rsidRPr="00D12DDB">
              <w:rPr>
                <w:rFonts w:ascii="Verdana" w:eastAsia="Calibri" w:hAnsi="Verdana"/>
                <w:b/>
                <w:color w:val="000000" w:themeColor="text1"/>
                <w:sz w:val="18"/>
                <w:szCs w:val="16"/>
                <w:lang w:eastAsia="en-US"/>
              </w:rPr>
              <w:t>CONTRIBUTION LEVEL</w:t>
            </w:r>
          </w:p>
        </w:tc>
      </w:tr>
      <w:tr w:rsidR="003E5679" w:rsidRPr="00D12DDB" w:rsidTr="004734F3">
        <w:tc>
          <w:tcPr>
            <w:tcW w:w="836" w:type="dxa"/>
            <w:tcBorders>
              <w:top w:val="single" w:sz="12" w:space="0" w:color="auto"/>
              <w:left w:val="single" w:sz="12" w:space="0" w:color="auto"/>
              <w:bottom w:val="single" w:sz="6" w:space="0" w:color="auto"/>
              <w:right w:val="single" w:sz="6" w:space="0" w:color="auto"/>
            </w:tcBorders>
            <w:vAlign w:val="center"/>
          </w:tcPr>
          <w:p w:rsidR="003E5679" w:rsidRPr="00D12DDB" w:rsidRDefault="003E5679" w:rsidP="00456152">
            <w:pPr>
              <w:jc w:val="center"/>
              <w:rPr>
                <w:b/>
                <w:color w:val="000000" w:themeColor="text1"/>
                <w:sz w:val="20"/>
                <w:szCs w:val="20"/>
                <w:lang w:val="en-US"/>
              </w:rPr>
            </w:pPr>
            <w:r w:rsidRPr="00D12DDB">
              <w:rPr>
                <w:b/>
                <w:color w:val="000000" w:themeColor="text1"/>
                <w:sz w:val="20"/>
                <w:szCs w:val="20"/>
                <w:lang w:val="en-US"/>
              </w:rPr>
              <w:t>NO</w:t>
            </w:r>
          </w:p>
        </w:tc>
        <w:tc>
          <w:tcPr>
            <w:tcW w:w="7229" w:type="dxa"/>
            <w:tcBorders>
              <w:top w:val="single" w:sz="12" w:space="0" w:color="auto"/>
              <w:left w:val="single" w:sz="6" w:space="0" w:color="auto"/>
              <w:bottom w:val="single" w:sz="6" w:space="0" w:color="auto"/>
              <w:right w:val="single" w:sz="6" w:space="0" w:color="auto"/>
            </w:tcBorders>
          </w:tcPr>
          <w:p w:rsidR="003E5679" w:rsidRPr="00D12DDB" w:rsidRDefault="003E5679" w:rsidP="00456152">
            <w:pPr>
              <w:jc w:val="center"/>
              <w:rPr>
                <w:color w:val="000000" w:themeColor="text1"/>
                <w:sz w:val="20"/>
                <w:szCs w:val="20"/>
                <w:lang w:val="en-US"/>
              </w:rPr>
            </w:pPr>
            <w:r w:rsidRPr="00D12DDB">
              <w:rPr>
                <w:rFonts w:ascii="Verdana" w:eastAsia="Calibri" w:hAnsi="Verdana"/>
                <w:b/>
                <w:color w:val="000000" w:themeColor="text1"/>
                <w:sz w:val="18"/>
                <w:szCs w:val="16"/>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3E5679" w:rsidRPr="00D12DDB" w:rsidRDefault="003E5679" w:rsidP="00456152">
            <w:pPr>
              <w:spacing w:after="200" w:line="276" w:lineRule="auto"/>
              <w:jc w:val="center"/>
              <w:rPr>
                <w:rFonts w:ascii="Verdana" w:eastAsia="Calibri" w:hAnsi="Verdana"/>
                <w:b/>
                <w:color w:val="000000" w:themeColor="text1"/>
                <w:sz w:val="18"/>
                <w:szCs w:val="16"/>
                <w:lang w:eastAsia="en-US"/>
              </w:rPr>
            </w:pPr>
            <w:r w:rsidRPr="00D12DDB">
              <w:rPr>
                <w:rFonts w:ascii="Verdana" w:eastAsia="Calibri" w:hAnsi="Verdana"/>
                <w:b/>
                <w:color w:val="000000" w:themeColor="text1"/>
                <w:sz w:val="18"/>
                <w:szCs w:val="16"/>
                <w:lang w:eastAsia="en-US"/>
              </w:rPr>
              <w:t>1</w:t>
            </w:r>
          </w:p>
          <w:p w:rsidR="003E5679" w:rsidRPr="00D12DDB" w:rsidRDefault="003E5679" w:rsidP="00456152">
            <w:pPr>
              <w:jc w:val="center"/>
              <w:rPr>
                <w:b/>
                <w:color w:val="000000" w:themeColor="text1"/>
                <w:sz w:val="20"/>
                <w:szCs w:val="20"/>
                <w:lang w:val="en-US"/>
              </w:rPr>
            </w:pPr>
            <w:r w:rsidRPr="00D12DDB">
              <w:rPr>
                <w:rFonts w:ascii="Verdana" w:eastAsia="Calibri" w:hAnsi="Verdana"/>
                <w:color w:val="000000" w:themeColor="text1"/>
                <w:sz w:val="18"/>
                <w:szCs w:val="16"/>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3E5679" w:rsidRPr="00D12DDB" w:rsidRDefault="003E5679" w:rsidP="00456152">
            <w:pPr>
              <w:spacing w:after="200" w:line="276" w:lineRule="auto"/>
              <w:jc w:val="center"/>
              <w:rPr>
                <w:rFonts w:ascii="Verdana" w:eastAsia="Calibri" w:hAnsi="Verdana"/>
                <w:b/>
                <w:color w:val="000000" w:themeColor="text1"/>
                <w:sz w:val="18"/>
                <w:szCs w:val="16"/>
                <w:lang w:eastAsia="en-US"/>
              </w:rPr>
            </w:pPr>
            <w:r w:rsidRPr="00D12DDB">
              <w:rPr>
                <w:rFonts w:ascii="Verdana" w:eastAsia="Calibri" w:hAnsi="Verdana"/>
                <w:b/>
                <w:color w:val="000000" w:themeColor="text1"/>
                <w:sz w:val="18"/>
                <w:szCs w:val="16"/>
                <w:lang w:eastAsia="en-US"/>
              </w:rPr>
              <w:t>2</w:t>
            </w:r>
          </w:p>
          <w:p w:rsidR="003E5679" w:rsidRPr="00D12DDB" w:rsidRDefault="003E5679" w:rsidP="00456152">
            <w:pPr>
              <w:jc w:val="center"/>
              <w:rPr>
                <w:b/>
                <w:color w:val="000000" w:themeColor="text1"/>
                <w:sz w:val="20"/>
                <w:szCs w:val="20"/>
                <w:lang w:val="en-US"/>
              </w:rPr>
            </w:pPr>
            <w:r w:rsidRPr="00D12DDB">
              <w:rPr>
                <w:rFonts w:ascii="Verdana" w:eastAsia="Calibri" w:hAnsi="Verdana"/>
                <w:color w:val="000000" w:themeColor="text1"/>
                <w:sz w:val="16"/>
                <w:szCs w:val="16"/>
                <w:lang w:eastAsia="en-US"/>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3E5679" w:rsidRPr="00D12DDB" w:rsidRDefault="003E5679" w:rsidP="00456152">
            <w:pPr>
              <w:spacing w:after="200" w:line="276" w:lineRule="auto"/>
              <w:jc w:val="center"/>
              <w:rPr>
                <w:rFonts w:ascii="Verdana" w:eastAsia="Calibri" w:hAnsi="Verdana"/>
                <w:b/>
                <w:color w:val="000000" w:themeColor="text1"/>
                <w:sz w:val="18"/>
                <w:szCs w:val="16"/>
                <w:lang w:eastAsia="en-US"/>
              </w:rPr>
            </w:pPr>
            <w:r w:rsidRPr="00D12DDB">
              <w:rPr>
                <w:rFonts w:ascii="Verdana" w:eastAsia="Calibri" w:hAnsi="Verdana"/>
                <w:b/>
                <w:color w:val="000000" w:themeColor="text1"/>
                <w:sz w:val="18"/>
                <w:szCs w:val="16"/>
                <w:lang w:eastAsia="en-US"/>
              </w:rPr>
              <w:t>3</w:t>
            </w:r>
          </w:p>
          <w:p w:rsidR="003E5679" w:rsidRPr="00D12DDB" w:rsidRDefault="003E5679" w:rsidP="00456152">
            <w:pPr>
              <w:jc w:val="center"/>
              <w:rPr>
                <w:b/>
                <w:color w:val="000000" w:themeColor="text1"/>
                <w:sz w:val="20"/>
                <w:szCs w:val="20"/>
                <w:lang w:val="en-US"/>
              </w:rPr>
            </w:pPr>
            <w:r w:rsidRPr="00D12DDB">
              <w:rPr>
                <w:rFonts w:ascii="Verdana" w:eastAsia="Calibri" w:hAnsi="Verdana"/>
                <w:color w:val="000000" w:themeColor="text1"/>
                <w:sz w:val="16"/>
                <w:szCs w:val="16"/>
                <w:lang w:eastAsia="en-US"/>
              </w:rPr>
              <w:t>HIgh</w:t>
            </w:r>
          </w:p>
        </w:tc>
      </w:tr>
      <w:tr w:rsidR="00765CB2" w:rsidRPr="00FB4456" w:rsidTr="004734F3">
        <w:tc>
          <w:tcPr>
            <w:tcW w:w="836" w:type="dxa"/>
            <w:tcBorders>
              <w:top w:val="single" w:sz="6" w:space="0" w:color="auto"/>
              <w:left w:val="single" w:sz="12" w:space="0" w:color="auto"/>
              <w:bottom w:val="single" w:sz="6" w:space="0" w:color="auto"/>
              <w:right w:val="single" w:sz="6" w:space="0" w:color="auto"/>
            </w:tcBorders>
            <w:vAlign w:val="center"/>
          </w:tcPr>
          <w:p w:rsidR="00765CB2" w:rsidRPr="00FB4456" w:rsidRDefault="00765CB2" w:rsidP="00765CB2">
            <w:pPr>
              <w:jc w:val="center"/>
              <w:rPr>
                <w:sz w:val="20"/>
                <w:szCs w:val="20"/>
                <w:lang w:val="en-US"/>
              </w:rPr>
            </w:pPr>
            <w:r w:rsidRPr="00FB4456">
              <w:rPr>
                <w:sz w:val="20"/>
                <w:szCs w:val="20"/>
                <w:lang w:val="en-US"/>
              </w:rPr>
              <w:t>LO 1</w:t>
            </w:r>
          </w:p>
        </w:tc>
        <w:tc>
          <w:tcPr>
            <w:tcW w:w="7229" w:type="dxa"/>
            <w:tcBorders>
              <w:top w:val="single" w:sz="6" w:space="0" w:color="auto"/>
              <w:left w:val="single" w:sz="6" w:space="0" w:color="auto"/>
              <w:bottom w:val="single" w:sz="6" w:space="0" w:color="auto"/>
              <w:right w:val="single" w:sz="6" w:space="0" w:color="auto"/>
            </w:tcBorders>
          </w:tcPr>
          <w:p w:rsidR="00765CB2" w:rsidRPr="00773DCE" w:rsidRDefault="00765CB2" w:rsidP="00765CB2">
            <w:r w:rsidRPr="00773DCE">
              <w:t>Skills to Collect and Apply Information Regarding Health Sciences</w:t>
            </w:r>
          </w:p>
        </w:tc>
        <w:tc>
          <w:tcPr>
            <w:tcW w:w="608" w:type="dxa"/>
            <w:tcBorders>
              <w:top w:val="single" w:sz="6" w:space="0" w:color="auto"/>
              <w:left w:val="single" w:sz="6" w:space="0" w:color="auto"/>
              <w:bottom w:val="single" w:sz="6" w:space="0" w:color="auto"/>
              <w:right w:val="single" w:sz="6" w:space="0" w:color="auto"/>
            </w:tcBorders>
            <w:vAlign w:val="center"/>
          </w:tcPr>
          <w:p w:rsidR="00765CB2" w:rsidRPr="00765CB2" w:rsidRDefault="00765CB2" w:rsidP="00765CB2">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65CB2" w:rsidRPr="00765CB2" w:rsidRDefault="00765CB2" w:rsidP="00765CB2">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65CB2" w:rsidRPr="00765CB2" w:rsidRDefault="00765CB2" w:rsidP="00765CB2">
            <w:pPr>
              <w:jc w:val="center"/>
              <w:rPr>
                <w:b/>
                <w:sz w:val="20"/>
                <w:szCs w:val="20"/>
                <w:lang w:val="en-US"/>
              </w:rPr>
            </w:pPr>
            <w:r w:rsidRPr="00765CB2">
              <w:rPr>
                <w:b/>
                <w:sz w:val="20"/>
                <w:szCs w:val="20"/>
                <w:lang w:val="en-US"/>
              </w:rPr>
              <w:t>X</w:t>
            </w:r>
          </w:p>
        </w:tc>
      </w:tr>
      <w:tr w:rsidR="00765CB2" w:rsidRPr="00FB4456" w:rsidTr="004734F3">
        <w:tc>
          <w:tcPr>
            <w:tcW w:w="836" w:type="dxa"/>
            <w:tcBorders>
              <w:top w:val="single" w:sz="6" w:space="0" w:color="auto"/>
              <w:left w:val="single" w:sz="12" w:space="0" w:color="auto"/>
              <w:bottom w:val="single" w:sz="6" w:space="0" w:color="auto"/>
              <w:right w:val="single" w:sz="6" w:space="0" w:color="auto"/>
            </w:tcBorders>
            <w:vAlign w:val="center"/>
          </w:tcPr>
          <w:p w:rsidR="00765CB2" w:rsidRPr="00FB4456" w:rsidRDefault="00765CB2" w:rsidP="00765CB2">
            <w:pPr>
              <w:jc w:val="center"/>
              <w:rPr>
                <w:sz w:val="20"/>
                <w:szCs w:val="20"/>
                <w:lang w:val="en-US"/>
              </w:rPr>
            </w:pPr>
            <w:r w:rsidRPr="00FB4456">
              <w:rPr>
                <w:sz w:val="20"/>
                <w:szCs w:val="20"/>
                <w:lang w:val="en-US"/>
              </w:rPr>
              <w:t>LO 2</w:t>
            </w:r>
          </w:p>
        </w:tc>
        <w:tc>
          <w:tcPr>
            <w:tcW w:w="7229" w:type="dxa"/>
            <w:tcBorders>
              <w:top w:val="single" w:sz="6" w:space="0" w:color="auto"/>
              <w:left w:val="single" w:sz="6" w:space="0" w:color="auto"/>
              <w:bottom w:val="single" w:sz="6" w:space="0" w:color="auto"/>
              <w:right w:val="single" w:sz="6" w:space="0" w:color="auto"/>
            </w:tcBorders>
          </w:tcPr>
          <w:p w:rsidR="00765CB2" w:rsidRPr="00773DCE" w:rsidRDefault="00765CB2" w:rsidP="00765CB2">
            <w:r w:rsidRPr="00773DCE">
              <w:t>Scientific Inquiry and Hypothesis Generation</w:t>
            </w:r>
          </w:p>
        </w:tc>
        <w:tc>
          <w:tcPr>
            <w:tcW w:w="608" w:type="dxa"/>
            <w:tcBorders>
              <w:top w:val="single" w:sz="6" w:space="0" w:color="auto"/>
              <w:left w:val="single" w:sz="6" w:space="0" w:color="auto"/>
              <w:bottom w:val="single" w:sz="6" w:space="0" w:color="auto"/>
              <w:right w:val="single" w:sz="6" w:space="0" w:color="auto"/>
            </w:tcBorders>
            <w:vAlign w:val="center"/>
          </w:tcPr>
          <w:p w:rsidR="00765CB2" w:rsidRPr="00765CB2" w:rsidRDefault="00765CB2" w:rsidP="00765CB2">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65CB2" w:rsidRPr="00765CB2" w:rsidRDefault="00765CB2" w:rsidP="00765CB2">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65CB2" w:rsidRPr="00765CB2" w:rsidRDefault="00765CB2" w:rsidP="00765CB2">
            <w:pPr>
              <w:jc w:val="center"/>
              <w:rPr>
                <w:b/>
                <w:sz w:val="20"/>
                <w:szCs w:val="20"/>
                <w:lang w:val="en-US"/>
              </w:rPr>
            </w:pPr>
            <w:r w:rsidRPr="00765CB2">
              <w:rPr>
                <w:b/>
                <w:sz w:val="20"/>
                <w:szCs w:val="20"/>
                <w:lang w:val="en-US"/>
              </w:rPr>
              <w:t>X</w:t>
            </w:r>
          </w:p>
        </w:tc>
      </w:tr>
      <w:tr w:rsidR="00765CB2" w:rsidRPr="00FB4456" w:rsidTr="004734F3">
        <w:tc>
          <w:tcPr>
            <w:tcW w:w="836" w:type="dxa"/>
            <w:tcBorders>
              <w:top w:val="single" w:sz="6" w:space="0" w:color="auto"/>
              <w:left w:val="single" w:sz="12" w:space="0" w:color="auto"/>
              <w:bottom w:val="single" w:sz="6" w:space="0" w:color="auto"/>
              <w:right w:val="single" w:sz="6" w:space="0" w:color="auto"/>
            </w:tcBorders>
            <w:vAlign w:val="center"/>
          </w:tcPr>
          <w:p w:rsidR="00765CB2" w:rsidRPr="00FB4456" w:rsidRDefault="00765CB2" w:rsidP="00765CB2">
            <w:pPr>
              <w:jc w:val="center"/>
              <w:rPr>
                <w:sz w:val="20"/>
                <w:szCs w:val="20"/>
                <w:lang w:val="en-US"/>
              </w:rPr>
            </w:pPr>
            <w:r w:rsidRPr="00FB4456">
              <w:rPr>
                <w:sz w:val="20"/>
                <w:szCs w:val="20"/>
                <w:lang w:val="en-US"/>
              </w:rPr>
              <w:t>LO 3</w:t>
            </w:r>
          </w:p>
        </w:tc>
        <w:tc>
          <w:tcPr>
            <w:tcW w:w="7229" w:type="dxa"/>
            <w:tcBorders>
              <w:top w:val="single" w:sz="6" w:space="0" w:color="auto"/>
              <w:left w:val="single" w:sz="6" w:space="0" w:color="auto"/>
              <w:bottom w:val="single" w:sz="6" w:space="0" w:color="auto"/>
              <w:right w:val="single" w:sz="6" w:space="0" w:color="auto"/>
            </w:tcBorders>
          </w:tcPr>
          <w:p w:rsidR="00765CB2" w:rsidRPr="00773DCE" w:rsidRDefault="00765CB2" w:rsidP="00765CB2">
            <w:r w:rsidRPr="00773DCE">
              <w:t>Literature Scanning and Evaluation Skills</w:t>
            </w:r>
          </w:p>
        </w:tc>
        <w:tc>
          <w:tcPr>
            <w:tcW w:w="608" w:type="dxa"/>
            <w:tcBorders>
              <w:top w:val="single" w:sz="6" w:space="0" w:color="auto"/>
              <w:left w:val="single" w:sz="6" w:space="0" w:color="auto"/>
              <w:bottom w:val="single" w:sz="6" w:space="0" w:color="auto"/>
              <w:right w:val="single" w:sz="6" w:space="0" w:color="auto"/>
            </w:tcBorders>
            <w:vAlign w:val="center"/>
          </w:tcPr>
          <w:p w:rsidR="00765CB2" w:rsidRPr="00765CB2" w:rsidRDefault="00765CB2" w:rsidP="00765CB2">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65CB2" w:rsidRPr="00765CB2" w:rsidRDefault="00765CB2" w:rsidP="00765CB2">
            <w:pPr>
              <w:jc w:val="center"/>
              <w:rPr>
                <w:b/>
                <w:sz w:val="20"/>
                <w:szCs w:val="20"/>
                <w:lang w:val="en-US"/>
              </w:rPr>
            </w:pPr>
            <w:r w:rsidRPr="00765CB2">
              <w:rPr>
                <w:b/>
                <w:sz w:val="20"/>
                <w:szCs w:val="20"/>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65CB2" w:rsidRPr="00765CB2" w:rsidRDefault="00765CB2" w:rsidP="00765CB2">
            <w:pPr>
              <w:jc w:val="center"/>
              <w:rPr>
                <w:b/>
                <w:sz w:val="20"/>
                <w:szCs w:val="20"/>
                <w:lang w:val="en-US"/>
              </w:rPr>
            </w:pPr>
          </w:p>
        </w:tc>
      </w:tr>
      <w:tr w:rsidR="00765CB2" w:rsidRPr="00FB4456" w:rsidTr="004734F3">
        <w:tc>
          <w:tcPr>
            <w:tcW w:w="836" w:type="dxa"/>
            <w:tcBorders>
              <w:top w:val="single" w:sz="6" w:space="0" w:color="auto"/>
              <w:left w:val="single" w:sz="12" w:space="0" w:color="auto"/>
              <w:bottom w:val="single" w:sz="6" w:space="0" w:color="auto"/>
              <w:right w:val="single" w:sz="6" w:space="0" w:color="auto"/>
            </w:tcBorders>
            <w:vAlign w:val="center"/>
          </w:tcPr>
          <w:p w:rsidR="00765CB2" w:rsidRPr="00FB4456" w:rsidRDefault="00765CB2" w:rsidP="00765CB2">
            <w:pPr>
              <w:jc w:val="center"/>
              <w:rPr>
                <w:sz w:val="20"/>
                <w:szCs w:val="20"/>
                <w:lang w:val="en-US"/>
              </w:rPr>
            </w:pPr>
            <w:r w:rsidRPr="00FB4456">
              <w:rPr>
                <w:sz w:val="20"/>
                <w:szCs w:val="20"/>
                <w:lang w:val="en-US"/>
              </w:rPr>
              <w:t>LO 4</w:t>
            </w:r>
          </w:p>
        </w:tc>
        <w:tc>
          <w:tcPr>
            <w:tcW w:w="7229" w:type="dxa"/>
            <w:tcBorders>
              <w:top w:val="single" w:sz="6" w:space="0" w:color="auto"/>
              <w:left w:val="single" w:sz="6" w:space="0" w:color="auto"/>
              <w:bottom w:val="single" w:sz="6" w:space="0" w:color="auto"/>
              <w:right w:val="single" w:sz="6" w:space="0" w:color="auto"/>
            </w:tcBorders>
          </w:tcPr>
          <w:p w:rsidR="00765CB2" w:rsidRPr="00773DCE" w:rsidRDefault="00765CB2" w:rsidP="00765CB2">
            <w:r w:rsidRPr="00773DCE">
              <w:t>Ability to Design, Conduct Experiments, Analyze and Evaluate Data</w:t>
            </w:r>
          </w:p>
        </w:tc>
        <w:tc>
          <w:tcPr>
            <w:tcW w:w="608" w:type="dxa"/>
            <w:tcBorders>
              <w:top w:val="single" w:sz="6" w:space="0" w:color="auto"/>
              <w:left w:val="single" w:sz="6" w:space="0" w:color="auto"/>
              <w:bottom w:val="single" w:sz="6" w:space="0" w:color="auto"/>
              <w:right w:val="single" w:sz="6" w:space="0" w:color="auto"/>
            </w:tcBorders>
            <w:vAlign w:val="center"/>
          </w:tcPr>
          <w:p w:rsidR="00765CB2" w:rsidRPr="00765CB2" w:rsidRDefault="00765CB2" w:rsidP="00765CB2">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65CB2" w:rsidRPr="00765CB2" w:rsidRDefault="00765CB2" w:rsidP="00765CB2">
            <w:pPr>
              <w:jc w:val="center"/>
              <w:rPr>
                <w:b/>
                <w:sz w:val="20"/>
                <w:szCs w:val="20"/>
                <w:lang w:val="en-US"/>
              </w:rPr>
            </w:pPr>
            <w:r w:rsidRPr="00765CB2">
              <w:rPr>
                <w:b/>
                <w:sz w:val="20"/>
                <w:szCs w:val="20"/>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65CB2" w:rsidRPr="00765CB2" w:rsidRDefault="00765CB2" w:rsidP="00765CB2">
            <w:pPr>
              <w:jc w:val="center"/>
              <w:rPr>
                <w:b/>
                <w:sz w:val="20"/>
                <w:szCs w:val="20"/>
                <w:lang w:val="en-US"/>
              </w:rPr>
            </w:pPr>
          </w:p>
        </w:tc>
      </w:tr>
      <w:tr w:rsidR="00765CB2" w:rsidRPr="00FB4456" w:rsidTr="004734F3">
        <w:tc>
          <w:tcPr>
            <w:tcW w:w="836" w:type="dxa"/>
            <w:tcBorders>
              <w:top w:val="single" w:sz="6" w:space="0" w:color="auto"/>
              <w:left w:val="single" w:sz="12" w:space="0" w:color="auto"/>
              <w:bottom w:val="single" w:sz="6" w:space="0" w:color="auto"/>
              <w:right w:val="single" w:sz="6" w:space="0" w:color="auto"/>
            </w:tcBorders>
            <w:vAlign w:val="center"/>
          </w:tcPr>
          <w:p w:rsidR="00765CB2" w:rsidRPr="00FB4456" w:rsidRDefault="00765CB2" w:rsidP="00765CB2">
            <w:pPr>
              <w:jc w:val="center"/>
              <w:rPr>
                <w:sz w:val="20"/>
                <w:szCs w:val="20"/>
                <w:lang w:val="en-US"/>
              </w:rPr>
            </w:pPr>
            <w:r w:rsidRPr="00FB4456">
              <w:rPr>
                <w:sz w:val="20"/>
                <w:szCs w:val="20"/>
                <w:lang w:val="en-US"/>
              </w:rPr>
              <w:t>LO 5</w:t>
            </w:r>
          </w:p>
        </w:tc>
        <w:tc>
          <w:tcPr>
            <w:tcW w:w="7229" w:type="dxa"/>
            <w:tcBorders>
              <w:top w:val="single" w:sz="6" w:space="0" w:color="auto"/>
              <w:left w:val="single" w:sz="6" w:space="0" w:color="auto"/>
              <w:bottom w:val="single" w:sz="6" w:space="0" w:color="auto"/>
              <w:right w:val="single" w:sz="6" w:space="0" w:color="auto"/>
            </w:tcBorders>
          </w:tcPr>
          <w:p w:rsidR="00765CB2" w:rsidRPr="00773DCE" w:rsidRDefault="00765CB2" w:rsidP="00765CB2">
            <w:r w:rsidRPr="00773DCE">
              <w:t>Ability to Identify and Use Experimental Tools and Equipment Properly</w:t>
            </w:r>
          </w:p>
        </w:tc>
        <w:tc>
          <w:tcPr>
            <w:tcW w:w="608" w:type="dxa"/>
            <w:tcBorders>
              <w:top w:val="single" w:sz="6" w:space="0" w:color="auto"/>
              <w:left w:val="single" w:sz="6" w:space="0" w:color="auto"/>
              <w:bottom w:val="single" w:sz="6" w:space="0" w:color="auto"/>
              <w:right w:val="single" w:sz="6" w:space="0" w:color="auto"/>
            </w:tcBorders>
            <w:vAlign w:val="center"/>
          </w:tcPr>
          <w:p w:rsidR="00765CB2" w:rsidRPr="00765CB2" w:rsidRDefault="00765CB2" w:rsidP="00765CB2">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65CB2" w:rsidRPr="00765CB2" w:rsidRDefault="00765CB2" w:rsidP="00765CB2">
            <w:pPr>
              <w:jc w:val="center"/>
              <w:rPr>
                <w:b/>
                <w:sz w:val="20"/>
                <w:szCs w:val="20"/>
                <w:lang w:val="en-US"/>
              </w:rPr>
            </w:pPr>
            <w:r w:rsidRPr="00765CB2">
              <w:rPr>
                <w:b/>
                <w:sz w:val="20"/>
                <w:szCs w:val="20"/>
                <w:lang w:val="en-US"/>
              </w:rPr>
              <w:t>X</w:t>
            </w:r>
          </w:p>
        </w:tc>
        <w:tc>
          <w:tcPr>
            <w:tcW w:w="641" w:type="dxa"/>
            <w:tcBorders>
              <w:top w:val="single" w:sz="6" w:space="0" w:color="auto"/>
              <w:left w:val="single" w:sz="6" w:space="0" w:color="auto"/>
              <w:bottom w:val="single" w:sz="6" w:space="0" w:color="auto"/>
              <w:right w:val="single" w:sz="12" w:space="0" w:color="auto"/>
            </w:tcBorders>
            <w:vAlign w:val="center"/>
          </w:tcPr>
          <w:p w:rsidR="00765CB2" w:rsidRPr="00765CB2" w:rsidRDefault="00765CB2" w:rsidP="00765CB2">
            <w:pPr>
              <w:jc w:val="center"/>
              <w:rPr>
                <w:b/>
                <w:sz w:val="20"/>
                <w:szCs w:val="20"/>
                <w:lang w:val="en-US"/>
              </w:rPr>
            </w:pPr>
          </w:p>
        </w:tc>
      </w:tr>
      <w:tr w:rsidR="00765CB2" w:rsidRPr="00FB4456" w:rsidTr="004734F3">
        <w:trPr>
          <w:trHeight w:val="309"/>
        </w:trPr>
        <w:tc>
          <w:tcPr>
            <w:tcW w:w="836" w:type="dxa"/>
            <w:tcBorders>
              <w:top w:val="single" w:sz="6" w:space="0" w:color="auto"/>
              <w:left w:val="single" w:sz="12" w:space="0" w:color="auto"/>
              <w:bottom w:val="single" w:sz="6" w:space="0" w:color="auto"/>
              <w:right w:val="single" w:sz="6" w:space="0" w:color="auto"/>
            </w:tcBorders>
            <w:vAlign w:val="center"/>
          </w:tcPr>
          <w:p w:rsidR="00765CB2" w:rsidRPr="00FB4456" w:rsidRDefault="00765CB2" w:rsidP="00765CB2">
            <w:pPr>
              <w:jc w:val="center"/>
              <w:rPr>
                <w:sz w:val="20"/>
                <w:szCs w:val="20"/>
                <w:lang w:val="en-US"/>
              </w:rPr>
            </w:pPr>
            <w:r w:rsidRPr="00FB4456">
              <w:rPr>
                <w:sz w:val="20"/>
                <w:szCs w:val="20"/>
                <w:lang w:val="en-US"/>
              </w:rPr>
              <w:t>LO 6</w:t>
            </w:r>
          </w:p>
        </w:tc>
        <w:tc>
          <w:tcPr>
            <w:tcW w:w="7229" w:type="dxa"/>
            <w:tcBorders>
              <w:top w:val="single" w:sz="6" w:space="0" w:color="auto"/>
              <w:left w:val="single" w:sz="6" w:space="0" w:color="auto"/>
              <w:bottom w:val="single" w:sz="6" w:space="0" w:color="auto"/>
              <w:right w:val="single" w:sz="6" w:space="0" w:color="auto"/>
            </w:tcBorders>
          </w:tcPr>
          <w:p w:rsidR="00765CB2" w:rsidRPr="00773DCE" w:rsidRDefault="00765CB2" w:rsidP="00765CB2">
            <w:r w:rsidRPr="00773DCE">
              <w:t>Ability to Work in Interdisciplinary Teams</w:t>
            </w:r>
          </w:p>
        </w:tc>
        <w:tc>
          <w:tcPr>
            <w:tcW w:w="608" w:type="dxa"/>
            <w:tcBorders>
              <w:top w:val="single" w:sz="6" w:space="0" w:color="auto"/>
              <w:left w:val="single" w:sz="6" w:space="0" w:color="auto"/>
              <w:bottom w:val="single" w:sz="6" w:space="0" w:color="auto"/>
              <w:right w:val="single" w:sz="6" w:space="0" w:color="auto"/>
            </w:tcBorders>
            <w:vAlign w:val="center"/>
          </w:tcPr>
          <w:p w:rsidR="00765CB2" w:rsidRPr="00765CB2" w:rsidRDefault="00765CB2" w:rsidP="00765CB2">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65CB2" w:rsidRPr="00765CB2" w:rsidRDefault="00765CB2" w:rsidP="00765CB2">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65CB2" w:rsidRPr="00765CB2" w:rsidRDefault="00765CB2" w:rsidP="00765CB2">
            <w:pPr>
              <w:jc w:val="center"/>
              <w:rPr>
                <w:b/>
                <w:sz w:val="20"/>
                <w:szCs w:val="20"/>
                <w:lang w:val="en-US"/>
              </w:rPr>
            </w:pPr>
            <w:r w:rsidRPr="00765CB2">
              <w:rPr>
                <w:b/>
                <w:sz w:val="20"/>
                <w:szCs w:val="20"/>
                <w:lang w:val="en-US"/>
              </w:rPr>
              <w:t>X</w:t>
            </w:r>
          </w:p>
        </w:tc>
      </w:tr>
      <w:tr w:rsidR="00765CB2" w:rsidRPr="00FB4456" w:rsidTr="004734F3">
        <w:tc>
          <w:tcPr>
            <w:tcW w:w="836" w:type="dxa"/>
            <w:tcBorders>
              <w:top w:val="single" w:sz="6" w:space="0" w:color="auto"/>
              <w:left w:val="single" w:sz="12" w:space="0" w:color="auto"/>
              <w:bottom w:val="single" w:sz="6" w:space="0" w:color="auto"/>
              <w:right w:val="single" w:sz="6" w:space="0" w:color="auto"/>
            </w:tcBorders>
            <w:vAlign w:val="center"/>
          </w:tcPr>
          <w:p w:rsidR="00765CB2" w:rsidRPr="00FB4456" w:rsidRDefault="00765CB2" w:rsidP="00765CB2">
            <w:pPr>
              <w:jc w:val="center"/>
              <w:rPr>
                <w:sz w:val="20"/>
                <w:szCs w:val="20"/>
                <w:lang w:val="en-US"/>
              </w:rPr>
            </w:pPr>
            <w:r w:rsidRPr="00FB4456">
              <w:rPr>
                <w:sz w:val="20"/>
                <w:szCs w:val="20"/>
                <w:lang w:val="en-US"/>
              </w:rPr>
              <w:t>LO 7</w:t>
            </w:r>
          </w:p>
        </w:tc>
        <w:tc>
          <w:tcPr>
            <w:tcW w:w="7229" w:type="dxa"/>
            <w:tcBorders>
              <w:top w:val="single" w:sz="6" w:space="0" w:color="auto"/>
              <w:left w:val="single" w:sz="6" w:space="0" w:color="auto"/>
              <w:bottom w:val="single" w:sz="6" w:space="0" w:color="auto"/>
              <w:right w:val="single" w:sz="6" w:space="0" w:color="auto"/>
            </w:tcBorders>
          </w:tcPr>
          <w:p w:rsidR="00765CB2" w:rsidRPr="00773DCE" w:rsidRDefault="00765CB2" w:rsidP="00765CB2">
            <w:r w:rsidRPr="00773DCE">
              <w:t>Ability to Identify, Formulate and Solve Medical Problems</w:t>
            </w:r>
          </w:p>
        </w:tc>
        <w:tc>
          <w:tcPr>
            <w:tcW w:w="608" w:type="dxa"/>
            <w:tcBorders>
              <w:top w:val="single" w:sz="6" w:space="0" w:color="auto"/>
              <w:left w:val="single" w:sz="6" w:space="0" w:color="auto"/>
              <w:bottom w:val="single" w:sz="6" w:space="0" w:color="auto"/>
              <w:right w:val="single" w:sz="6" w:space="0" w:color="auto"/>
            </w:tcBorders>
            <w:vAlign w:val="center"/>
          </w:tcPr>
          <w:p w:rsidR="00765CB2" w:rsidRPr="00765CB2" w:rsidRDefault="00765CB2" w:rsidP="00765CB2">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65CB2" w:rsidRPr="00765CB2" w:rsidRDefault="00765CB2" w:rsidP="00765CB2">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65CB2" w:rsidRPr="00765CB2" w:rsidRDefault="00765CB2" w:rsidP="00765CB2">
            <w:pPr>
              <w:jc w:val="center"/>
              <w:rPr>
                <w:b/>
                <w:sz w:val="20"/>
                <w:szCs w:val="20"/>
                <w:lang w:val="en-US"/>
              </w:rPr>
            </w:pPr>
            <w:r w:rsidRPr="00765CB2">
              <w:rPr>
                <w:b/>
                <w:sz w:val="20"/>
                <w:szCs w:val="20"/>
                <w:lang w:val="en-US"/>
              </w:rPr>
              <w:t>X</w:t>
            </w:r>
          </w:p>
        </w:tc>
      </w:tr>
      <w:tr w:rsidR="00765CB2" w:rsidRPr="00FB4456" w:rsidTr="004734F3">
        <w:tc>
          <w:tcPr>
            <w:tcW w:w="836" w:type="dxa"/>
            <w:tcBorders>
              <w:top w:val="single" w:sz="6" w:space="0" w:color="auto"/>
              <w:left w:val="single" w:sz="12" w:space="0" w:color="auto"/>
              <w:bottom w:val="single" w:sz="6" w:space="0" w:color="auto"/>
              <w:right w:val="single" w:sz="6" w:space="0" w:color="auto"/>
            </w:tcBorders>
            <w:vAlign w:val="center"/>
          </w:tcPr>
          <w:p w:rsidR="00765CB2" w:rsidRPr="00FB4456" w:rsidRDefault="00765CB2" w:rsidP="00765CB2">
            <w:pPr>
              <w:jc w:val="center"/>
              <w:rPr>
                <w:sz w:val="20"/>
                <w:szCs w:val="20"/>
                <w:lang w:val="en-US"/>
              </w:rPr>
            </w:pPr>
            <w:r w:rsidRPr="00FB4456">
              <w:rPr>
                <w:sz w:val="20"/>
                <w:szCs w:val="20"/>
                <w:lang w:val="en-US"/>
              </w:rPr>
              <w:t>LO 8</w:t>
            </w:r>
          </w:p>
        </w:tc>
        <w:tc>
          <w:tcPr>
            <w:tcW w:w="7229" w:type="dxa"/>
            <w:tcBorders>
              <w:top w:val="single" w:sz="6" w:space="0" w:color="auto"/>
              <w:left w:val="single" w:sz="6" w:space="0" w:color="auto"/>
              <w:bottom w:val="single" w:sz="6" w:space="0" w:color="auto"/>
              <w:right w:val="single" w:sz="6" w:space="0" w:color="auto"/>
            </w:tcBorders>
          </w:tcPr>
          <w:p w:rsidR="00765CB2" w:rsidRPr="00773DCE" w:rsidRDefault="00765CB2" w:rsidP="00765CB2">
            <w:r w:rsidRPr="00773DCE">
              <w:t>Ability to Use Computers Effectively in Research and Data Analysis</w:t>
            </w:r>
          </w:p>
        </w:tc>
        <w:tc>
          <w:tcPr>
            <w:tcW w:w="608" w:type="dxa"/>
            <w:tcBorders>
              <w:top w:val="single" w:sz="6" w:space="0" w:color="auto"/>
              <w:left w:val="single" w:sz="6" w:space="0" w:color="auto"/>
              <w:bottom w:val="single" w:sz="6" w:space="0" w:color="auto"/>
              <w:right w:val="single" w:sz="6" w:space="0" w:color="auto"/>
            </w:tcBorders>
            <w:vAlign w:val="center"/>
          </w:tcPr>
          <w:p w:rsidR="00765CB2" w:rsidRPr="00765CB2" w:rsidRDefault="00765CB2" w:rsidP="00765CB2">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65CB2" w:rsidRPr="00765CB2" w:rsidRDefault="00765CB2" w:rsidP="00765CB2">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65CB2" w:rsidRPr="00765CB2" w:rsidRDefault="00765CB2" w:rsidP="00765CB2">
            <w:pPr>
              <w:jc w:val="center"/>
              <w:rPr>
                <w:b/>
                <w:sz w:val="20"/>
                <w:szCs w:val="20"/>
                <w:lang w:val="en-US"/>
              </w:rPr>
            </w:pPr>
            <w:r w:rsidRPr="00765CB2">
              <w:rPr>
                <w:b/>
                <w:sz w:val="20"/>
                <w:szCs w:val="20"/>
                <w:lang w:val="en-US"/>
              </w:rPr>
              <w:t>X</w:t>
            </w:r>
          </w:p>
        </w:tc>
      </w:tr>
      <w:tr w:rsidR="00765CB2" w:rsidRPr="00FB4456" w:rsidTr="004734F3">
        <w:tc>
          <w:tcPr>
            <w:tcW w:w="836" w:type="dxa"/>
            <w:tcBorders>
              <w:top w:val="single" w:sz="6" w:space="0" w:color="auto"/>
              <w:left w:val="single" w:sz="12" w:space="0" w:color="auto"/>
              <w:bottom w:val="single" w:sz="6" w:space="0" w:color="auto"/>
              <w:right w:val="single" w:sz="6" w:space="0" w:color="auto"/>
            </w:tcBorders>
            <w:vAlign w:val="center"/>
          </w:tcPr>
          <w:p w:rsidR="00765CB2" w:rsidRPr="00FB4456" w:rsidRDefault="00765CB2" w:rsidP="00765CB2">
            <w:pPr>
              <w:jc w:val="center"/>
              <w:rPr>
                <w:sz w:val="20"/>
                <w:szCs w:val="20"/>
                <w:lang w:val="en-US"/>
              </w:rPr>
            </w:pPr>
            <w:r w:rsidRPr="00FB4456">
              <w:rPr>
                <w:sz w:val="20"/>
                <w:szCs w:val="20"/>
                <w:lang w:val="en-US"/>
              </w:rPr>
              <w:t>LO 9</w:t>
            </w:r>
          </w:p>
        </w:tc>
        <w:tc>
          <w:tcPr>
            <w:tcW w:w="7229" w:type="dxa"/>
            <w:tcBorders>
              <w:top w:val="single" w:sz="6" w:space="0" w:color="auto"/>
              <w:left w:val="single" w:sz="6" w:space="0" w:color="auto"/>
              <w:bottom w:val="single" w:sz="6" w:space="0" w:color="auto"/>
              <w:right w:val="single" w:sz="6" w:space="0" w:color="auto"/>
            </w:tcBorders>
          </w:tcPr>
          <w:p w:rsidR="00765CB2" w:rsidRPr="00773DCE" w:rsidRDefault="00765CB2" w:rsidP="00765CB2">
            <w:r w:rsidRPr="00773DCE">
              <w:t>Ability to Understand the Contribution of Experimental Studies to National and International Science</w:t>
            </w:r>
          </w:p>
        </w:tc>
        <w:tc>
          <w:tcPr>
            <w:tcW w:w="608" w:type="dxa"/>
            <w:tcBorders>
              <w:top w:val="single" w:sz="6" w:space="0" w:color="auto"/>
              <w:left w:val="single" w:sz="6" w:space="0" w:color="auto"/>
              <w:bottom w:val="single" w:sz="6" w:space="0" w:color="auto"/>
              <w:right w:val="single" w:sz="6" w:space="0" w:color="auto"/>
            </w:tcBorders>
            <w:vAlign w:val="center"/>
          </w:tcPr>
          <w:p w:rsidR="00765CB2" w:rsidRPr="00765CB2" w:rsidRDefault="00765CB2" w:rsidP="00765CB2">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65CB2" w:rsidRPr="00765CB2" w:rsidRDefault="00765CB2" w:rsidP="00765CB2">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65CB2" w:rsidRPr="00765CB2" w:rsidRDefault="00765CB2" w:rsidP="00765CB2">
            <w:pPr>
              <w:jc w:val="center"/>
              <w:rPr>
                <w:b/>
                <w:sz w:val="20"/>
                <w:szCs w:val="20"/>
                <w:lang w:val="en-US"/>
              </w:rPr>
            </w:pPr>
            <w:r w:rsidRPr="00765CB2">
              <w:rPr>
                <w:b/>
                <w:sz w:val="20"/>
                <w:szCs w:val="20"/>
                <w:lang w:val="en-US"/>
              </w:rPr>
              <w:t>X</w:t>
            </w:r>
          </w:p>
        </w:tc>
      </w:tr>
      <w:tr w:rsidR="00765CB2" w:rsidRPr="00FB4456" w:rsidTr="004734F3">
        <w:tc>
          <w:tcPr>
            <w:tcW w:w="836" w:type="dxa"/>
            <w:tcBorders>
              <w:top w:val="single" w:sz="6" w:space="0" w:color="auto"/>
              <w:left w:val="single" w:sz="12" w:space="0" w:color="auto"/>
              <w:bottom w:val="single" w:sz="6" w:space="0" w:color="auto"/>
              <w:right w:val="single" w:sz="6" w:space="0" w:color="auto"/>
            </w:tcBorders>
            <w:vAlign w:val="center"/>
          </w:tcPr>
          <w:p w:rsidR="00765CB2" w:rsidRPr="00FB4456" w:rsidRDefault="00765CB2" w:rsidP="00765CB2">
            <w:pPr>
              <w:jc w:val="center"/>
              <w:rPr>
                <w:sz w:val="20"/>
                <w:szCs w:val="20"/>
                <w:lang w:val="en-US"/>
              </w:rPr>
            </w:pPr>
            <w:r w:rsidRPr="00FB4456">
              <w:rPr>
                <w:sz w:val="20"/>
                <w:szCs w:val="20"/>
                <w:lang w:val="en-US"/>
              </w:rPr>
              <w:t>LO 10</w:t>
            </w:r>
          </w:p>
        </w:tc>
        <w:tc>
          <w:tcPr>
            <w:tcW w:w="7229" w:type="dxa"/>
            <w:tcBorders>
              <w:top w:val="single" w:sz="6" w:space="0" w:color="auto"/>
              <w:left w:val="single" w:sz="6" w:space="0" w:color="auto"/>
              <w:bottom w:val="single" w:sz="6" w:space="0" w:color="auto"/>
              <w:right w:val="single" w:sz="6" w:space="0" w:color="auto"/>
            </w:tcBorders>
          </w:tcPr>
          <w:p w:rsidR="00765CB2" w:rsidRPr="00773DCE" w:rsidRDefault="00765CB2" w:rsidP="00765CB2">
            <w:r w:rsidRPr="00773DCE">
              <w:t>Effective Written and Oral Communication/Presentation Skills</w:t>
            </w:r>
          </w:p>
        </w:tc>
        <w:tc>
          <w:tcPr>
            <w:tcW w:w="608" w:type="dxa"/>
            <w:tcBorders>
              <w:top w:val="single" w:sz="6" w:space="0" w:color="auto"/>
              <w:left w:val="single" w:sz="6" w:space="0" w:color="auto"/>
              <w:bottom w:val="single" w:sz="6" w:space="0" w:color="auto"/>
              <w:right w:val="single" w:sz="6" w:space="0" w:color="auto"/>
            </w:tcBorders>
            <w:vAlign w:val="center"/>
          </w:tcPr>
          <w:p w:rsidR="00765CB2" w:rsidRPr="00765CB2" w:rsidRDefault="00765CB2" w:rsidP="00765CB2">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65CB2" w:rsidRPr="00765CB2" w:rsidRDefault="00765CB2" w:rsidP="00765CB2">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65CB2" w:rsidRPr="00765CB2" w:rsidRDefault="00765CB2" w:rsidP="00765CB2">
            <w:pPr>
              <w:jc w:val="center"/>
              <w:rPr>
                <w:b/>
                <w:sz w:val="20"/>
                <w:szCs w:val="20"/>
                <w:lang w:val="en-US"/>
              </w:rPr>
            </w:pPr>
            <w:r w:rsidRPr="00765CB2">
              <w:rPr>
                <w:b/>
                <w:sz w:val="20"/>
                <w:szCs w:val="20"/>
                <w:lang w:val="en-US"/>
              </w:rPr>
              <w:t>X</w:t>
            </w:r>
          </w:p>
        </w:tc>
      </w:tr>
      <w:tr w:rsidR="00765CB2" w:rsidRPr="00FB4456" w:rsidTr="004734F3">
        <w:tc>
          <w:tcPr>
            <w:tcW w:w="836" w:type="dxa"/>
            <w:tcBorders>
              <w:top w:val="single" w:sz="6" w:space="0" w:color="auto"/>
              <w:left w:val="single" w:sz="12" w:space="0" w:color="auto"/>
              <w:bottom w:val="single" w:sz="6" w:space="0" w:color="auto"/>
              <w:right w:val="single" w:sz="6" w:space="0" w:color="auto"/>
            </w:tcBorders>
            <w:vAlign w:val="center"/>
          </w:tcPr>
          <w:p w:rsidR="00765CB2" w:rsidRPr="00FB4456" w:rsidRDefault="00765CB2" w:rsidP="00765CB2">
            <w:pPr>
              <w:jc w:val="center"/>
              <w:rPr>
                <w:sz w:val="20"/>
                <w:szCs w:val="20"/>
                <w:lang w:val="en-US"/>
              </w:rPr>
            </w:pPr>
            <w:r w:rsidRPr="00FB4456">
              <w:rPr>
                <w:sz w:val="20"/>
                <w:szCs w:val="20"/>
                <w:lang w:val="en-US"/>
              </w:rPr>
              <w:t>LO 11</w:t>
            </w:r>
          </w:p>
        </w:tc>
        <w:tc>
          <w:tcPr>
            <w:tcW w:w="7229" w:type="dxa"/>
            <w:tcBorders>
              <w:top w:val="single" w:sz="6" w:space="0" w:color="auto"/>
              <w:left w:val="single" w:sz="6" w:space="0" w:color="auto"/>
              <w:bottom w:val="single" w:sz="6" w:space="0" w:color="auto"/>
              <w:right w:val="single" w:sz="6" w:space="0" w:color="auto"/>
            </w:tcBorders>
          </w:tcPr>
          <w:p w:rsidR="00765CB2" w:rsidRPr="00773DCE" w:rsidRDefault="00765CB2" w:rsidP="00765CB2">
            <w:r w:rsidRPr="00773DCE">
              <w:t>Ability to Understand and Apply Professional and Ethical Responsibility</w:t>
            </w:r>
          </w:p>
        </w:tc>
        <w:tc>
          <w:tcPr>
            <w:tcW w:w="608" w:type="dxa"/>
            <w:tcBorders>
              <w:top w:val="single" w:sz="6" w:space="0" w:color="auto"/>
              <w:left w:val="single" w:sz="6" w:space="0" w:color="auto"/>
              <w:bottom w:val="single" w:sz="6" w:space="0" w:color="auto"/>
              <w:right w:val="single" w:sz="6" w:space="0" w:color="auto"/>
            </w:tcBorders>
            <w:vAlign w:val="center"/>
          </w:tcPr>
          <w:p w:rsidR="00765CB2" w:rsidRPr="00765CB2" w:rsidRDefault="00765CB2" w:rsidP="00765CB2">
            <w:pPr>
              <w:jc w:val="center"/>
              <w:rPr>
                <w:b/>
                <w:sz w:val="20"/>
                <w:szCs w:val="20"/>
                <w:lang w:val="en-US"/>
              </w:rPr>
            </w:pPr>
            <w:r w:rsidRPr="00765CB2">
              <w:rPr>
                <w:b/>
                <w:sz w:val="20"/>
                <w:szCs w:val="20"/>
                <w:lang w:val="en-US"/>
              </w:rPr>
              <w:t>X</w:t>
            </w:r>
          </w:p>
        </w:tc>
        <w:tc>
          <w:tcPr>
            <w:tcW w:w="575" w:type="dxa"/>
            <w:tcBorders>
              <w:top w:val="single" w:sz="6" w:space="0" w:color="auto"/>
              <w:left w:val="single" w:sz="6" w:space="0" w:color="auto"/>
              <w:bottom w:val="single" w:sz="6" w:space="0" w:color="auto"/>
              <w:right w:val="single" w:sz="6" w:space="0" w:color="auto"/>
            </w:tcBorders>
            <w:vAlign w:val="center"/>
          </w:tcPr>
          <w:p w:rsidR="00765CB2" w:rsidRPr="00765CB2" w:rsidRDefault="00765CB2" w:rsidP="00765CB2">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65CB2" w:rsidRPr="00765CB2" w:rsidRDefault="00765CB2" w:rsidP="00765CB2">
            <w:pPr>
              <w:jc w:val="center"/>
              <w:rPr>
                <w:b/>
                <w:sz w:val="20"/>
                <w:szCs w:val="20"/>
                <w:lang w:val="en-US"/>
              </w:rPr>
            </w:pPr>
          </w:p>
        </w:tc>
      </w:tr>
      <w:tr w:rsidR="00765CB2" w:rsidRPr="00FB4456" w:rsidTr="004734F3">
        <w:tc>
          <w:tcPr>
            <w:tcW w:w="836" w:type="dxa"/>
            <w:tcBorders>
              <w:top w:val="single" w:sz="6" w:space="0" w:color="auto"/>
              <w:left w:val="single" w:sz="12" w:space="0" w:color="auto"/>
              <w:bottom w:val="single" w:sz="6" w:space="0" w:color="auto"/>
              <w:right w:val="single" w:sz="6" w:space="0" w:color="auto"/>
            </w:tcBorders>
            <w:vAlign w:val="center"/>
          </w:tcPr>
          <w:p w:rsidR="00765CB2" w:rsidRPr="00FB4456" w:rsidRDefault="00765CB2" w:rsidP="00765CB2">
            <w:pPr>
              <w:jc w:val="center"/>
              <w:rPr>
                <w:sz w:val="20"/>
                <w:szCs w:val="20"/>
                <w:lang w:val="en-US"/>
              </w:rPr>
            </w:pPr>
            <w:r w:rsidRPr="00FB4456">
              <w:rPr>
                <w:sz w:val="20"/>
                <w:szCs w:val="20"/>
                <w:lang w:val="en-US"/>
              </w:rPr>
              <w:t>LO 12</w:t>
            </w:r>
          </w:p>
        </w:tc>
        <w:tc>
          <w:tcPr>
            <w:tcW w:w="7229" w:type="dxa"/>
            <w:tcBorders>
              <w:top w:val="single" w:sz="6" w:space="0" w:color="auto"/>
              <w:left w:val="single" w:sz="6" w:space="0" w:color="auto"/>
              <w:bottom w:val="single" w:sz="6" w:space="0" w:color="auto"/>
              <w:right w:val="single" w:sz="6" w:space="0" w:color="auto"/>
            </w:tcBorders>
          </w:tcPr>
          <w:p w:rsidR="00765CB2" w:rsidRPr="00773DCE" w:rsidRDefault="00765CB2" w:rsidP="00765CB2">
            <w:r w:rsidRPr="00773DCE">
              <w:t>Ability to Understand and Apply the Importance of Lifelong Learning</w:t>
            </w:r>
          </w:p>
        </w:tc>
        <w:tc>
          <w:tcPr>
            <w:tcW w:w="608" w:type="dxa"/>
            <w:tcBorders>
              <w:top w:val="single" w:sz="6" w:space="0" w:color="auto"/>
              <w:left w:val="single" w:sz="6" w:space="0" w:color="auto"/>
              <w:bottom w:val="single" w:sz="6" w:space="0" w:color="auto"/>
              <w:right w:val="single" w:sz="6" w:space="0" w:color="auto"/>
            </w:tcBorders>
            <w:vAlign w:val="center"/>
          </w:tcPr>
          <w:p w:rsidR="00765CB2" w:rsidRPr="00765CB2" w:rsidRDefault="00765CB2" w:rsidP="00765CB2">
            <w:pPr>
              <w:jc w:val="center"/>
              <w:rPr>
                <w:b/>
                <w:sz w:val="20"/>
                <w:szCs w:val="20"/>
                <w:lang w:val="en-US"/>
              </w:rPr>
            </w:pPr>
            <w:r w:rsidRPr="00765CB2">
              <w:rPr>
                <w:b/>
                <w:sz w:val="20"/>
                <w:szCs w:val="20"/>
                <w:lang w:val="en-US"/>
              </w:rPr>
              <w:t>X</w:t>
            </w:r>
          </w:p>
        </w:tc>
        <w:tc>
          <w:tcPr>
            <w:tcW w:w="575" w:type="dxa"/>
            <w:tcBorders>
              <w:top w:val="single" w:sz="6" w:space="0" w:color="auto"/>
              <w:left w:val="single" w:sz="6" w:space="0" w:color="auto"/>
              <w:bottom w:val="single" w:sz="6" w:space="0" w:color="auto"/>
              <w:right w:val="single" w:sz="6" w:space="0" w:color="auto"/>
            </w:tcBorders>
            <w:vAlign w:val="center"/>
          </w:tcPr>
          <w:p w:rsidR="00765CB2" w:rsidRPr="00765CB2" w:rsidRDefault="00765CB2" w:rsidP="00765CB2">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65CB2" w:rsidRPr="00765CB2" w:rsidRDefault="00765CB2" w:rsidP="00765CB2">
            <w:pPr>
              <w:jc w:val="center"/>
              <w:rPr>
                <w:b/>
                <w:sz w:val="20"/>
                <w:szCs w:val="20"/>
                <w:lang w:val="en-US"/>
              </w:rPr>
            </w:pPr>
          </w:p>
        </w:tc>
      </w:tr>
      <w:tr w:rsidR="00765CB2" w:rsidRPr="00FB4456" w:rsidTr="004734F3">
        <w:tc>
          <w:tcPr>
            <w:tcW w:w="836" w:type="dxa"/>
            <w:tcBorders>
              <w:top w:val="single" w:sz="6" w:space="0" w:color="auto"/>
              <w:left w:val="single" w:sz="12" w:space="0" w:color="auto"/>
              <w:bottom w:val="single" w:sz="6" w:space="0" w:color="auto"/>
              <w:right w:val="single" w:sz="6" w:space="0" w:color="auto"/>
            </w:tcBorders>
            <w:vAlign w:val="center"/>
          </w:tcPr>
          <w:p w:rsidR="00765CB2" w:rsidRPr="00FB4456" w:rsidRDefault="00765CB2" w:rsidP="00765CB2">
            <w:pPr>
              <w:jc w:val="center"/>
              <w:rPr>
                <w:sz w:val="20"/>
                <w:szCs w:val="20"/>
                <w:lang w:val="en-US"/>
              </w:rPr>
            </w:pPr>
            <w:r w:rsidRPr="00FB4456">
              <w:rPr>
                <w:sz w:val="20"/>
                <w:szCs w:val="20"/>
                <w:lang w:val="en-US"/>
              </w:rPr>
              <w:t>LO 13</w:t>
            </w:r>
          </w:p>
        </w:tc>
        <w:tc>
          <w:tcPr>
            <w:tcW w:w="7229" w:type="dxa"/>
            <w:tcBorders>
              <w:top w:val="single" w:sz="6" w:space="0" w:color="auto"/>
              <w:left w:val="single" w:sz="6" w:space="0" w:color="auto"/>
              <w:bottom w:val="single" w:sz="6" w:space="0" w:color="auto"/>
              <w:right w:val="single" w:sz="6" w:space="0" w:color="auto"/>
            </w:tcBorders>
          </w:tcPr>
          <w:p w:rsidR="00765CB2" w:rsidRPr="00773DCE" w:rsidRDefault="00765CB2" w:rsidP="00765CB2">
            <w:r w:rsidRPr="00773DCE">
              <w:t>Ability to Recognize Basic Concepts in Medical Education</w:t>
            </w:r>
          </w:p>
        </w:tc>
        <w:tc>
          <w:tcPr>
            <w:tcW w:w="608" w:type="dxa"/>
            <w:tcBorders>
              <w:top w:val="single" w:sz="6" w:space="0" w:color="auto"/>
              <w:left w:val="single" w:sz="6" w:space="0" w:color="auto"/>
              <w:bottom w:val="single" w:sz="6" w:space="0" w:color="auto"/>
              <w:right w:val="single" w:sz="6" w:space="0" w:color="auto"/>
            </w:tcBorders>
            <w:vAlign w:val="center"/>
          </w:tcPr>
          <w:p w:rsidR="00765CB2" w:rsidRPr="00765CB2" w:rsidRDefault="00765CB2" w:rsidP="00765CB2">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765CB2" w:rsidRPr="00765CB2" w:rsidRDefault="00765CB2" w:rsidP="00765CB2">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765CB2" w:rsidRPr="00765CB2" w:rsidRDefault="00765CB2" w:rsidP="00765CB2">
            <w:pPr>
              <w:jc w:val="center"/>
              <w:rPr>
                <w:b/>
                <w:sz w:val="20"/>
                <w:szCs w:val="20"/>
                <w:lang w:val="en-US"/>
              </w:rPr>
            </w:pPr>
            <w:r w:rsidRPr="00765CB2">
              <w:rPr>
                <w:b/>
                <w:sz w:val="20"/>
                <w:szCs w:val="20"/>
                <w:lang w:val="en-US"/>
              </w:rPr>
              <w:t>X</w:t>
            </w:r>
          </w:p>
        </w:tc>
      </w:tr>
      <w:tr w:rsidR="00765CB2" w:rsidRPr="00FB4456" w:rsidTr="004734F3">
        <w:tc>
          <w:tcPr>
            <w:tcW w:w="836" w:type="dxa"/>
            <w:tcBorders>
              <w:top w:val="single" w:sz="6" w:space="0" w:color="auto"/>
              <w:left w:val="single" w:sz="12" w:space="0" w:color="auto"/>
              <w:bottom w:val="single" w:sz="12" w:space="0" w:color="auto"/>
              <w:right w:val="single" w:sz="6" w:space="0" w:color="auto"/>
            </w:tcBorders>
            <w:vAlign w:val="center"/>
          </w:tcPr>
          <w:p w:rsidR="00765CB2" w:rsidRPr="00FB4456" w:rsidRDefault="00765CB2" w:rsidP="00765CB2">
            <w:pPr>
              <w:jc w:val="center"/>
              <w:rPr>
                <w:sz w:val="20"/>
                <w:szCs w:val="20"/>
                <w:lang w:val="en-US"/>
              </w:rPr>
            </w:pPr>
            <w:r w:rsidRPr="00FB4456">
              <w:rPr>
                <w:sz w:val="20"/>
                <w:szCs w:val="20"/>
                <w:lang w:val="en-US"/>
              </w:rPr>
              <w:t>LO 14</w:t>
            </w:r>
          </w:p>
        </w:tc>
        <w:tc>
          <w:tcPr>
            <w:tcW w:w="7229" w:type="dxa"/>
            <w:tcBorders>
              <w:top w:val="single" w:sz="6" w:space="0" w:color="auto"/>
              <w:left w:val="single" w:sz="6" w:space="0" w:color="auto"/>
              <w:bottom w:val="single" w:sz="12" w:space="0" w:color="auto"/>
              <w:right w:val="single" w:sz="6" w:space="0" w:color="auto"/>
            </w:tcBorders>
          </w:tcPr>
          <w:p w:rsidR="00765CB2" w:rsidRDefault="00765CB2" w:rsidP="00765CB2">
            <w:r w:rsidRPr="00773DCE">
              <w:t>Ability to Approach Ethical Problems by Focusing on Basic Concepts</w:t>
            </w:r>
          </w:p>
        </w:tc>
        <w:tc>
          <w:tcPr>
            <w:tcW w:w="608" w:type="dxa"/>
            <w:tcBorders>
              <w:top w:val="single" w:sz="6" w:space="0" w:color="auto"/>
              <w:left w:val="single" w:sz="6" w:space="0" w:color="auto"/>
              <w:bottom w:val="single" w:sz="12" w:space="0" w:color="auto"/>
              <w:right w:val="single" w:sz="6" w:space="0" w:color="auto"/>
            </w:tcBorders>
            <w:vAlign w:val="center"/>
          </w:tcPr>
          <w:p w:rsidR="00765CB2" w:rsidRPr="00765CB2" w:rsidRDefault="00765CB2" w:rsidP="00765CB2">
            <w:pPr>
              <w:jc w:val="center"/>
              <w:rPr>
                <w:b/>
                <w:sz w:val="20"/>
                <w:szCs w:val="20"/>
                <w:lang w:val="en-US"/>
              </w:rPr>
            </w:pPr>
          </w:p>
        </w:tc>
        <w:tc>
          <w:tcPr>
            <w:tcW w:w="575" w:type="dxa"/>
            <w:tcBorders>
              <w:top w:val="single" w:sz="6" w:space="0" w:color="auto"/>
              <w:left w:val="single" w:sz="6" w:space="0" w:color="auto"/>
              <w:bottom w:val="single" w:sz="12" w:space="0" w:color="auto"/>
              <w:right w:val="single" w:sz="6" w:space="0" w:color="auto"/>
            </w:tcBorders>
            <w:vAlign w:val="center"/>
          </w:tcPr>
          <w:p w:rsidR="00765CB2" w:rsidRPr="00765CB2" w:rsidRDefault="00765CB2" w:rsidP="00765CB2">
            <w:pPr>
              <w:jc w:val="center"/>
              <w:rPr>
                <w:b/>
                <w:sz w:val="20"/>
                <w:szCs w:val="20"/>
                <w:lang w:val="en-US"/>
              </w:rPr>
            </w:pPr>
          </w:p>
        </w:tc>
        <w:tc>
          <w:tcPr>
            <w:tcW w:w="641" w:type="dxa"/>
            <w:tcBorders>
              <w:top w:val="single" w:sz="6" w:space="0" w:color="auto"/>
              <w:left w:val="single" w:sz="6" w:space="0" w:color="auto"/>
              <w:bottom w:val="single" w:sz="12" w:space="0" w:color="auto"/>
              <w:right w:val="single" w:sz="12" w:space="0" w:color="auto"/>
            </w:tcBorders>
            <w:vAlign w:val="center"/>
          </w:tcPr>
          <w:p w:rsidR="00765CB2" w:rsidRPr="00765CB2" w:rsidRDefault="00765CB2" w:rsidP="00765CB2">
            <w:pPr>
              <w:jc w:val="center"/>
              <w:rPr>
                <w:b/>
                <w:sz w:val="20"/>
                <w:szCs w:val="20"/>
                <w:lang w:val="en-US"/>
              </w:rPr>
            </w:pPr>
            <w:r w:rsidRPr="00765CB2">
              <w:rPr>
                <w:b/>
                <w:sz w:val="20"/>
                <w:szCs w:val="20"/>
                <w:lang w:val="en-US"/>
              </w:rPr>
              <w:t>X</w:t>
            </w:r>
          </w:p>
        </w:tc>
      </w:tr>
    </w:tbl>
    <w:p w:rsidR="003E5679" w:rsidRDefault="003E5679" w:rsidP="004759B6">
      <w:pPr>
        <w:jc w:val="center"/>
        <w:rPr>
          <w:b/>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867"/>
        <w:gridCol w:w="6022"/>
      </w:tblGrid>
      <w:tr w:rsidR="004759B6" w:rsidRPr="00045952" w:rsidTr="003E5679">
        <w:trPr>
          <w:trHeight w:val="518"/>
        </w:trPr>
        <w:tc>
          <w:tcPr>
            <w:tcW w:w="3867" w:type="dxa"/>
            <w:tcBorders>
              <w:top w:val="single" w:sz="12" w:space="0" w:color="auto"/>
              <w:left w:val="single" w:sz="12" w:space="0" w:color="auto"/>
              <w:bottom w:val="single" w:sz="12" w:space="0" w:color="auto"/>
              <w:right w:val="single" w:sz="12" w:space="0" w:color="auto"/>
            </w:tcBorders>
            <w:hideMark/>
          </w:tcPr>
          <w:p w:rsidR="004759B6" w:rsidRPr="00045952" w:rsidRDefault="004759B6" w:rsidP="004759B6">
            <w:pPr>
              <w:jc w:val="center"/>
              <w:rPr>
                <w:b/>
                <w:sz w:val="20"/>
                <w:szCs w:val="20"/>
                <w:lang w:val="en-US"/>
              </w:rPr>
            </w:pPr>
            <w:r w:rsidRPr="00045952">
              <w:rPr>
                <w:b/>
                <w:sz w:val="20"/>
                <w:szCs w:val="20"/>
                <w:lang w:val="en-US"/>
              </w:rPr>
              <w:t>Instructor Name</w:t>
            </w:r>
          </w:p>
          <w:p w:rsidR="004759B6" w:rsidRPr="00045952" w:rsidRDefault="004759B6" w:rsidP="004759B6">
            <w:pPr>
              <w:jc w:val="center"/>
              <w:rPr>
                <w:b/>
                <w:sz w:val="20"/>
                <w:szCs w:val="20"/>
                <w:lang w:val="en-US"/>
              </w:rPr>
            </w:pPr>
            <w:r w:rsidRPr="00045952">
              <w:rPr>
                <w:b/>
                <w:sz w:val="20"/>
                <w:szCs w:val="20"/>
                <w:lang w:val="en-US"/>
              </w:rPr>
              <w:t>Sign</w:t>
            </w:r>
          </w:p>
          <w:p w:rsidR="00EA79A2" w:rsidRPr="00045952" w:rsidRDefault="00FC7271" w:rsidP="004759B6">
            <w:pPr>
              <w:jc w:val="center"/>
              <w:rPr>
                <w:sz w:val="20"/>
                <w:szCs w:val="20"/>
                <w:lang w:val="en-US"/>
              </w:rPr>
            </w:pPr>
            <w:r>
              <w:rPr>
                <w:b/>
              </w:rPr>
              <w:t>Doç. Dr. Seçkin TUNCER</w:t>
            </w:r>
          </w:p>
        </w:tc>
        <w:tc>
          <w:tcPr>
            <w:tcW w:w="6022" w:type="dxa"/>
            <w:tcBorders>
              <w:top w:val="single" w:sz="12" w:space="0" w:color="auto"/>
              <w:left w:val="single" w:sz="12" w:space="0" w:color="auto"/>
              <w:bottom w:val="single" w:sz="12" w:space="0" w:color="auto"/>
              <w:right w:val="single" w:sz="12" w:space="0" w:color="auto"/>
            </w:tcBorders>
            <w:vAlign w:val="center"/>
          </w:tcPr>
          <w:p w:rsidR="004759B6" w:rsidRPr="00045952" w:rsidRDefault="004759B6" w:rsidP="00EA79A2">
            <w:pPr>
              <w:jc w:val="center"/>
              <w:rPr>
                <w:b/>
                <w:sz w:val="20"/>
                <w:szCs w:val="20"/>
                <w:lang w:val="en-US"/>
              </w:rPr>
            </w:pPr>
            <w:r w:rsidRPr="00045952">
              <w:rPr>
                <w:b/>
                <w:sz w:val="20"/>
                <w:szCs w:val="20"/>
                <w:lang w:val="en-US"/>
              </w:rPr>
              <w:t>Date</w:t>
            </w:r>
          </w:p>
          <w:p w:rsidR="004759B6" w:rsidRPr="00045952" w:rsidRDefault="004759B6" w:rsidP="004759B6">
            <w:pPr>
              <w:rPr>
                <w:sz w:val="20"/>
                <w:szCs w:val="20"/>
                <w:lang w:val="en-US"/>
              </w:rPr>
            </w:pPr>
          </w:p>
          <w:p w:rsidR="004759B6" w:rsidRPr="00045952" w:rsidRDefault="003C73C8" w:rsidP="004F44BB">
            <w:pPr>
              <w:jc w:val="center"/>
              <w:rPr>
                <w:sz w:val="20"/>
                <w:szCs w:val="20"/>
                <w:lang w:val="en-US"/>
              </w:rPr>
            </w:pPr>
            <w:r>
              <w:rPr>
                <w:b/>
                <w:sz w:val="20"/>
                <w:szCs w:val="20"/>
              </w:rPr>
              <w:t>30.04.2025</w:t>
            </w:r>
          </w:p>
        </w:tc>
      </w:tr>
    </w:tbl>
    <w:p w:rsidR="002F57B9" w:rsidRPr="00045952" w:rsidRDefault="002F57B9" w:rsidP="004F44BB">
      <w:pPr>
        <w:jc w:val="center"/>
        <w:outlineLvl w:val="0"/>
        <w:rPr>
          <w:b/>
          <w:sz w:val="20"/>
          <w:szCs w:val="20"/>
        </w:rPr>
      </w:pPr>
    </w:p>
    <w:p w:rsidR="002F57B9" w:rsidRPr="00045952" w:rsidRDefault="002F57B9" w:rsidP="004F44BB">
      <w:pPr>
        <w:jc w:val="center"/>
        <w:outlineLvl w:val="0"/>
        <w:rPr>
          <w:b/>
          <w:sz w:val="20"/>
          <w:szCs w:val="20"/>
        </w:rPr>
      </w:pPr>
    </w:p>
    <w:p w:rsidR="002F57B9" w:rsidRPr="00045952" w:rsidRDefault="002F57B9" w:rsidP="004F44BB">
      <w:pPr>
        <w:jc w:val="center"/>
        <w:outlineLvl w:val="0"/>
        <w:rPr>
          <w:b/>
          <w:sz w:val="20"/>
          <w:szCs w:val="20"/>
        </w:rPr>
      </w:pPr>
    </w:p>
    <w:p w:rsidR="002F57B9" w:rsidRPr="00045952" w:rsidRDefault="002F57B9" w:rsidP="004F44BB">
      <w:pPr>
        <w:jc w:val="center"/>
        <w:outlineLvl w:val="0"/>
        <w:rPr>
          <w:b/>
          <w:sz w:val="20"/>
          <w:szCs w:val="20"/>
        </w:rPr>
      </w:pPr>
    </w:p>
    <w:p w:rsidR="002F57B9" w:rsidRPr="00045952" w:rsidRDefault="002F57B9" w:rsidP="004F44BB">
      <w:pPr>
        <w:jc w:val="center"/>
        <w:outlineLvl w:val="0"/>
        <w:rPr>
          <w:b/>
          <w:sz w:val="20"/>
          <w:szCs w:val="20"/>
        </w:rPr>
      </w:pPr>
    </w:p>
    <w:p w:rsidR="002F57B9" w:rsidRPr="00045952" w:rsidRDefault="002F57B9" w:rsidP="004F44BB">
      <w:pPr>
        <w:jc w:val="center"/>
        <w:outlineLvl w:val="0"/>
        <w:rPr>
          <w:b/>
          <w:sz w:val="20"/>
          <w:szCs w:val="20"/>
        </w:rPr>
      </w:pPr>
    </w:p>
    <w:p w:rsidR="002F57B9" w:rsidRDefault="002F57B9" w:rsidP="004F44BB">
      <w:pPr>
        <w:jc w:val="center"/>
        <w:outlineLvl w:val="0"/>
        <w:rPr>
          <w:b/>
          <w:sz w:val="20"/>
          <w:szCs w:val="20"/>
        </w:rPr>
      </w:pPr>
    </w:p>
    <w:p w:rsidR="001E7FDC" w:rsidRDefault="001E7FDC" w:rsidP="004F44BB">
      <w:pPr>
        <w:jc w:val="center"/>
        <w:outlineLvl w:val="0"/>
        <w:rPr>
          <w:b/>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5"/>
        <w:gridCol w:w="1639"/>
        <w:gridCol w:w="499"/>
        <w:gridCol w:w="2162"/>
        <w:gridCol w:w="1174"/>
        <w:gridCol w:w="1084"/>
        <w:gridCol w:w="1416"/>
      </w:tblGrid>
      <w:tr w:rsidR="004F44BB" w:rsidRPr="00045952" w:rsidTr="004734F3">
        <w:tc>
          <w:tcPr>
            <w:tcW w:w="1801" w:type="dxa"/>
            <w:tcBorders>
              <w:right w:val="nil"/>
            </w:tcBorders>
          </w:tcPr>
          <w:p w:rsidR="004F44BB" w:rsidRPr="00045952" w:rsidRDefault="004F44BB" w:rsidP="00D45945">
            <w:pPr>
              <w:ind w:right="-772"/>
              <w:outlineLvl w:val="0"/>
              <w:rPr>
                <w:b/>
                <w:sz w:val="20"/>
                <w:szCs w:val="20"/>
              </w:rPr>
            </w:pPr>
            <w:r w:rsidRPr="00045952">
              <w:rPr>
                <w:b/>
                <w:sz w:val="20"/>
                <w:szCs w:val="20"/>
              </w:rPr>
              <w:lastRenderedPageBreak/>
              <w:t xml:space="preserve">COURSE CODE:  </w:t>
            </w:r>
          </w:p>
        </w:tc>
        <w:tc>
          <w:tcPr>
            <w:tcW w:w="2099" w:type="dxa"/>
            <w:gridSpan w:val="2"/>
            <w:tcBorders>
              <w:left w:val="nil"/>
              <w:bottom w:val="single" w:sz="4" w:space="0" w:color="auto"/>
            </w:tcBorders>
          </w:tcPr>
          <w:p w:rsidR="004F44BB" w:rsidRPr="00045952" w:rsidRDefault="004F44BB" w:rsidP="00D45945">
            <w:pPr>
              <w:jc w:val="center"/>
              <w:outlineLvl w:val="0"/>
              <w:rPr>
                <w:b/>
                <w:sz w:val="20"/>
                <w:szCs w:val="20"/>
              </w:rPr>
            </w:pPr>
            <w:r w:rsidRPr="00045952">
              <w:rPr>
                <w:b/>
                <w:sz w:val="20"/>
                <w:szCs w:val="20"/>
              </w:rPr>
              <w:t xml:space="preserve">: </w:t>
            </w:r>
            <w:bookmarkStart w:id="1" w:name="DERS522601202"/>
            <w:proofErr w:type="gramStart"/>
            <w:r w:rsidR="00D16195">
              <w:rPr>
                <w:b/>
                <w:sz w:val="20"/>
                <w:szCs w:val="20"/>
              </w:rPr>
              <w:t>522603</w:t>
            </w:r>
            <w:r w:rsidRPr="002C0B1E">
              <w:rPr>
                <w:b/>
                <w:sz w:val="20"/>
                <w:szCs w:val="20"/>
              </w:rPr>
              <w:t>202</w:t>
            </w:r>
            <w:bookmarkEnd w:id="1"/>
            <w:proofErr w:type="gramEnd"/>
          </w:p>
        </w:tc>
        <w:tc>
          <w:tcPr>
            <w:tcW w:w="5728" w:type="dxa"/>
            <w:gridSpan w:val="4"/>
          </w:tcPr>
          <w:p w:rsidR="004F44BB" w:rsidRPr="00045952" w:rsidRDefault="004F44BB" w:rsidP="00D45945">
            <w:pPr>
              <w:outlineLvl w:val="0"/>
              <w:rPr>
                <w:b/>
                <w:sz w:val="20"/>
                <w:szCs w:val="20"/>
              </w:rPr>
            </w:pPr>
            <w:r w:rsidRPr="00045952">
              <w:rPr>
                <w:b/>
                <w:sz w:val="20"/>
                <w:szCs w:val="20"/>
              </w:rPr>
              <w:t xml:space="preserve">DEPARTMENT: </w:t>
            </w:r>
            <w:r w:rsidRPr="001E7FDC">
              <w:rPr>
                <w:sz w:val="20"/>
                <w:szCs w:val="20"/>
              </w:rPr>
              <w:t>INTERDISCIPLINARY NEUROSCIENCE</w:t>
            </w:r>
          </w:p>
        </w:tc>
      </w:tr>
      <w:tr w:rsidR="004F44BB" w:rsidRPr="00045952" w:rsidTr="004734F3">
        <w:tc>
          <w:tcPr>
            <w:tcW w:w="1801" w:type="dxa"/>
            <w:tcBorders>
              <w:right w:val="nil"/>
            </w:tcBorders>
          </w:tcPr>
          <w:p w:rsidR="004F44BB" w:rsidRPr="00045952" w:rsidRDefault="004F44BB" w:rsidP="00D45945">
            <w:pPr>
              <w:outlineLvl w:val="0"/>
              <w:rPr>
                <w:b/>
                <w:sz w:val="20"/>
                <w:szCs w:val="20"/>
              </w:rPr>
            </w:pPr>
            <w:r w:rsidRPr="00045952">
              <w:rPr>
                <w:b/>
                <w:sz w:val="20"/>
                <w:szCs w:val="20"/>
              </w:rPr>
              <w:t>COURSE NAME:</w:t>
            </w:r>
          </w:p>
        </w:tc>
        <w:tc>
          <w:tcPr>
            <w:tcW w:w="7827" w:type="dxa"/>
            <w:gridSpan w:val="6"/>
            <w:tcBorders>
              <w:left w:val="nil"/>
            </w:tcBorders>
          </w:tcPr>
          <w:p w:rsidR="004F44BB" w:rsidRPr="00045952" w:rsidRDefault="001E7FDC" w:rsidP="00D45945">
            <w:pPr>
              <w:jc w:val="both"/>
              <w:outlineLvl w:val="0"/>
              <w:rPr>
                <w:sz w:val="20"/>
                <w:szCs w:val="20"/>
              </w:rPr>
            </w:pPr>
            <w:r w:rsidRPr="001E7FDC">
              <w:rPr>
                <w:sz w:val="20"/>
                <w:szCs w:val="20"/>
              </w:rPr>
              <w:t>CELLULAR AND MOLECULAR NEUROBIOLOGY</w:t>
            </w:r>
          </w:p>
        </w:tc>
      </w:tr>
      <w:tr w:rsidR="004F44BB" w:rsidRPr="00045952" w:rsidTr="004734F3">
        <w:trPr>
          <w:trHeight w:val="174"/>
        </w:trPr>
        <w:tc>
          <w:tcPr>
            <w:tcW w:w="3410" w:type="dxa"/>
            <w:gridSpan w:val="2"/>
            <w:vMerge w:val="restart"/>
          </w:tcPr>
          <w:p w:rsidR="004F44BB" w:rsidRPr="00045952" w:rsidRDefault="004F44BB" w:rsidP="00D45945">
            <w:pPr>
              <w:jc w:val="center"/>
              <w:outlineLvl w:val="0"/>
              <w:rPr>
                <w:b/>
                <w:sz w:val="20"/>
                <w:szCs w:val="20"/>
              </w:rPr>
            </w:pPr>
            <w:r w:rsidRPr="00045952">
              <w:rPr>
                <w:b/>
                <w:sz w:val="20"/>
                <w:szCs w:val="20"/>
              </w:rPr>
              <w:t>INSTRUCTOR NAME</w:t>
            </w:r>
          </w:p>
        </w:tc>
        <w:tc>
          <w:tcPr>
            <w:tcW w:w="2612" w:type="dxa"/>
            <w:gridSpan w:val="2"/>
            <w:vMerge w:val="restart"/>
          </w:tcPr>
          <w:p w:rsidR="004F44BB" w:rsidRPr="00045952" w:rsidRDefault="004F44BB" w:rsidP="00D45945">
            <w:pPr>
              <w:jc w:val="center"/>
              <w:outlineLvl w:val="0"/>
              <w:rPr>
                <w:b/>
                <w:sz w:val="20"/>
                <w:szCs w:val="20"/>
              </w:rPr>
            </w:pPr>
            <w:r w:rsidRPr="00045952">
              <w:rPr>
                <w:b/>
                <w:sz w:val="20"/>
                <w:szCs w:val="20"/>
              </w:rPr>
              <w:t>COURSE LANGUAGE</w:t>
            </w:r>
          </w:p>
          <w:p w:rsidR="004F44BB" w:rsidRPr="00045952" w:rsidRDefault="004F44BB" w:rsidP="00D45945">
            <w:pPr>
              <w:outlineLvl w:val="0"/>
              <w:rPr>
                <w:b/>
                <w:sz w:val="20"/>
                <w:szCs w:val="20"/>
              </w:rPr>
            </w:pPr>
            <w:r w:rsidRPr="00045952">
              <w:rPr>
                <w:b/>
                <w:sz w:val="20"/>
                <w:szCs w:val="20"/>
              </w:rPr>
              <w:t xml:space="preserve">Turkish:  </w:t>
            </w:r>
            <w:r w:rsidR="00534E13">
              <w:rPr>
                <w:b/>
                <w:sz w:val="20"/>
                <w:szCs w:val="20"/>
                <w:lang w:val="en-US"/>
              </w:rPr>
              <w:t>X</w:t>
            </w:r>
          </w:p>
          <w:p w:rsidR="004F44BB" w:rsidRPr="00045952" w:rsidRDefault="004F44BB" w:rsidP="00D45945">
            <w:pPr>
              <w:outlineLvl w:val="0"/>
              <w:rPr>
                <w:b/>
                <w:sz w:val="20"/>
                <w:szCs w:val="20"/>
              </w:rPr>
            </w:pPr>
            <w:r w:rsidRPr="00045952">
              <w:rPr>
                <w:b/>
                <w:sz w:val="20"/>
                <w:szCs w:val="20"/>
              </w:rPr>
              <w:t xml:space="preserve">English: </w:t>
            </w:r>
            <w:r w:rsidRPr="00045952">
              <w:rPr>
                <w:b/>
                <w:sz w:val="20"/>
                <w:szCs w:val="20"/>
              </w:rPr>
              <w:t></w:t>
            </w:r>
          </w:p>
        </w:tc>
        <w:tc>
          <w:tcPr>
            <w:tcW w:w="3606" w:type="dxa"/>
            <w:gridSpan w:val="3"/>
          </w:tcPr>
          <w:p w:rsidR="004F44BB" w:rsidRPr="00045952" w:rsidRDefault="004F44BB" w:rsidP="00D45945">
            <w:pPr>
              <w:jc w:val="center"/>
              <w:outlineLvl w:val="0"/>
              <w:rPr>
                <w:b/>
                <w:sz w:val="20"/>
                <w:szCs w:val="20"/>
              </w:rPr>
            </w:pPr>
            <w:r w:rsidRPr="00045952">
              <w:rPr>
                <w:b/>
                <w:sz w:val="20"/>
                <w:szCs w:val="20"/>
              </w:rPr>
              <w:t>Course Catagory</w:t>
            </w:r>
          </w:p>
        </w:tc>
      </w:tr>
      <w:tr w:rsidR="004F44BB" w:rsidRPr="00045952" w:rsidTr="004734F3">
        <w:trPr>
          <w:trHeight w:val="172"/>
        </w:trPr>
        <w:tc>
          <w:tcPr>
            <w:tcW w:w="3410" w:type="dxa"/>
            <w:gridSpan w:val="2"/>
            <w:vMerge/>
            <w:tcBorders>
              <w:bottom w:val="nil"/>
            </w:tcBorders>
          </w:tcPr>
          <w:p w:rsidR="004F44BB" w:rsidRPr="00045952" w:rsidRDefault="004F44BB" w:rsidP="00D45945">
            <w:pPr>
              <w:jc w:val="center"/>
              <w:outlineLvl w:val="0"/>
              <w:rPr>
                <w:b/>
                <w:sz w:val="20"/>
                <w:szCs w:val="20"/>
              </w:rPr>
            </w:pPr>
          </w:p>
        </w:tc>
        <w:tc>
          <w:tcPr>
            <w:tcW w:w="2612" w:type="dxa"/>
            <w:gridSpan w:val="2"/>
            <w:vMerge/>
            <w:tcBorders>
              <w:bottom w:val="nil"/>
            </w:tcBorders>
          </w:tcPr>
          <w:p w:rsidR="004F44BB" w:rsidRPr="00045952" w:rsidRDefault="004F44BB" w:rsidP="00D45945">
            <w:pPr>
              <w:jc w:val="center"/>
              <w:outlineLvl w:val="0"/>
              <w:rPr>
                <w:b/>
                <w:sz w:val="20"/>
                <w:szCs w:val="20"/>
              </w:rPr>
            </w:pPr>
          </w:p>
        </w:tc>
        <w:tc>
          <w:tcPr>
            <w:tcW w:w="1152" w:type="dxa"/>
            <w:vAlign w:val="center"/>
          </w:tcPr>
          <w:p w:rsidR="004F44BB" w:rsidRPr="00045952" w:rsidRDefault="004F44BB" w:rsidP="00D45945">
            <w:pPr>
              <w:jc w:val="center"/>
              <w:outlineLvl w:val="0"/>
              <w:rPr>
                <w:sz w:val="20"/>
                <w:szCs w:val="20"/>
              </w:rPr>
            </w:pPr>
            <w:r w:rsidRPr="00045952">
              <w:rPr>
                <w:sz w:val="20"/>
                <w:szCs w:val="20"/>
              </w:rPr>
              <w:t>Technical</w:t>
            </w:r>
          </w:p>
        </w:tc>
        <w:tc>
          <w:tcPr>
            <w:tcW w:w="1064" w:type="dxa"/>
            <w:vAlign w:val="center"/>
          </w:tcPr>
          <w:p w:rsidR="004F44BB" w:rsidRPr="00045952" w:rsidRDefault="004F44BB" w:rsidP="00D45945">
            <w:pPr>
              <w:jc w:val="center"/>
              <w:outlineLvl w:val="0"/>
              <w:rPr>
                <w:sz w:val="20"/>
                <w:szCs w:val="20"/>
              </w:rPr>
            </w:pPr>
            <w:r w:rsidRPr="00045952">
              <w:rPr>
                <w:sz w:val="20"/>
                <w:szCs w:val="20"/>
              </w:rPr>
              <w:t>Medical</w:t>
            </w:r>
          </w:p>
        </w:tc>
        <w:tc>
          <w:tcPr>
            <w:tcW w:w="1390" w:type="dxa"/>
            <w:vAlign w:val="center"/>
          </w:tcPr>
          <w:p w:rsidR="004F44BB" w:rsidRPr="00045952" w:rsidRDefault="004F44BB" w:rsidP="00D45945">
            <w:pPr>
              <w:jc w:val="center"/>
              <w:outlineLvl w:val="0"/>
              <w:rPr>
                <w:sz w:val="20"/>
                <w:szCs w:val="20"/>
              </w:rPr>
            </w:pPr>
            <w:r w:rsidRPr="00045952">
              <w:rPr>
                <w:sz w:val="20"/>
                <w:szCs w:val="20"/>
              </w:rPr>
              <w:t>Other(</w:t>
            </w:r>
            <w:proofErr w:type="gramStart"/>
            <w:r w:rsidRPr="00045952">
              <w:rPr>
                <w:sz w:val="20"/>
                <w:szCs w:val="20"/>
              </w:rPr>
              <w:t>……</w:t>
            </w:r>
            <w:proofErr w:type="gramEnd"/>
            <w:r w:rsidRPr="00045952">
              <w:rPr>
                <w:sz w:val="20"/>
                <w:szCs w:val="20"/>
              </w:rPr>
              <w:t>)</w:t>
            </w:r>
          </w:p>
        </w:tc>
      </w:tr>
      <w:tr w:rsidR="004F44BB" w:rsidRPr="00045952" w:rsidTr="004734F3">
        <w:tc>
          <w:tcPr>
            <w:tcW w:w="3410" w:type="dxa"/>
            <w:gridSpan w:val="2"/>
            <w:tcBorders>
              <w:top w:val="nil"/>
            </w:tcBorders>
          </w:tcPr>
          <w:p w:rsidR="004F44BB" w:rsidRPr="00045952" w:rsidRDefault="00156D45" w:rsidP="00D45945">
            <w:pPr>
              <w:jc w:val="center"/>
              <w:outlineLvl w:val="0"/>
              <w:rPr>
                <w:b/>
                <w:sz w:val="20"/>
                <w:szCs w:val="20"/>
              </w:rPr>
            </w:pPr>
            <w:r>
              <w:rPr>
                <w:color w:val="333333"/>
                <w:sz w:val="21"/>
                <w:szCs w:val="21"/>
                <w:shd w:val="clear" w:color="auto" w:fill="FFFFFF"/>
              </w:rPr>
              <w:t>Prof.Dr. Didem TURGUT COŞAN  </w:t>
            </w:r>
          </w:p>
        </w:tc>
        <w:tc>
          <w:tcPr>
            <w:tcW w:w="2612" w:type="dxa"/>
            <w:gridSpan w:val="2"/>
            <w:tcBorders>
              <w:top w:val="nil"/>
            </w:tcBorders>
          </w:tcPr>
          <w:p w:rsidR="004F44BB" w:rsidRPr="00045952" w:rsidRDefault="004F44BB" w:rsidP="00D45945">
            <w:pPr>
              <w:jc w:val="center"/>
              <w:outlineLvl w:val="0"/>
              <w:rPr>
                <w:b/>
                <w:sz w:val="20"/>
                <w:szCs w:val="20"/>
              </w:rPr>
            </w:pPr>
          </w:p>
        </w:tc>
        <w:tc>
          <w:tcPr>
            <w:tcW w:w="1152" w:type="dxa"/>
          </w:tcPr>
          <w:p w:rsidR="004F44BB" w:rsidRPr="00045952" w:rsidRDefault="004F44BB" w:rsidP="00D45945">
            <w:pPr>
              <w:jc w:val="center"/>
              <w:outlineLvl w:val="0"/>
              <w:rPr>
                <w:sz w:val="20"/>
                <w:szCs w:val="20"/>
              </w:rPr>
            </w:pPr>
          </w:p>
        </w:tc>
        <w:tc>
          <w:tcPr>
            <w:tcW w:w="1064" w:type="dxa"/>
          </w:tcPr>
          <w:p w:rsidR="004F44BB" w:rsidRPr="00045952" w:rsidRDefault="00534E13" w:rsidP="00D45945">
            <w:pPr>
              <w:jc w:val="center"/>
              <w:outlineLvl w:val="0"/>
              <w:rPr>
                <w:sz w:val="20"/>
                <w:szCs w:val="20"/>
              </w:rPr>
            </w:pPr>
            <w:r>
              <w:rPr>
                <w:b/>
                <w:sz w:val="20"/>
                <w:szCs w:val="20"/>
                <w:lang w:val="en-US"/>
              </w:rPr>
              <w:t>X</w:t>
            </w:r>
          </w:p>
        </w:tc>
        <w:tc>
          <w:tcPr>
            <w:tcW w:w="1390" w:type="dxa"/>
          </w:tcPr>
          <w:p w:rsidR="004F44BB" w:rsidRPr="00045952" w:rsidRDefault="004F44BB" w:rsidP="00D45945">
            <w:pPr>
              <w:jc w:val="center"/>
              <w:outlineLvl w:val="0"/>
              <w:rPr>
                <w:sz w:val="20"/>
                <w:szCs w:val="20"/>
              </w:rPr>
            </w:pPr>
          </w:p>
        </w:tc>
      </w:tr>
    </w:tbl>
    <w:p w:rsidR="004F44BB" w:rsidRPr="00045952" w:rsidRDefault="004F44BB" w:rsidP="004F44BB">
      <w:pPr>
        <w:jc w:val="center"/>
        <w:outlineLvl w:val="0"/>
        <w:rPr>
          <w:b/>
          <w:sz w:val="20"/>
          <w:szCs w:val="20"/>
        </w:rPr>
      </w:pPr>
    </w:p>
    <w:p w:rsidR="004F44BB" w:rsidRPr="00045952" w:rsidRDefault="004F44BB" w:rsidP="004F44BB">
      <w:pPr>
        <w:jc w:val="center"/>
        <w:outlineLvl w:val="0"/>
        <w:rPr>
          <w:b/>
          <w:sz w:val="20"/>
          <w:szCs w:val="20"/>
        </w:rPr>
      </w:pPr>
      <w:r w:rsidRPr="00045952">
        <w:rPr>
          <w:b/>
          <w:sz w:val="20"/>
          <w:szCs w:val="20"/>
        </w:rPr>
        <w:t>COURSE LEVEL</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1"/>
        <w:gridCol w:w="2452"/>
        <w:gridCol w:w="2187"/>
        <w:gridCol w:w="2719"/>
      </w:tblGrid>
      <w:tr w:rsidR="004F44BB" w:rsidRPr="00045952" w:rsidTr="004734F3">
        <w:tc>
          <w:tcPr>
            <w:tcW w:w="2444" w:type="dxa"/>
          </w:tcPr>
          <w:p w:rsidR="004F44BB" w:rsidRPr="00045952" w:rsidRDefault="004F44BB" w:rsidP="00D45945">
            <w:pPr>
              <w:jc w:val="center"/>
              <w:outlineLvl w:val="0"/>
              <w:rPr>
                <w:b/>
                <w:sz w:val="20"/>
                <w:szCs w:val="20"/>
              </w:rPr>
            </w:pPr>
            <w:r w:rsidRPr="00045952">
              <w:rPr>
                <w:b/>
                <w:sz w:val="20"/>
                <w:szCs w:val="20"/>
              </w:rPr>
              <w:t>PROPAEDEUTIC</w:t>
            </w:r>
          </w:p>
        </w:tc>
        <w:tc>
          <w:tcPr>
            <w:tcW w:w="2444" w:type="dxa"/>
          </w:tcPr>
          <w:p w:rsidR="004F44BB" w:rsidRPr="00045952" w:rsidRDefault="004F44BB" w:rsidP="00D45945">
            <w:pPr>
              <w:jc w:val="center"/>
              <w:outlineLvl w:val="0"/>
              <w:rPr>
                <w:b/>
                <w:sz w:val="20"/>
                <w:szCs w:val="20"/>
              </w:rPr>
            </w:pPr>
            <w:r w:rsidRPr="00045952">
              <w:rPr>
                <w:b/>
                <w:sz w:val="20"/>
                <w:szCs w:val="20"/>
              </w:rPr>
              <w:t>M.SC.</w:t>
            </w:r>
          </w:p>
        </w:tc>
        <w:tc>
          <w:tcPr>
            <w:tcW w:w="2180" w:type="dxa"/>
          </w:tcPr>
          <w:p w:rsidR="004F44BB" w:rsidRPr="00045952" w:rsidRDefault="004F44BB" w:rsidP="00D45945">
            <w:pPr>
              <w:jc w:val="center"/>
              <w:outlineLvl w:val="0"/>
              <w:rPr>
                <w:b/>
                <w:sz w:val="20"/>
                <w:szCs w:val="20"/>
              </w:rPr>
            </w:pPr>
            <w:proofErr w:type="gramStart"/>
            <w:r w:rsidRPr="00045952">
              <w:rPr>
                <w:b/>
                <w:sz w:val="20"/>
                <w:szCs w:val="20"/>
              </w:rPr>
              <w:t>Ph.D</w:t>
            </w:r>
            <w:proofErr w:type="gramEnd"/>
            <w:r w:rsidRPr="00045952">
              <w:rPr>
                <w:b/>
                <w:sz w:val="20"/>
                <w:szCs w:val="20"/>
              </w:rPr>
              <w:t>.</w:t>
            </w:r>
          </w:p>
        </w:tc>
        <w:tc>
          <w:tcPr>
            <w:tcW w:w="2710" w:type="dxa"/>
          </w:tcPr>
          <w:p w:rsidR="004F44BB" w:rsidRPr="00045952" w:rsidRDefault="004F44BB" w:rsidP="00D45945">
            <w:pPr>
              <w:jc w:val="center"/>
              <w:outlineLvl w:val="0"/>
              <w:rPr>
                <w:b/>
                <w:sz w:val="20"/>
                <w:szCs w:val="20"/>
              </w:rPr>
            </w:pPr>
            <w:r w:rsidRPr="00045952">
              <w:rPr>
                <w:b/>
                <w:sz w:val="20"/>
                <w:szCs w:val="20"/>
              </w:rPr>
              <w:t>COURSE OF PROVINCE</w:t>
            </w:r>
          </w:p>
        </w:tc>
      </w:tr>
      <w:tr w:rsidR="004F44BB" w:rsidRPr="00045952" w:rsidTr="004734F3">
        <w:tc>
          <w:tcPr>
            <w:tcW w:w="2444" w:type="dxa"/>
          </w:tcPr>
          <w:p w:rsidR="004F44BB" w:rsidRPr="00045952" w:rsidRDefault="004F44BB" w:rsidP="00D45945">
            <w:pPr>
              <w:jc w:val="center"/>
              <w:outlineLvl w:val="0"/>
              <w:rPr>
                <w:b/>
                <w:sz w:val="20"/>
                <w:szCs w:val="20"/>
              </w:rPr>
            </w:pPr>
            <w:r w:rsidRPr="00045952">
              <w:rPr>
                <w:b/>
                <w:sz w:val="20"/>
                <w:szCs w:val="20"/>
              </w:rPr>
              <w:t></w:t>
            </w:r>
          </w:p>
        </w:tc>
        <w:tc>
          <w:tcPr>
            <w:tcW w:w="2444" w:type="dxa"/>
          </w:tcPr>
          <w:p w:rsidR="004F44BB" w:rsidRPr="00045952" w:rsidRDefault="00534E13" w:rsidP="00D45945">
            <w:pPr>
              <w:jc w:val="center"/>
              <w:outlineLvl w:val="0"/>
              <w:rPr>
                <w:b/>
                <w:sz w:val="20"/>
                <w:szCs w:val="20"/>
              </w:rPr>
            </w:pPr>
            <w:r>
              <w:rPr>
                <w:b/>
                <w:sz w:val="20"/>
                <w:szCs w:val="20"/>
                <w:lang w:val="en-US"/>
              </w:rPr>
              <w:t>X</w:t>
            </w:r>
          </w:p>
        </w:tc>
        <w:tc>
          <w:tcPr>
            <w:tcW w:w="2180" w:type="dxa"/>
          </w:tcPr>
          <w:p w:rsidR="004F44BB" w:rsidRPr="00045952" w:rsidRDefault="004F44BB" w:rsidP="00D45945">
            <w:pPr>
              <w:jc w:val="center"/>
              <w:outlineLvl w:val="0"/>
              <w:rPr>
                <w:b/>
                <w:sz w:val="20"/>
                <w:szCs w:val="20"/>
              </w:rPr>
            </w:pPr>
            <w:r w:rsidRPr="00045952">
              <w:rPr>
                <w:b/>
                <w:sz w:val="20"/>
                <w:szCs w:val="20"/>
              </w:rPr>
              <w:t></w:t>
            </w:r>
          </w:p>
        </w:tc>
        <w:tc>
          <w:tcPr>
            <w:tcW w:w="2710" w:type="dxa"/>
          </w:tcPr>
          <w:p w:rsidR="004F44BB" w:rsidRPr="00045952" w:rsidRDefault="004F44BB" w:rsidP="00D45945">
            <w:pPr>
              <w:jc w:val="center"/>
              <w:outlineLvl w:val="0"/>
              <w:rPr>
                <w:b/>
                <w:sz w:val="20"/>
                <w:szCs w:val="20"/>
              </w:rPr>
            </w:pPr>
            <w:r w:rsidRPr="00045952">
              <w:rPr>
                <w:b/>
                <w:sz w:val="20"/>
                <w:szCs w:val="20"/>
              </w:rPr>
              <w:t></w:t>
            </w:r>
          </w:p>
        </w:tc>
      </w:tr>
    </w:tbl>
    <w:p w:rsidR="004F44BB" w:rsidRPr="00045952" w:rsidRDefault="004F44BB" w:rsidP="004F44BB">
      <w:pPr>
        <w:jc w:val="center"/>
        <w:outlineLvl w:val="0"/>
        <w:rPr>
          <w:b/>
          <w:sz w:val="20"/>
          <w:szCs w:val="20"/>
        </w:rPr>
      </w:pPr>
    </w:p>
    <w:p w:rsidR="004F44BB" w:rsidRPr="00045952" w:rsidRDefault="004F44BB" w:rsidP="004F44BB">
      <w:pPr>
        <w:outlineLvl w:val="0"/>
        <w:rPr>
          <w:sz w:val="20"/>
          <w:szCs w:val="20"/>
        </w:rPr>
      </w:pPr>
      <w:r w:rsidRPr="00045952">
        <w:rPr>
          <w:b/>
          <w:sz w:val="20"/>
          <w:szCs w:val="20"/>
        </w:rPr>
        <w:t xml:space="preserve">                                                   </w:t>
      </w:r>
      <w:r w:rsidRPr="00045952">
        <w:rPr>
          <w:b/>
          <w:sz w:val="20"/>
          <w:szCs w:val="20"/>
        </w:rPr>
        <w:tab/>
      </w:r>
      <w:r w:rsidRPr="00045952">
        <w:rPr>
          <w:b/>
          <w:sz w:val="20"/>
          <w:szCs w:val="20"/>
        </w:rPr>
        <w:tab/>
      </w:r>
      <w:r w:rsidRPr="00045952">
        <w:rPr>
          <w:b/>
          <w:sz w:val="20"/>
          <w:szCs w:val="20"/>
        </w:rPr>
        <w:tab/>
      </w:r>
      <w:r w:rsidRPr="00045952">
        <w:rPr>
          <w:b/>
          <w:sz w:val="20"/>
          <w:szCs w:val="20"/>
        </w:rPr>
        <w:tab/>
      </w:r>
      <w:r w:rsidRPr="00045952">
        <w:rPr>
          <w:b/>
          <w:sz w:val="20"/>
          <w:szCs w:val="20"/>
        </w:rPr>
        <w:tab/>
        <w:t xml:space="preserve">      </w:t>
      </w:r>
    </w:p>
    <w:tbl>
      <w:tblPr>
        <w:tblW w:w="98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883"/>
        <w:gridCol w:w="458"/>
        <w:gridCol w:w="458"/>
        <w:gridCol w:w="3161"/>
        <w:gridCol w:w="772"/>
        <w:gridCol w:w="628"/>
        <w:gridCol w:w="983"/>
        <w:gridCol w:w="1160"/>
      </w:tblGrid>
      <w:tr w:rsidR="004F44BB" w:rsidRPr="00045952" w:rsidTr="004734F3">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4F44BB" w:rsidRPr="00045952" w:rsidRDefault="004F44BB" w:rsidP="00D45945">
            <w:pPr>
              <w:rPr>
                <w:b/>
                <w:sz w:val="20"/>
                <w:szCs w:val="20"/>
              </w:rPr>
            </w:pPr>
            <w:r w:rsidRPr="00045952">
              <w:rPr>
                <w:b/>
                <w:sz w:val="20"/>
                <w:szCs w:val="20"/>
              </w:rPr>
              <w:t>SEMESTER</w:t>
            </w:r>
          </w:p>
          <w:p w:rsidR="004F44BB" w:rsidRPr="00045952" w:rsidRDefault="004F44BB" w:rsidP="00D45945">
            <w:pPr>
              <w:rPr>
                <w:sz w:val="20"/>
                <w:szCs w:val="20"/>
              </w:rPr>
            </w:pPr>
          </w:p>
        </w:tc>
        <w:tc>
          <w:tcPr>
            <w:tcW w:w="4759" w:type="dxa"/>
            <w:gridSpan w:val="4"/>
            <w:tcBorders>
              <w:left w:val="single" w:sz="12" w:space="0" w:color="auto"/>
              <w:bottom w:val="single" w:sz="4" w:space="0" w:color="auto"/>
              <w:right w:val="single" w:sz="12" w:space="0" w:color="auto"/>
            </w:tcBorders>
            <w:vAlign w:val="center"/>
          </w:tcPr>
          <w:p w:rsidR="004F44BB" w:rsidRPr="00045952" w:rsidRDefault="004F44BB" w:rsidP="00D45945">
            <w:pPr>
              <w:jc w:val="center"/>
              <w:rPr>
                <w:b/>
                <w:sz w:val="20"/>
                <w:szCs w:val="20"/>
              </w:rPr>
            </w:pPr>
            <w:r w:rsidRPr="00045952">
              <w:rPr>
                <w:b/>
                <w:sz w:val="20"/>
                <w:szCs w:val="20"/>
              </w:rPr>
              <w:t>WEEKLY COURSE PERIOD</w:t>
            </w:r>
          </w:p>
        </w:tc>
        <w:tc>
          <w:tcPr>
            <w:tcW w:w="0" w:type="auto"/>
            <w:gridSpan w:val="4"/>
            <w:tcBorders>
              <w:left w:val="single" w:sz="12" w:space="0" w:color="auto"/>
              <w:bottom w:val="single" w:sz="4" w:space="0" w:color="auto"/>
            </w:tcBorders>
            <w:vAlign w:val="center"/>
          </w:tcPr>
          <w:p w:rsidR="004F44BB" w:rsidRPr="00045952" w:rsidRDefault="004F44BB" w:rsidP="00D45945">
            <w:pPr>
              <w:jc w:val="center"/>
              <w:rPr>
                <w:b/>
                <w:sz w:val="20"/>
                <w:szCs w:val="20"/>
              </w:rPr>
            </w:pPr>
            <w:r w:rsidRPr="00045952">
              <w:rPr>
                <w:b/>
                <w:sz w:val="20"/>
                <w:szCs w:val="20"/>
              </w:rPr>
              <w:t>COURSE OF</w:t>
            </w:r>
          </w:p>
        </w:tc>
      </w:tr>
      <w:tr w:rsidR="004F44BB" w:rsidRPr="00045952" w:rsidTr="004734F3">
        <w:trPr>
          <w:trHeight w:val="382"/>
        </w:trPr>
        <w:tc>
          <w:tcPr>
            <w:tcW w:w="0" w:type="auto"/>
            <w:vMerge/>
            <w:tcBorders>
              <w:top w:val="single" w:sz="4" w:space="0" w:color="auto"/>
              <w:left w:val="single" w:sz="12" w:space="0" w:color="auto"/>
              <w:bottom w:val="single" w:sz="4" w:space="0" w:color="auto"/>
              <w:right w:val="single" w:sz="12" w:space="0" w:color="auto"/>
            </w:tcBorders>
          </w:tcPr>
          <w:p w:rsidR="004F44BB" w:rsidRPr="00045952" w:rsidRDefault="004F44BB" w:rsidP="00D45945">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4F44BB" w:rsidRPr="00045952" w:rsidRDefault="004F44BB" w:rsidP="00D45945">
            <w:pPr>
              <w:rPr>
                <w:b/>
                <w:sz w:val="20"/>
                <w:szCs w:val="20"/>
              </w:rPr>
            </w:pPr>
            <w:r w:rsidRPr="00045952">
              <w:rPr>
                <w:b/>
                <w:sz w:val="20"/>
                <w:szCs w:val="20"/>
              </w:rPr>
              <w:t>Theoric</w:t>
            </w:r>
          </w:p>
        </w:tc>
        <w:tc>
          <w:tcPr>
            <w:tcW w:w="0" w:type="auto"/>
            <w:gridSpan w:val="2"/>
            <w:tcBorders>
              <w:top w:val="single" w:sz="4" w:space="0" w:color="auto"/>
              <w:left w:val="single" w:sz="4" w:space="0" w:color="auto"/>
              <w:bottom w:val="single" w:sz="4" w:space="0" w:color="auto"/>
            </w:tcBorders>
            <w:vAlign w:val="center"/>
          </w:tcPr>
          <w:p w:rsidR="004F44BB" w:rsidRPr="00045952" w:rsidRDefault="004F44BB" w:rsidP="00D45945">
            <w:pPr>
              <w:rPr>
                <w:b/>
                <w:sz w:val="20"/>
                <w:szCs w:val="20"/>
              </w:rPr>
            </w:pPr>
            <w:r w:rsidRPr="00045952">
              <w:rPr>
                <w:b/>
                <w:sz w:val="20"/>
                <w:szCs w:val="20"/>
              </w:rPr>
              <w:t>Practice</w:t>
            </w:r>
          </w:p>
        </w:tc>
        <w:tc>
          <w:tcPr>
            <w:tcW w:w="2960" w:type="dxa"/>
            <w:tcBorders>
              <w:top w:val="single" w:sz="4" w:space="0" w:color="auto"/>
              <w:bottom w:val="single" w:sz="4" w:space="0" w:color="auto"/>
              <w:right w:val="single" w:sz="12" w:space="0" w:color="auto"/>
            </w:tcBorders>
            <w:vAlign w:val="center"/>
          </w:tcPr>
          <w:p w:rsidR="004F44BB" w:rsidRPr="00045952" w:rsidRDefault="004F44BB" w:rsidP="00D45945">
            <w:pPr>
              <w:ind w:left="-111" w:right="-108"/>
              <w:jc w:val="center"/>
              <w:rPr>
                <w:b/>
                <w:sz w:val="20"/>
                <w:szCs w:val="20"/>
              </w:rPr>
            </w:pPr>
            <w:r w:rsidRPr="00045952">
              <w:rPr>
                <w:b/>
                <w:sz w:val="20"/>
                <w:szCs w:val="20"/>
              </w:rPr>
              <w:t>Laboratory</w:t>
            </w:r>
          </w:p>
        </w:tc>
        <w:tc>
          <w:tcPr>
            <w:tcW w:w="0" w:type="auto"/>
            <w:tcBorders>
              <w:top w:val="single" w:sz="4" w:space="0" w:color="auto"/>
              <w:bottom w:val="single" w:sz="4" w:space="0" w:color="auto"/>
              <w:right w:val="single" w:sz="4" w:space="0" w:color="auto"/>
            </w:tcBorders>
            <w:vAlign w:val="center"/>
          </w:tcPr>
          <w:p w:rsidR="004F44BB" w:rsidRPr="00045952" w:rsidRDefault="004F44BB" w:rsidP="00D45945">
            <w:pPr>
              <w:jc w:val="center"/>
              <w:rPr>
                <w:b/>
                <w:sz w:val="20"/>
                <w:szCs w:val="20"/>
              </w:rPr>
            </w:pPr>
            <w:r w:rsidRPr="00045952">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4F44BB" w:rsidRPr="00045952" w:rsidRDefault="004F44BB" w:rsidP="00D45945">
            <w:pPr>
              <w:ind w:left="-111" w:right="-108"/>
              <w:jc w:val="center"/>
              <w:rPr>
                <w:b/>
                <w:sz w:val="20"/>
                <w:szCs w:val="20"/>
              </w:rPr>
            </w:pPr>
            <w:r w:rsidRPr="00045952">
              <w:rPr>
                <w:b/>
                <w:sz w:val="20"/>
                <w:szCs w:val="20"/>
              </w:rPr>
              <w:t>ECTS</w:t>
            </w:r>
          </w:p>
        </w:tc>
        <w:tc>
          <w:tcPr>
            <w:tcW w:w="0" w:type="auto"/>
            <w:gridSpan w:val="2"/>
            <w:tcBorders>
              <w:top w:val="single" w:sz="4" w:space="0" w:color="auto"/>
              <w:left w:val="single" w:sz="4" w:space="0" w:color="auto"/>
              <w:bottom w:val="single" w:sz="4" w:space="0" w:color="auto"/>
            </w:tcBorders>
            <w:vAlign w:val="center"/>
          </w:tcPr>
          <w:p w:rsidR="004F44BB" w:rsidRPr="00045952" w:rsidRDefault="004F44BB" w:rsidP="00D45945">
            <w:pPr>
              <w:jc w:val="center"/>
              <w:rPr>
                <w:b/>
                <w:sz w:val="20"/>
                <w:szCs w:val="20"/>
              </w:rPr>
            </w:pPr>
            <w:r w:rsidRPr="00045952">
              <w:rPr>
                <w:b/>
                <w:sz w:val="20"/>
                <w:szCs w:val="20"/>
              </w:rPr>
              <w:t>TYPE</w:t>
            </w:r>
          </w:p>
        </w:tc>
      </w:tr>
      <w:tr w:rsidR="004F44BB" w:rsidRPr="00045952" w:rsidTr="004734F3">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4F44BB" w:rsidRPr="00045952" w:rsidRDefault="004F44BB" w:rsidP="00D45945">
            <w:pPr>
              <w:rPr>
                <w:sz w:val="20"/>
                <w:szCs w:val="20"/>
              </w:rPr>
            </w:pPr>
          </w:p>
          <w:p w:rsidR="004F44BB" w:rsidRPr="00045952" w:rsidRDefault="004F44BB" w:rsidP="00205980">
            <w:pPr>
              <w:rPr>
                <w:sz w:val="20"/>
                <w:szCs w:val="20"/>
              </w:rPr>
            </w:pPr>
            <w:r w:rsidRPr="00045952">
              <w:rPr>
                <w:sz w:val="20"/>
                <w:szCs w:val="20"/>
              </w:rPr>
              <w:t xml:space="preserve">Autumn  </w:t>
            </w:r>
          </w:p>
        </w:tc>
        <w:tc>
          <w:tcPr>
            <w:tcW w:w="0" w:type="auto"/>
            <w:tcBorders>
              <w:top w:val="single" w:sz="4" w:space="0" w:color="auto"/>
              <w:left w:val="single" w:sz="12" w:space="0" w:color="auto"/>
              <w:bottom w:val="single" w:sz="12" w:space="0" w:color="auto"/>
              <w:right w:val="single" w:sz="4" w:space="0" w:color="auto"/>
            </w:tcBorders>
            <w:vAlign w:val="center"/>
          </w:tcPr>
          <w:p w:rsidR="004F44BB" w:rsidRPr="00045952" w:rsidRDefault="004F44BB" w:rsidP="00D45945">
            <w:pPr>
              <w:jc w:val="center"/>
              <w:rPr>
                <w:sz w:val="20"/>
                <w:szCs w:val="20"/>
              </w:rPr>
            </w:pPr>
            <w:r w:rsidRPr="00045952">
              <w:rPr>
                <w:sz w:val="20"/>
                <w:szCs w:val="20"/>
              </w:rPr>
              <w:t xml:space="preserve"> 3</w:t>
            </w:r>
          </w:p>
        </w:tc>
        <w:tc>
          <w:tcPr>
            <w:tcW w:w="0" w:type="auto"/>
            <w:gridSpan w:val="2"/>
            <w:tcBorders>
              <w:top w:val="single" w:sz="4" w:space="0" w:color="auto"/>
              <w:left w:val="single" w:sz="4" w:space="0" w:color="auto"/>
              <w:bottom w:val="single" w:sz="12" w:space="0" w:color="auto"/>
            </w:tcBorders>
            <w:vAlign w:val="center"/>
          </w:tcPr>
          <w:p w:rsidR="004F44BB" w:rsidRPr="00045952" w:rsidRDefault="004F44BB" w:rsidP="00D45945">
            <w:pPr>
              <w:jc w:val="center"/>
              <w:rPr>
                <w:sz w:val="20"/>
                <w:szCs w:val="20"/>
              </w:rPr>
            </w:pPr>
            <w:r w:rsidRPr="00045952">
              <w:rPr>
                <w:sz w:val="20"/>
                <w:szCs w:val="20"/>
              </w:rPr>
              <w:t xml:space="preserve">0 </w:t>
            </w:r>
          </w:p>
        </w:tc>
        <w:tc>
          <w:tcPr>
            <w:tcW w:w="2960" w:type="dxa"/>
            <w:tcBorders>
              <w:top w:val="single" w:sz="4" w:space="0" w:color="auto"/>
              <w:bottom w:val="single" w:sz="12" w:space="0" w:color="auto"/>
              <w:right w:val="single" w:sz="12" w:space="0" w:color="auto"/>
            </w:tcBorders>
            <w:shd w:val="clear" w:color="auto" w:fill="auto"/>
            <w:vAlign w:val="center"/>
          </w:tcPr>
          <w:p w:rsidR="004F44BB" w:rsidRPr="00045952" w:rsidRDefault="004F44BB" w:rsidP="00D45945">
            <w:pPr>
              <w:jc w:val="center"/>
              <w:rPr>
                <w:sz w:val="20"/>
                <w:szCs w:val="20"/>
              </w:rPr>
            </w:pPr>
            <w:r w:rsidRPr="00045952">
              <w:rPr>
                <w:sz w:val="20"/>
                <w:szCs w:val="20"/>
              </w:rPr>
              <w:t xml:space="preserve"> 0</w:t>
            </w:r>
          </w:p>
        </w:tc>
        <w:tc>
          <w:tcPr>
            <w:tcW w:w="0" w:type="auto"/>
            <w:tcBorders>
              <w:top w:val="single" w:sz="4" w:space="0" w:color="auto"/>
              <w:bottom w:val="single" w:sz="12" w:space="0" w:color="auto"/>
              <w:right w:val="single" w:sz="4" w:space="0" w:color="auto"/>
            </w:tcBorders>
            <w:shd w:val="clear" w:color="auto" w:fill="auto"/>
            <w:vAlign w:val="center"/>
          </w:tcPr>
          <w:p w:rsidR="004F44BB" w:rsidRPr="00045952" w:rsidRDefault="004F44BB" w:rsidP="00D45945">
            <w:pPr>
              <w:jc w:val="center"/>
              <w:rPr>
                <w:sz w:val="20"/>
                <w:szCs w:val="20"/>
              </w:rPr>
            </w:pPr>
            <w:r w:rsidRPr="00045952">
              <w:rPr>
                <w:sz w:val="20"/>
                <w:szCs w:val="20"/>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4F44BB" w:rsidRPr="00045952" w:rsidRDefault="00D16195" w:rsidP="00520786">
            <w:pPr>
              <w:jc w:val="center"/>
              <w:rPr>
                <w:sz w:val="20"/>
                <w:szCs w:val="20"/>
              </w:rPr>
            </w:pPr>
            <w:r w:rsidRPr="00B32654">
              <w:rPr>
                <w:sz w:val="20"/>
                <w:szCs w:val="20"/>
              </w:rPr>
              <w:t>7,5</w:t>
            </w:r>
          </w:p>
        </w:tc>
        <w:tc>
          <w:tcPr>
            <w:tcW w:w="0" w:type="auto"/>
            <w:gridSpan w:val="2"/>
            <w:tcBorders>
              <w:top w:val="single" w:sz="4" w:space="0" w:color="auto"/>
              <w:left w:val="single" w:sz="4" w:space="0" w:color="auto"/>
              <w:bottom w:val="single" w:sz="12" w:space="0" w:color="auto"/>
            </w:tcBorders>
            <w:vAlign w:val="center"/>
          </w:tcPr>
          <w:p w:rsidR="004F44BB" w:rsidRPr="00045952" w:rsidRDefault="004F44BB" w:rsidP="00D45945">
            <w:pPr>
              <w:jc w:val="center"/>
              <w:rPr>
                <w:sz w:val="20"/>
                <w:szCs w:val="20"/>
                <w:vertAlign w:val="superscript"/>
              </w:rPr>
            </w:pPr>
            <w:r w:rsidRPr="00045952">
              <w:rPr>
                <w:sz w:val="20"/>
                <w:szCs w:val="20"/>
                <w:vertAlign w:val="superscript"/>
              </w:rPr>
              <w:t xml:space="preserve">COMPULSORY        </w:t>
            </w:r>
          </w:p>
          <w:p w:rsidR="004F44BB" w:rsidRPr="00045952" w:rsidRDefault="004F44BB" w:rsidP="00D45945">
            <w:pPr>
              <w:rPr>
                <w:sz w:val="20"/>
                <w:szCs w:val="20"/>
                <w:vertAlign w:val="superscript"/>
              </w:rPr>
            </w:pPr>
          </w:p>
        </w:tc>
      </w:tr>
      <w:tr w:rsidR="004F44BB" w:rsidRPr="00045952" w:rsidTr="004734F3">
        <w:tblPrEx>
          <w:tblBorders>
            <w:insideH w:val="single" w:sz="6" w:space="0" w:color="auto"/>
            <w:insideV w:val="single" w:sz="6" w:space="0" w:color="auto"/>
          </w:tblBorders>
        </w:tblPrEx>
        <w:trPr>
          <w:trHeight w:val="340"/>
        </w:trPr>
        <w:tc>
          <w:tcPr>
            <w:tcW w:w="9608" w:type="dxa"/>
            <w:gridSpan w:val="9"/>
            <w:tcBorders>
              <w:top w:val="single" w:sz="12" w:space="0" w:color="auto"/>
              <w:left w:val="nil"/>
              <w:bottom w:val="single" w:sz="12" w:space="0" w:color="auto"/>
              <w:right w:val="nil"/>
            </w:tcBorders>
            <w:vAlign w:val="center"/>
          </w:tcPr>
          <w:p w:rsidR="004F44BB" w:rsidRPr="00045952" w:rsidRDefault="004F44BB" w:rsidP="00D45945">
            <w:pPr>
              <w:jc w:val="center"/>
              <w:rPr>
                <w:b/>
                <w:sz w:val="20"/>
                <w:szCs w:val="20"/>
              </w:rPr>
            </w:pPr>
          </w:p>
        </w:tc>
      </w:tr>
      <w:tr w:rsidR="004F44BB" w:rsidRPr="00045952" w:rsidTr="004734F3">
        <w:trPr>
          <w:trHeight w:val="324"/>
        </w:trPr>
        <w:tc>
          <w:tcPr>
            <w:tcW w:w="9608" w:type="dxa"/>
            <w:gridSpan w:val="9"/>
            <w:tcBorders>
              <w:top w:val="single" w:sz="12" w:space="0" w:color="auto"/>
              <w:left w:val="single" w:sz="12" w:space="0" w:color="auto"/>
              <w:bottom w:val="single" w:sz="12" w:space="0" w:color="auto"/>
              <w:right w:val="single" w:sz="12" w:space="0" w:color="auto"/>
            </w:tcBorders>
            <w:vAlign w:val="center"/>
          </w:tcPr>
          <w:p w:rsidR="004F44BB" w:rsidRPr="00045952" w:rsidRDefault="004F44BB" w:rsidP="00D45945">
            <w:pPr>
              <w:jc w:val="center"/>
              <w:rPr>
                <w:b/>
                <w:sz w:val="20"/>
                <w:szCs w:val="20"/>
              </w:rPr>
            </w:pPr>
            <w:r w:rsidRPr="00045952">
              <w:rPr>
                <w:b/>
                <w:sz w:val="20"/>
                <w:szCs w:val="20"/>
              </w:rPr>
              <w:t>ASSESMENT CRITERIA</w:t>
            </w:r>
          </w:p>
        </w:tc>
      </w:tr>
      <w:tr w:rsidR="004F44BB" w:rsidRPr="00045952" w:rsidTr="004734F3">
        <w:tc>
          <w:tcPr>
            <w:tcW w:w="2647" w:type="dxa"/>
            <w:gridSpan w:val="3"/>
            <w:vMerge w:val="restart"/>
            <w:tcBorders>
              <w:top w:val="single" w:sz="12" w:space="0" w:color="auto"/>
              <w:left w:val="single" w:sz="12" w:space="0" w:color="auto"/>
              <w:bottom w:val="single" w:sz="12" w:space="0" w:color="auto"/>
              <w:right w:val="single" w:sz="12" w:space="0" w:color="auto"/>
            </w:tcBorders>
            <w:vAlign w:val="center"/>
          </w:tcPr>
          <w:p w:rsidR="004F44BB" w:rsidRPr="00045952" w:rsidRDefault="004F44BB" w:rsidP="00D45945">
            <w:pPr>
              <w:jc w:val="center"/>
              <w:rPr>
                <w:b/>
                <w:sz w:val="20"/>
                <w:szCs w:val="20"/>
              </w:rPr>
            </w:pPr>
            <w:r w:rsidRPr="00045952">
              <w:rPr>
                <w:b/>
                <w:sz w:val="20"/>
                <w:szCs w:val="20"/>
              </w:rPr>
              <w:t>MID-TERM</w:t>
            </w:r>
          </w:p>
        </w:tc>
        <w:tc>
          <w:tcPr>
            <w:tcW w:w="4818" w:type="dxa"/>
            <w:gridSpan w:val="4"/>
            <w:tcBorders>
              <w:top w:val="single" w:sz="12" w:space="0" w:color="auto"/>
              <w:left w:val="single" w:sz="12" w:space="0" w:color="auto"/>
              <w:bottom w:val="single" w:sz="8" w:space="0" w:color="auto"/>
              <w:right w:val="single" w:sz="4" w:space="0" w:color="auto"/>
            </w:tcBorders>
            <w:vAlign w:val="center"/>
          </w:tcPr>
          <w:p w:rsidR="004F44BB" w:rsidRPr="00045952" w:rsidRDefault="004F44BB" w:rsidP="00D45945">
            <w:pPr>
              <w:jc w:val="center"/>
              <w:rPr>
                <w:b/>
                <w:sz w:val="20"/>
                <w:szCs w:val="20"/>
              </w:rPr>
            </w:pPr>
            <w:r w:rsidRPr="00045952">
              <w:rPr>
                <w:b/>
                <w:sz w:val="20"/>
                <w:szCs w:val="20"/>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4F44BB" w:rsidRPr="00045952" w:rsidRDefault="004F44BB" w:rsidP="00D45945">
            <w:pPr>
              <w:jc w:val="center"/>
              <w:rPr>
                <w:b/>
                <w:sz w:val="20"/>
                <w:szCs w:val="20"/>
              </w:rPr>
            </w:pPr>
            <w:r w:rsidRPr="00045952">
              <w:rPr>
                <w:b/>
                <w:sz w:val="20"/>
                <w:szCs w:val="20"/>
              </w:rPr>
              <w:t>Quantity</w:t>
            </w:r>
          </w:p>
        </w:tc>
        <w:tc>
          <w:tcPr>
            <w:tcW w:w="0" w:type="auto"/>
            <w:tcBorders>
              <w:top w:val="single" w:sz="12" w:space="0" w:color="auto"/>
              <w:left w:val="single" w:sz="8" w:space="0" w:color="auto"/>
              <w:bottom w:val="single" w:sz="8" w:space="0" w:color="auto"/>
              <w:right w:val="single" w:sz="12" w:space="0" w:color="auto"/>
            </w:tcBorders>
            <w:vAlign w:val="center"/>
          </w:tcPr>
          <w:p w:rsidR="004F44BB" w:rsidRPr="00045952" w:rsidRDefault="004F44BB" w:rsidP="00D45945">
            <w:pPr>
              <w:jc w:val="center"/>
              <w:rPr>
                <w:b/>
                <w:sz w:val="20"/>
                <w:szCs w:val="20"/>
              </w:rPr>
            </w:pPr>
            <w:r w:rsidRPr="00045952">
              <w:rPr>
                <w:b/>
                <w:sz w:val="20"/>
                <w:szCs w:val="20"/>
              </w:rPr>
              <w:t>Percentage (%)</w:t>
            </w:r>
          </w:p>
        </w:tc>
      </w:tr>
      <w:tr w:rsidR="004F44BB" w:rsidRPr="00045952" w:rsidTr="004734F3">
        <w:tc>
          <w:tcPr>
            <w:tcW w:w="2647" w:type="dxa"/>
            <w:gridSpan w:val="3"/>
            <w:vMerge/>
            <w:tcBorders>
              <w:top w:val="single" w:sz="12" w:space="0" w:color="auto"/>
              <w:left w:val="single" w:sz="12" w:space="0" w:color="auto"/>
              <w:bottom w:val="single" w:sz="12" w:space="0" w:color="auto"/>
              <w:right w:val="single" w:sz="12" w:space="0" w:color="auto"/>
            </w:tcBorders>
            <w:vAlign w:val="center"/>
          </w:tcPr>
          <w:p w:rsidR="004F44BB" w:rsidRPr="00045952" w:rsidRDefault="004F44BB" w:rsidP="00D45945">
            <w:pPr>
              <w:rPr>
                <w:b/>
                <w:sz w:val="20"/>
                <w:szCs w:val="20"/>
              </w:rPr>
            </w:pPr>
          </w:p>
        </w:tc>
        <w:tc>
          <w:tcPr>
            <w:tcW w:w="4818" w:type="dxa"/>
            <w:gridSpan w:val="4"/>
            <w:tcBorders>
              <w:top w:val="single" w:sz="8" w:space="0" w:color="auto"/>
              <w:left w:val="single" w:sz="12" w:space="0" w:color="auto"/>
              <w:bottom w:val="single" w:sz="4" w:space="0" w:color="auto"/>
              <w:right w:val="single" w:sz="4" w:space="0" w:color="auto"/>
            </w:tcBorders>
            <w:vAlign w:val="center"/>
          </w:tcPr>
          <w:p w:rsidR="004F44BB" w:rsidRPr="00045952" w:rsidRDefault="008D2646" w:rsidP="00D45945">
            <w:pPr>
              <w:rPr>
                <w:sz w:val="20"/>
                <w:szCs w:val="20"/>
              </w:rPr>
            </w:pPr>
            <w:r>
              <w:rPr>
                <w:sz w:val="20"/>
                <w:szCs w:val="20"/>
              </w:rPr>
              <w:t>Mid-Term</w:t>
            </w:r>
          </w:p>
        </w:tc>
        <w:tc>
          <w:tcPr>
            <w:tcW w:w="0" w:type="auto"/>
            <w:tcBorders>
              <w:top w:val="single" w:sz="8" w:space="0" w:color="auto"/>
              <w:left w:val="single" w:sz="4" w:space="0" w:color="auto"/>
              <w:bottom w:val="single" w:sz="4" w:space="0" w:color="auto"/>
              <w:right w:val="single" w:sz="8" w:space="0" w:color="auto"/>
            </w:tcBorders>
          </w:tcPr>
          <w:p w:rsidR="004F44BB" w:rsidRPr="00045952" w:rsidRDefault="004F44BB" w:rsidP="00D45945">
            <w:pPr>
              <w:jc w:val="center"/>
              <w:rPr>
                <w:sz w:val="20"/>
                <w:szCs w:val="20"/>
              </w:rPr>
            </w:pP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4F44BB" w:rsidRPr="003E4E5D" w:rsidRDefault="003E4E5D" w:rsidP="003E4E5D">
            <w:pPr>
              <w:jc w:val="center"/>
              <w:rPr>
                <w:b/>
                <w:sz w:val="20"/>
                <w:szCs w:val="20"/>
                <w:highlight w:val="yellow"/>
              </w:rPr>
            </w:pPr>
            <w:r w:rsidRPr="003E4E5D">
              <w:rPr>
                <w:b/>
                <w:sz w:val="20"/>
                <w:szCs w:val="20"/>
              </w:rPr>
              <w:t>5</w:t>
            </w:r>
            <w:r w:rsidR="004F44BB" w:rsidRPr="003E4E5D">
              <w:rPr>
                <w:b/>
                <w:sz w:val="20"/>
                <w:szCs w:val="20"/>
              </w:rPr>
              <w:t>0</w:t>
            </w:r>
          </w:p>
        </w:tc>
      </w:tr>
      <w:tr w:rsidR="004F44BB" w:rsidRPr="00045952" w:rsidTr="004734F3">
        <w:tc>
          <w:tcPr>
            <w:tcW w:w="2647" w:type="dxa"/>
            <w:gridSpan w:val="3"/>
            <w:vMerge/>
            <w:tcBorders>
              <w:top w:val="single" w:sz="12" w:space="0" w:color="auto"/>
              <w:left w:val="single" w:sz="12" w:space="0" w:color="auto"/>
              <w:bottom w:val="single" w:sz="12" w:space="0" w:color="auto"/>
              <w:right w:val="single" w:sz="12" w:space="0" w:color="auto"/>
            </w:tcBorders>
            <w:vAlign w:val="center"/>
          </w:tcPr>
          <w:p w:rsidR="004F44BB" w:rsidRPr="00045952" w:rsidRDefault="004F44BB" w:rsidP="00D45945">
            <w:pPr>
              <w:rPr>
                <w:b/>
                <w:sz w:val="20"/>
                <w:szCs w:val="20"/>
              </w:rPr>
            </w:pPr>
          </w:p>
        </w:tc>
        <w:tc>
          <w:tcPr>
            <w:tcW w:w="4818" w:type="dxa"/>
            <w:gridSpan w:val="4"/>
            <w:tcBorders>
              <w:top w:val="single" w:sz="4" w:space="0" w:color="auto"/>
              <w:left w:val="single" w:sz="12" w:space="0" w:color="auto"/>
              <w:bottom w:val="single" w:sz="4" w:space="0" w:color="auto"/>
              <w:right w:val="single" w:sz="4" w:space="0" w:color="auto"/>
            </w:tcBorders>
            <w:vAlign w:val="center"/>
          </w:tcPr>
          <w:p w:rsidR="004F44BB" w:rsidRPr="00045952" w:rsidRDefault="004F44BB" w:rsidP="00D45945">
            <w:pPr>
              <w:rPr>
                <w:sz w:val="20"/>
                <w:szCs w:val="20"/>
              </w:rPr>
            </w:pPr>
            <w:r w:rsidRPr="00045952">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4F44BB" w:rsidRPr="00045952" w:rsidRDefault="004F44BB" w:rsidP="00D45945">
            <w:pP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4F44BB" w:rsidRPr="003E4E5D" w:rsidRDefault="004F44BB" w:rsidP="003E4E5D">
            <w:pPr>
              <w:jc w:val="center"/>
              <w:rPr>
                <w:b/>
                <w:sz w:val="20"/>
                <w:szCs w:val="20"/>
              </w:rPr>
            </w:pPr>
          </w:p>
        </w:tc>
      </w:tr>
      <w:tr w:rsidR="004F44BB" w:rsidRPr="00045952" w:rsidTr="004734F3">
        <w:tc>
          <w:tcPr>
            <w:tcW w:w="2647" w:type="dxa"/>
            <w:gridSpan w:val="3"/>
            <w:vMerge/>
            <w:tcBorders>
              <w:top w:val="single" w:sz="12" w:space="0" w:color="auto"/>
              <w:left w:val="single" w:sz="12" w:space="0" w:color="auto"/>
              <w:bottom w:val="single" w:sz="12" w:space="0" w:color="auto"/>
              <w:right w:val="single" w:sz="12" w:space="0" w:color="auto"/>
            </w:tcBorders>
            <w:vAlign w:val="center"/>
          </w:tcPr>
          <w:p w:rsidR="004F44BB" w:rsidRPr="00045952" w:rsidRDefault="004F44BB" w:rsidP="00D45945">
            <w:pPr>
              <w:rPr>
                <w:b/>
                <w:sz w:val="20"/>
                <w:szCs w:val="20"/>
              </w:rPr>
            </w:pPr>
          </w:p>
        </w:tc>
        <w:tc>
          <w:tcPr>
            <w:tcW w:w="4818" w:type="dxa"/>
            <w:gridSpan w:val="4"/>
            <w:tcBorders>
              <w:top w:val="single" w:sz="4" w:space="0" w:color="auto"/>
              <w:left w:val="single" w:sz="12" w:space="0" w:color="auto"/>
              <w:bottom w:val="single" w:sz="4" w:space="0" w:color="auto"/>
              <w:right w:val="single" w:sz="4" w:space="0" w:color="auto"/>
            </w:tcBorders>
            <w:vAlign w:val="center"/>
          </w:tcPr>
          <w:p w:rsidR="004F44BB" w:rsidRPr="00045952" w:rsidRDefault="004F44BB" w:rsidP="00D45945">
            <w:pPr>
              <w:rPr>
                <w:sz w:val="20"/>
                <w:szCs w:val="20"/>
              </w:rPr>
            </w:pPr>
            <w:r w:rsidRPr="00045952">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4F44BB" w:rsidRPr="00045952" w:rsidRDefault="004F44BB" w:rsidP="00D45945">
            <w:pPr>
              <w:jc w:val="center"/>
              <w:rPr>
                <w:sz w:val="20"/>
                <w:szCs w:val="20"/>
              </w:rPr>
            </w:pPr>
            <w:r w:rsidRPr="00045952">
              <w:rPr>
                <w:sz w:val="20"/>
                <w:szCs w:val="20"/>
              </w:rPr>
              <w:t xml:space="preserve"> </w:t>
            </w:r>
          </w:p>
        </w:tc>
        <w:tc>
          <w:tcPr>
            <w:tcW w:w="0" w:type="auto"/>
            <w:tcBorders>
              <w:top w:val="single" w:sz="4" w:space="0" w:color="auto"/>
              <w:left w:val="single" w:sz="8" w:space="0" w:color="auto"/>
              <w:bottom w:val="single" w:sz="4" w:space="0" w:color="auto"/>
              <w:right w:val="single" w:sz="12" w:space="0" w:color="auto"/>
            </w:tcBorders>
          </w:tcPr>
          <w:p w:rsidR="004F44BB" w:rsidRPr="003E4E5D" w:rsidRDefault="004F44BB" w:rsidP="003E4E5D">
            <w:pPr>
              <w:jc w:val="center"/>
              <w:rPr>
                <w:b/>
                <w:sz w:val="20"/>
                <w:szCs w:val="20"/>
              </w:rPr>
            </w:pPr>
          </w:p>
        </w:tc>
      </w:tr>
      <w:tr w:rsidR="004F44BB" w:rsidRPr="00045952" w:rsidTr="004734F3">
        <w:tc>
          <w:tcPr>
            <w:tcW w:w="2647" w:type="dxa"/>
            <w:gridSpan w:val="3"/>
            <w:vMerge/>
            <w:tcBorders>
              <w:top w:val="single" w:sz="12" w:space="0" w:color="auto"/>
              <w:left w:val="single" w:sz="12" w:space="0" w:color="auto"/>
              <w:bottom w:val="single" w:sz="12" w:space="0" w:color="auto"/>
              <w:right w:val="single" w:sz="12" w:space="0" w:color="auto"/>
            </w:tcBorders>
            <w:vAlign w:val="center"/>
          </w:tcPr>
          <w:p w:rsidR="004F44BB" w:rsidRPr="00045952" w:rsidRDefault="004F44BB" w:rsidP="00D45945">
            <w:pPr>
              <w:rPr>
                <w:b/>
                <w:sz w:val="20"/>
                <w:szCs w:val="20"/>
              </w:rPr>
            </w:pPr>
          </w:p>
        </w:tc>
        <w:tc>
          <w:tcPr>
            <w:tcW w:w="4818" w:type="dxa"/>
            <w:gridSpan w:val="4"/>
            <w:tcBorders>
              <w:top w:val="single" w:sz="4" w:space="0" w:color="auto"/>
              <w:left w:val="single" w:sz="12" w:space="0" w:color="auto"/>
              <w:bottom w:val="single" w:sz="8" w:space="0" w:color="auto"/>
              <w:right w:val="single" w:sz="4" w:space="0" w:color="auto"/>
            </w:tcBorders>
            <w:vAlign w:val="center"/>
          </w:tcPr>
          <w:p w:rsidR="004F44BB" w:rsidRPr="00045952" w:rsidRDefault="004F44BB" w:rsidP="00D45945">
            <w:pPr>
              <w:rPr>
                <w:sz w:val="20"/>
                <w:szCs w:val="20"/>
              </w:rPr>
            </w:pPr>
            <w:r w:rsidRPr="00045952">
              <w:rPr>
                <w:sz w:val="20"/>
                <w:szCs w:val="20"/>
              </w:rPr>
              <w:t>Project</w:t>
            </w:r>
          </w:p>
        </w:tc>
        <w:tc>
          <w:tcPr>
            <w:tcW w:w="0" w:type="auto"/>
            <w:tcBorders>
              <w:top w:val="single" w:sz="4" w:space="0" w:color="auto"/>
              <w:left w:val="single" w:sz="4" w:space="0" w:color="auto"/>
              <w:bottom w:val="single" w:sz="8" w:space="0" w:color="auto"/>
              <w:right w:val="single" w:sz="8" w:space="0" w:color="auto"/>
            </w:tcBorders>
          </w:tcPr>
          <w:p w:rsidR="004F44BB" w:rsidRPr="00045952" w:rsidRDefault="004F44BB" w:rsidP="00D45945">
            <w:pPr>
              <w:jc w:val="center"/>
              <w:rPr>
                <w:sz w:val="20"/>
                <w:szCs w:val="20"/>
              </w:rPr>
            </w:pPr>
          </w:p>
        </w:tc>
        <w:tc>
          <w:tcPr>
            <w:tcW w:w="0" w:type="auto"/>
            <w:tcBorders>
              <w:top w:val="single" w:sz="4" w:space="0" w:color="auto"/>
              <w:left w:val="single" w:sz="8" w:space="0" w:color="auto"/>
              <w:bottom w:val="single" w:sz="8" w:space="0" w:color="auto"/>
              <w:right w:val="single" w:sz="12" w:space="0" w:color="auto"/>
            </w:tcBorders>
          </w:tcPr>
          <w:p w:rsidR="004F44BB" w:rsidRPr="003E4E5D" w:rsidRDefault="004F44BB" w:rsidP="003E4E5D">
            <w:pPr>
              <w:jc w:val="center"/>
              <w:rPr>
                <w:b/>
                <w:sz w:val="20"/>
                <w:szCs w:val="20"/>
              </w:rPr>
            </w:pPr>
          </w:p>
        </w:tc>
      </w:tr>
      <w:tr w:rsidR="004F44BB" w:rsidRPr="00045952" w:rsidTr="004734F3">
        <w:tc>
          <w:tcPr>
            <w:tcW w:w="2647" w:type="dxa"/>
            <w:gridSpan w:val="3"/>
            <w:vMerge/>
            <w:tcBorders>
              <w:top w:val="single" w:sz="12" w:space="0" w:color="auto"/>
              <w:left w:val="single" w:sz="12" w:space="0" w:color="auto"/>
              <w:bottom w:val="single" w:sz="12" w:space="0" w:color="auto"/>
              <w:right w:val="single" w:sz="12" w:space="0" w:color="auto"/>
            </w:tcBorders>
            <w:vAlign w:val="center"/>
          </w:tcPr>
          <w:p w:rsidR="004F44BB" w:rsidRPr="00045952" w:rsidRDefault="004F44BB" w:rsidP="00D45945">
            <w:pPr>
              <w:rPr>
                <w:b/>
                <w:sz w:val="20"/>
                <w:szCs w:val="20"/>
              </w:rPr>
            </w:pPr>
          </w:p>
        </w:tc>
        <w:tc>
          <w:tcPr>
            <w:tcW w:w="4818" w:type="dxa"/>
            <w:gridSpan w:val="4"/>
            <w:tcBorders>
              <w:top w:val="single" w:sz="8" w:space="0" w:color="auto"/>
              <w:left w:val="single" w:sz="12" w:space="0" w:color="auto"/>
              <w:bottom w:val="single" w:sz="8" w:space="0" w:color="auto"/>
              <w:right w:val="single" w:sz="4" w:space="0" w:color="auto"/>
            </w:tcBorders>
            <w:vAlign w:val="center"/>
          </w:tcPr>
          <w:p w:rsidR="004F44BB" w:rsidRPr="00045952" w:rsidRDefault="004F44BB" w:rsidP="00D45945">
            <w:pPr>
              <w:rPr>
                <w:sz w:val="20"/>
                <w:szCs w:val="20"/>
              </w:rPr>
            </w:pPr>
            <w:r w:rsidRPr="00045952">
              <w:rPr>
                <w:sz w:val="20"/>
                <w:szCs w:val="20"/>
              </w:rPr>
              <w:t>Oral Exam</w:t>
            </w:r>
          </w:p>
        </w:tc>
        <w:tc>
          <w:tcPr>
            <w:tcW w:w="0" w:type="auto"/>
            <w:tcBorders>
              <w:top w:val="single" w:sz="8" w:space="0" w:color="auto"/>
              <w:left w:val="single" w:sz="4" w:space="0" w:color="auto"/>
              <w:bottom w:val="single" w:sz="8" w:space="0" w:color="auto"/>
              <w:right w:val="single" w:sz="8" w:space="0" w:color="auto"/>
            </w:tcBorders>
          </w:tcPr>
          <w:p w:rsidR="004F44BB" w:rsidRPr="00045952" w:rsidRDefault="004F44BB" w:rsidP="00D45945">
            <w:pPr>
              <w:jc w:val="center"/>
              <w:rPr>
                <w:sz w:val="20"/>
                <w:szCs w:val="20"/>
              </w:rPr>
            </w:pPr>
          </w:p>
        </w:tc>
        <w:tc>
          <w:tcPr>
            <w:tcW w:w="0" w:type="auto"/>
            <w:tcBorders>
              <w:top w:val="single" w:sz="8" w:space="0" w:color="auto"/>
              <w:left w:val="single" w:sz="8" w:space="0" w:color="auto"/>
              <w:bottom w:val="single" w:sz="8" w:space="0" w:color="auto"/>
              <w:right w:val="single" w:sz="12" w:space="0" w:color="auto"/>
            </w:tcBorders>
          </w:tcPr>
          <w:p w:rsidR="004F44BB" w:rsidRPr="003E4E5D" w:rsidRDefault="004F44BB" w:rsidP="003E4E5D">
            <w:pPr>
              <w:jc w:val="center"/>
              <w:rPr>
                <w:b/>
                <w:sz w:val="20"/>
                <w:szCs w:val="20"/>
              </w:rPr>
            </w:pPr>
          </w:p>
        </w:tc>
      </w:tr>
      <w:tr w:rsidR="004F44BB" w:rsidRPr="00045952" w:rsidTr="004734F3">
        <w:tc>
          <w:tcPr>
            <w:tcW w:w="2647" w:type="dxa"/>
            <w:gridSpan w:val="3"/>
            <w:vMerge/>
            <w:tcBorders>
              <w:top w:val="single" w:sz="12" w:space="0" w:color="auto"/>
              <w:left w:val="single" w:sz="12" w:space="0" w:color="auto"/>
              <w:bottom w:val="single" w:sz="12" w:space="0" w:color="auto"/>
              <w:right w:val="single" w:sz="12" w:space="0" w:color="auto"/>
            </w:tcBorders>
            <w:vAlign w:val="center"/>
          </w:tcPr>
          <w:p w:rsidR="004F44BB" w:rsidRPr="00045952" w:rsidRDefault="004F44BB" w:rsidP="00D45945">
            <w:pPr>
              <w:rPr>
                <w:b/>
                <w:sz w:val="20"/>
                <w:szCs w:val="20"/>
              </w:rPr>
            </w:pPr>
          </w:p>
        </w:tc>
        <w:tc>
          <w:tcPr>
            <w:tcW w:w="4818" w:type="dxa"/>
            <w:gridSpan w:val="4"/>
            <w:tcBorders>
              <w:top w:val="single" w:sz="8" w:space="0" w:color="auto"/>
              <w:left w:val="single" w:sz="12" w:space="0" w:color="auto"/>
              <w:bottom w:val="single" w:sz="12" w:space="0" w:color="auto"/>
              <w:right w:val="single" w:sz="4" w:space="0" w:color="auto"/>
            </w:tcBorders>
            <w:vAlign w:val="center"/>
          </w:tcPr>
          <w:p w:rsidR="004F44BB" w:rsidRPr="00045952" w:rsidRDefault="004F44BB" w:rsidP="00D45945">
            <w:pPr>
              <w:rPr>
                <w:sz w:val="20"/>
                <w:szCs w:val="20"/>
              </w:rPr>
            </w:pPr>
            <w:r w:rsidRPr="00045952">
              <w:rPr>
                <w:sz w:val="20"/>
                <w:szCs w:val="20"/>
              </w:rPr>
              <w:t>Other (</w:t>
            </w:r>
            <w:proofErr w:type="gramStart"/>
            <w:r w:rsidRPr="00045952">
              <w:rPr>
                <w:sz w:val="20"/>
                <w:szCs w:val="20"/>
              </w:rPr>
              <w:t>………</w:t>
            </w:r>
            <w:proofErr w:type="gramEnd"/>
            <w:r w:rsidRPr="00045952">
              <w:rPr>
                <w:sz w:val="20"/>
                <w:szCs w:val="20"/>
              </w:rPr>
              <w:t>)</w:t>
            </w:r>
          </w:p>
        </w:tc>
        <w:tc>
          <w:tcPr>
            <w:tcW w:w="0" w:type="auto"/>
            <w:tcBorders>
              <w:top w:val="single" w:sz="8" w:space="0" w:color="auto"/>
              <w:left w:val="single" w:sz="4" w:space="0" w:color="auto"/>
              <w:bottom w:val="single" w:sz="12" w:space="0" w:color="auto"/>
              <w:right w:val="single" w:sz="8" w:space="0" w:color="auto"/>
            </w:tcBorders>
          </w:tcPr>
          <w:p w:rsidR="004F44BB" w:rsidRPr="00045952" w:rsidRDefault="004F44BB" w:rsidP="00D45945">
            <w:pPr>
              <w:rPr>
                <w:sz w:val="20"/>
                <w:szCs w:val="20"/>
              </w:rPr>
            </w:pPr>
          </w:p>
        </w:tc>
        <w:tc>
          <w:tcPr>
            <w:tcW w:w="0" w:type="auto"/>
            <w:tcBorders>
              <w:top w:val="single" w:sz="8" w:space="0" w:color="auto"/>
              <w:left w:val="single" w:sz="8" w:space="0" w:color="auto"/>
              <w:bottom w:val="single" w:sz="12" w:space="0" w:color="auto"/>
              <w:right w:val="single" w:sz="12" w:space="0" w:color="auto"/>
            </w:tcBorders>
          </w:tcPr>
          <w:p w:rsidR="004F44BB" w:rsidRPr="003E4E5D" w:rsidRDefault="004F44BB" w:rsidP="003E4E5D">
            <w:pPr>
              <w:jc w:val="center"/>
              <w:rPr>
                <w:b/>
                <w:sz w:val="20"/>
                <w:szCs w:val="20"/>
              </w:rPr>
            </w:pPr>
          </w:p>
        </w:tc>
      </w:tr>
      <w:tr w:rsidR="008D2646" w:rsidRPr="00045952" w:rsidTr="004734F3">
        <w:tc>
          <w:tcPr>
            <w:tcW w:w="2647" w:type="dxa"/>
            <w:gridSpan w:val="3"/>
            <w:tcBorders>
              <w:top w:val="single" w:sz="12" w:space="0" w:color="auto"/>
              <w:left w:val="single" w:sz="12" w:space="0" w:color="auto"/>
              <w:bottom w:val="single" w:sz="12" w:space="0" w:color="auto"/>
              <w:right w:val="single" w:sz="12" w:space="0" w:color="auto"/>
            </w:tcBorders>
            <w:vAlign w:val="center"/>
          </w:tcPr>
          <w:p w:rsidR="008D2646" w:rsidRPr="00045952" w:rsidRDefault="008D2646" w:rsidP="00D45945">
            <w:pPr>
              <w:rPr>
                <w:b/>
                <w:sz w:val="20"/>
                <w:szCs w:val="20"/>
              </w:rPr>
            </w:pPr>
          </w:p>
        </w:tc>
        <w:tc>
          <w:tcPr>
            <w:tcW w:w="5801" w:type="dxa"/>
            <w:gridSpan w:val="5"/>
            <w:tcBorders>
              <w:top w:val="single" w:sz="8" w:space="0" w:color="auto"/>
              <w:left w:val="single" w:sz="12" w:space="0" w:color="auto"/>
              <w:bottom w:val="single" w:sz="12" w:space="0" w:color="auto"/>
              <w:right w:val="single" w:sz="8" w:space="0" w:color="auto"/>
            </w:tcBorders>
            <w:vAlign w:val="center"/>
          </w:tcPr>
          <w:p w:rsidR="008D2646" w:rsidRPr="00045952" w:rsidRDefault="008D2646" w:rsidP="00D45945">
            <w:pPr>
              <w:rPr>
                <w:sz w:val="20"/>
                <w:szCs w:val="20"/>
              </w:rPr>
            </w:pPr>
            <w:r w:rsidRPr="00E255F7">
              <w:rPr>
                <w:b/>
                <w:sz w:val="20"/>
                <w:szCs w:val="20"/>
              </w:rPr>
              <w:t>Final Examination</w:t>
            </w:r>
          </w:p>
        </w:tc>
        <w:tc>
          <w:tcPr>
            <w:tcW w:w="0" w:type="auto"/>
            <w:tcBorders>
              <w:top w:val="single" w:sz="8" w:space="0" w:color="auto"/>
              <w:left w:val="single" w:sz="8" w:space="0" w:color="auto"/>
              <w:bottom w:val="single" w:sz="12" w:space="0" w:color="auto"/>
              <w:right w:val="single" w:sz="12" w:space="0" w:color="auto"/>
            </w:tcBorders>
          </w:tcPr>
          <w:p w:rsidR="008D2646" w:rsidRPr="003E4E5D" w:rsidRDefault="003E4E5D" w:rsidP="003E4E5D">
            <w:pPr>
              <w:jc w:val="center"/>
              <w:rPr>
                <w:b/>
                <w:sz w:val="20"/>
                <w:szCs w:val="20"/>
              </w:rPr>
            </w:pPr>
            <w:r w:rsidRPr="003E4E5D">
              <w:rPr>
                <w:b/>
                <w:sz w:val="20"/>
                <w:szCs w:val="20"/>
              </w:rPr>
              <w:t>50</w:t>
            </w:r>
          </w:p>
        </w:tc>
      </w:tr>
      <w:tr w:rsidR="004F44BB" w:rsidRPr="00045952" w:rsidTr="004734F3">
        <w:trPr>
          <w:trHeight w:val="447"/>
        </w:trPr>
        <w:tc>
          <w:tcPr>
            <w:tcW w:w="2647" w:type="dxa"/>
            <w:gridSpan w:val="3"/>
            <w:tcBorders>
              <w:top w:val="single" w:sz="12" w:space="0" w:color="auto"/>
              <w:left w:val="single" w:sz="12" w:space="0" w:color="auto"/>
              <w:bottom w:val="single" w:sz="12" w:space="0" w:color="auto"/>
              <w:right w:val="single" w:sz="12" w:space="0" w:color="auto"/>
            </w:tcBorders>
            <w:vAlign w:val="center"/>
          </w:tcPr>
          <w:p w:rsidR="004F44BB" w:rsidRPr="00045952" w:rsidRDefault="004F44BB" w:rsidP="00D45945">
            <w:pPr>
              <w:jc w:val="center"/>
              <w:rPr>
                <w:b/>
                <w:sz w:val="20"/>
                <w:szCs w:val="20"/>
              </w:rPr>
            </w:pPr>
            <w:r w:rsidRPr="00045952">
              <w:rPr>
                <w:b/>
                <w:sz w:val="20"/>
                <w:szCs w:val="20"/>
              </w:rPr>
              <w:t>PREREQUISITE(S)</w:t>
            </w:r>
          </w:p>
        </w:tc>
        <w:tc>
          <w:tcPr>
            <w:tcW w:w="6961" w:type="dxa"/>
            <w:gridSpan w:val="6"/>
            <w:tcBorders>
              <w:top w:val="single" w:sz="12" w:space="0" w:color="auto"/>
              <w:left w:val="single" w:sz="12" w:space="0" w:color="auto"/>
              <w:bottom w:val="single" w:sz="12" w:space="0" w:color="auto"/>
              <w:right w:val="single" w:sz="12" w:space="0" w:color="auto"/>
            </w:tcBorders>
            <w:vAlign w:val="center"/>
          </w:tcPr>
          <w:p w:rsidR="004F44BB" w:rsidRPr="00045952" w:rsidRDefault="004F44BB" w:rsidP="00D45945">
            <w:pPr>
              <w:jc w:val="both"/>
              <w:rPr>
                <w:sz w:val="20"/>
                <w:szCs w:val="20"/>
              </w:rPr>
            </w:pPr>
          </w:p>
        </w:tc>
      </w:tr>
      <w:tr w:rsidR="004F44BB" w:rsidRPr="00045952" w:rsidTr="004734F3">
        <w:trPr>
          <w:trHeight w:val="447"/>
        </w:trPr>
        <w:tc>
          <w:tcPr>
            <w:tcW w:w="2647" w:type="dxa"/>
            <w:gridSpan w:val="3"/>
            <w:tcBorders>
              <w:top w:val="single" w:sz="12" w:space="0" w:color="auto"/>
              <w:left w:val="single" w:sz="12" w:space="0" w:color="auto"/>
              <w:bottom w:val="single" w:sz="12" w:space="0" w:color="auto"/>
              <w:right w:val="single" w:sz="12" w:space="0" w:color="auto"/>
            </w:tcBorders>
            <w:vAlign w:val="center"/>
          </w:tcPr>
          <w:p w:rsidR="004F44BB" w:rsidRPr="00045952" w:rsidRDefault="00C6500F" w:rsidP="00D45945">
            <w:pPr>
              <w:jc w:val="center"/>
              <w:rPr>
                <w:b/>
                <w:sz w:val="20"/>
                <w:szCs w:val="20"/>
              </w:rPr>
            </w:pPr>
            <w:r>
              <w:rPr>
                <w:b/>
                <w:sz w:val="20"/>
                <w:szCs w:val="20"/>
              </w:rPr>
              <w:t>SHORT COURSE CONTENT</w:t>
            </w:r>
          </w:p>
        </w:tc>
        <w:tc>
          <w:tcPr>
            <w:tcW w:w="6961" w:type="dxa"/>
            <w:gridSpan w:val="6"/>
            <w:tcBorders>
              <w:top w:val="single" w:sz="12" w:space="0" w:color="auto"/>
              <w:left w:val="single" w:sz="12" w:space="0" w:color="auto"/>
              <w:bottom w:val="single" w:sz="12" w:space="0" w:color="auto"/>
              <w:right w:val="single" w:sz="12" w:space="0" w:color="auto"/>
            </w:tcBorders>
          </w:tcPr>
          <w:p w:rsidR="004F44BB" w:rsidRPr="00045952" w:rsidRDefault="004F44BB" w:rsidP="00205980">
            <w:pPr>
              <w:ind w:left="90"/>
              <w:jc w:val="both"/>
              <w:rPr>
                <w:sz w:val="20"/>
                <w:szCs w:val="20"/>
              </w:rPr>
            </w:pPr>
            <w:r w:rsidRPr="00045952">
              <w:rPr>
                <w:sz w:val="20"/>
                <w:szCs w:val="20"/>
              </w:rPr>
              <w:t xml:space="preserve">Biological structures and properties of nerve cells. Molecular functions of nerve cells. At the molecular level the interaction of neurons. Gap </w:t>
            </w:r>
            <w:r w:rsidR="00205980">
              <w:rPr>
                <w:sz w:val="20"/>
                <w:szCs w:val="20"/>
              </w:rPr>
              <w:t>junctions</w:t>
            </w:r>
            <w:r w:rsidRPr="00045952">
              <w:rPr>
                <w:sz w:val="20"/>
                <w:szCs w:val="20"/>
              </w:rPr>
              <w:t xml:space="preserve"> of neuronal cell. Molecular pathways of neurochemical message. Molecular mechanisms of secretion to neuron sinaps of neuro-hormones and neuro-transmitters. Microtubules proteins interact with microtubules and microtubule-dependent motor proteins in neurons. The importance of the changes in the molecular level in neurons in neurodegenerative conditions.</w:t>
            </w:r>
          </w:p>
        </w:tc>
      </w:tr>
      <w:tr w:rsidR="004F44BB" w:rsidRPr="00045952" w:rsidTr="004734F3">
        <w:trPr>
          <w:trHeight w:val="426"/>
        </w:trPr>
        <w:tc>
          <w:tcPr>
            <w:tcW w:w="2647" w:type="dxa"/>
            <w:gridSpan w:val="3"/>
            <w:tcBorders>
              <w:top w:val="single" w:sz="12" w:space="0" w:color="auto"/>
              <w:left w:val="single" w:sz="12" w:space="0" w:color="auto"/>
              <w:bottom w:val="single" w:sz="12" w:space="0" w:color="auto"/>
              <w:right w:val="single" w:sz="12" w:space="0" w:color="auto"/>
            </w:tcBorders>
            <w:vAlign w:val="center"/>
          </w:tcPr>
          <w:p w:rsidR="004F44BB" w:rsidRPr="00045952" w:rsidRDefault="004F44BB" w:rsidP="00D45945">
            <w:pPr>
              <w:jc w:val="center"/>
              <w:rPr>
                <w:b/>
                <w:sz w:val="20"/>
                <w:szCs w:val="20"/>
              </w:rPr>
            </w:pPr>
            <w:r w:rsidRPr="00045952">
              <w:rPr>
                <w:b/>
                <w:sz w:val="20"/>
                <w:szCs w:val="20"/>
              </w:rPr>
              <w:t>COURSE AIMS</w:t>
            </w:r>
          </w:p>
        </w:tc>
        <w:tc>
          <w:tcPr>
            <w:tcW w:w="6961" w:type="dxa"/>
            <w:gridSpan w:val="6"/>
            <w:tcBorders>
              <w:top w:val="single" w:sz="12" w:space="0" w:color="auto"/>
              <w:left w:val="single" w:sz="12" w:space="0" w:color="auto"/>
              <w:bottom w:val="single" w:sz="12" w:space="0" w:color="auto"/>
              <w:right w:val="single" w:sz="12" w:space="0" w:color="auto"/>
            </w:tcBorders>
          </w:tcPr>
          <w:p w:rsidR="004F44BB" w:rsidRPr="00045952" w:rsidRDefault="004F44BB" w:rsidP="00D45945">
            <w:pPr>
              <w:jc w:val="both"/>
              <w:rPr>
                <w:sz w:val="20"/>
                <w:szCs w:val="20"/>
              </w:rPr>
            </w:pPr>
            <w:r w:rsidRPr="00045952">
              <w:rPr>
                <w:bCs/>
                <w:sz w:val="20"/>
                <w:szCs w:val="20"/>
              </w:rPr>
              <w:t xml:space="preserve">Nerve cell biology is an area of ​​huge advances occurred in the last decade. </w:t>
            </w:r>
            <w:r w:rsidRPr="00045952">
              <w:rPr>
                <w:rStyle w:val="hps"/>
                <w:sz w:val="20"/>
                <w:szCs w:val="20"/>
              </w:rPr>
              <w:t>Neurological</w:t>
            </w:r>
            <w:r w:rsidRPr="00045952">
              <w:rPr>
                <w:sz w:val="20"/>
                <w:szCs w:val="20"/>
              </w:rPr>
              <w:t xml:space="preserve"> </w:t>
            </w:r>
            <w:r w:rsidRPr="00045952">
              <w:rPr>
                <w:rStyle w:val="hps"/>
                <w:sz w:val="20"/>
                <w:szCs w:val="20"/>
              </w:rPr>
              <w:t>sciences,</w:t>
            </w:r>
            <w:r w:rsidRPr="00045952">
              <w:rPr>
                <w:sz w:val="20"/>
                <w:szCs w:val="20"/>
              </w:rPr>
              <w:t xml:space="preserve"> </w:t>
            </w:r>
            <w:r w:rsidRPr="00045952">
              <w:rPr>
                <w:rStyle w:val="hps"/>
                <w:sz w:val="20"/>
                <w:szCs w:val="20"/>
              </w:rPr>
              <w:t>modern biology</w:t>
            </w:r>
            <w:r w:rsidRPr="00045952">
              <w:rPr>
                <w:sz w:val="20"/>
                <w:szCs w:val="20"/>
              </w:rPr>
              <w:t xml:space="preserve"> </w:t>
            </w:r>
            <w:r w:rsidRPr="00045952">
              <w:rPr>
                <w:rStyle w:val="hps"/>
                <w:sz w:val="20"/>
                <w:szCs w:val="20"/>
              </w:rPr>
              <w:t>to understand</w:t>
            </w:r>
            <w:r w:rsidRPr="00045952">
              <w:rPr>
                <w:sz w:val="20"/>
                <w:szCs w:val="20"/>
              </w:rPr>
              <w:t xml:space="preserve"> </w:t>
            </w:r>
            <w:r w:rsidRPr="00045952">
              <w:rPr>
                <w:rStyle w:val="hps"/>
                <w:sz w:val="20"/>
                <w:szCs w:val="20"/>
              </w:rPr>
              <w:t>the activities of</w:t>
            </w:r>
            <w:r w:rsidRPr="00045952">
              <w:rPr>
                <w:sz w:val="20"/>
                <w:szCs w:val="20"/>
              </w:rPr>
              <w:t xml:space="preserve"> </w:t>
            </w:r>
            <w:r w:rsidRPr="00045952">
              <w:rPr>
                <w:rStyle w:val="hps"/>
                <w:sz w:val="20"/>
                <w:szCs w:val="20"/>
              </w:rPr>
              <w:t>the brain</w:t>
            </w:r>
            <w:r w:rsidRPr="00045952">
              <w:rPr>
                <w:sz w:val="20"/>
                <w:szCs w:val="20"/>
              </w:rPr>
              <w:t xml:space="preserve"> </w:t>
            </w:r>
            <w:r w:rsidRPr="00045952">
              <w:rPr>
                <w:rStyle w:val="hps"/>
                <w:sz w:val="20"/>
                <w:szCs w:val="20"/>
              </w:rPr>
              <w:t>is developing into</w:t>
            </w:r>
            <w:r w:rsidRPr="00045952">
              <w:rPr>
                <w:sz w:val="20"/>
                <w:szCs w:val="20"/>
              </w:rPr>
              <w:t xml:space="preserve"> </w:t>
            </w:r>
            <w:r w:rsidRPr="00045952">
              <w:rPr>
                <w:rStyle w:val="hps"/>
                <w:sz w:val="20"/>
                <w:szCs w:val="20"/>
              </w:rPr>
              <w:t>the most dynamic</w:t>
            </w:r>
            <w:r w:rsidRPr="00045952">
              <w:rPr>
                <w:sz w:val="20"/>
                <w:szCs w:val="20"/>
              </w:rPr>
              <w:t xml:space="preserve"> </w:t>
            </w:r>
            <w:r w:rsidRPr="00045952">
              <w:rPr>
                <w:rStyle w:val="hps"/>
                <w:sz w:val="20"/>
                <w:szCs w:val="20"/>
              </w:rPr>
              <w:t>area of</w:t>
            </w:r>
            <w:r w:rsidRPr="00045952">
              <w:rPr>
                <w:sz w:val="20"/>
                <w:szCs w:val="20"/>
              </w:rPr>
              <w:t xml:space="preserve"> </w:t>
            </w:r>
            <w:r w:rsidRPr="00045952">
              <w:rPr>
                <w:rStyle w:val="hps"/>
                <w:sz w:val="20"/>
                <w:szCs w:val="20"/>
              </w:rPr>
              <w:t>​​the cellular and molecular</w:t>
            </w:r>
            <w:r w:rsidRPr="00045952">
              <w:rPr>
                <w:sz w:val="20"/>
                <w:szCs w:val="20"/>
              </w:rPr>
              <w:t xml:space="preserve"> </w:t>
            </w:r>
            <w:r w:rsidRPr="00045952">
              <w:rPr>
                <w:rStyle w:val="hps"/>
                <w:sz w:val="20"/>
                <w:szCs w:val="20"/>
              </w:rPr>
              <w:t>biological</w:t>
            </w:r>
            <w:r w:rsidRPr="00045952">
              <w:rPr>
                <w:sz w:val="20"/>
                <w:szCs w:val="20"/>
              </w:rPr>
              <w:t xml:space="preserve"> </w:t>
            </w:r>
            <w:r w:rsidRPr="00045952">
              <w:rPr>
                <w:rStyle w:val="hps"/>
                <w:sz w:val="20"/>
                <w:szCs w:val="20"/>
              </w:rPr>
              <w:t>approaches</w:t>
            </w:r>
            <w:r w:rsidRPr="00045952">
              <w:rPr>
                <w:sz w:val="20"/>
                <w:szCs w:val="20"/>
              </w:rPr>
              <w:t xml:space="preserve">. </w:t>
            </w:r>
            <w:r w:rsidRPr="00045952">
              <w:rPr>
                <w:rStyle w:val="hps"/>
                <w:sz w:val="20"/>
                <w:szCs w:val="20"/>
              </w:rPr>
              <w:t>The main purpose of</w:t>
            </w:r>
            <w:r w:rsidRPr="00045952">
              <w:rPr>
                <w:sz w:val="20"/>
                <w:szCs w:val="20"/>
              </w:rPr>
              <w:t xml:space="preserve"> </w:t>
            </w:r>
            <w:r w:rsidRPr="00045952">
              <w:rPr>
                <w:rStyle w:val="hps"/>
                <w:sz w:val="20"/>
                <w:szCs w:val="20"/>
              </w:rPr>
              <w:t>neurobiology</w:t>
            </w:r>
            <w:r w:rsidRPr="00045952">
              <w:rPr>
                <w:sz w:val="20"/>
                <w:szCs w:val="20"/>
              </w:rPr>
              <w:t xml:space="preserve">, </w:t>
            </w:r>
            <w:r w:rsidRPr="00045952">
              <w:rPr>
                <w:rStyle w:val="hps"/>
                <w:sz w:val="20"/>
                <w:szCs w:val="20"/>
              </w:rPr>
              <w:t>constituted the</w:t>
            </w:r>
            <w:r w:rsidRPr="00045952">
              <w:rPr>
                <w:sz w:val="20"/>
                <w:szCs w:val="20"/>
              </w:rPr>
              <w:t xml:space="preserve"> </w:t>
            </w:r>
            <w:r w:rsidRPr="00045952">
              <w:rPr>
                <w:rStyle w:val="hps"/>
                <w:sz w:val="20"/>
                <w:szCs w:val="20"/>
              </w:rPr>
              <w:t>understanding of</w:t>
            </w:r>
            <w:r w:rsidRPr="00045952">
              <w:rPr>
                <w:sz w:val="20"/>
                <w:szCs w:val="20"/>
              </w:rPr>
              <w:t xml:space="preserve"> </w:t>
            </w:r>
            <w:r w:rsidRPr="00045952">
              <w:rPr>
                <w:rStyle w:val="hps"/>
                <w:sz w:val="20"/>
                <w:szCs w:val="20"/>
              </w:rPr>
              <w:t>how</w:t>
            </w:r>
            <w:r w:rsidRPr="00045952">
              <w:rPr>
                <w:sz w:val="20"/>
                <w:szCs w:val="20"/>
              </w:rPr>
              <w:t xml:space="preserve"> </w:t>
            </w:r>
            <w:r w:rsidRPr="00045952">
              <w:rPr>
                <w:rStyle w:val="hps"/>
                <w:sz w:val="20"/>
                <w:szCs w:val="20"/>
              </w:rPr>
              <w:t>the behavior of</w:t>
            </w:r>
            <w:r w:rsidRPr="00045952">
              <w:rPr>
                <w:sz w:val="20"/>
                <w:szCs w:val="20"/>
              </w:rPr>
              <w:t xml:space="preserve"> </w:t>
            </w:r>
            <w:r w:rsidRPr="00045952">
              <w:rPr>
                <w:rStyle w:val="hps"/>
                <w:sz w:val="20"/>
                <w:szCs w:val="20"/>
              </w:rPr>
              <w:t>nerve cells</w:t>
            </w:r>
            <w:r w:rsidRPr="00045952">
              <w:rPr>
                <w:sz w:val="20"/>
                <w:szCs w:val="20"/>
              </w:rPr>
              <w:t xml:space="preserve">. </w:t>
            </w:r>
            <w:r w:rsidRPr="00045952">
              <w:rPr>
                <w:rStyle w:val="hps"/>
                <w:sz w:val="20"/>
                <w:szCs w:val="20"/>
              </w:rPr>
              <w:t>This is possible</w:t>
            </w:r>
            <w:r w:rsidRPr="00045952">
              <w:rPr>
                <w:sz w:val="20"/>
                <w:szCs w:val="20"/>
              </w:rPr>
              <w:t xml:space="preserve"> </w:t>
            </w:r>
            <w:r w:rsidRPr="00045952">
              <w:rPr>
                <w:rStyle w:val="hps"/>
                <w:sz w:val="20"/>
                <w:szCs w:val="20"/>
              </w:rPr>
              <w:t>with the understanding of</w:t>
            </w:r>
            <w:r w:rsidRPr="00045952">
              <w:rPr>
                <w:sz w:val="20"/>
                <w:szCs w:val="20"/>
              </w:rPr>
              <w:t xml:space="preserve"> </w:t>
            </w:r>
            <w:r w:rsidRPr="00045952">
              <w:rPr>
                <w:rStyle w:val="hps"/>
                <w:sz w:val="20"/>
                <w:szCs w:val="20"/>
              </w:rPr>
              <w:t>the cellular and molecular</w:t>
            </w:r>
            <w:r w:rsidRPr="00045952">
              <w:rPr>
                <w:sz w:val="20"/>
                <w:szCs w:val="20"/>
              </w:rPr>
              <w:t xml:space="preserve"> </w:t>
            </w:r>
            <w:r w:rsidRPr="00045952">
              <w:rPr>
                <w:rStyle w:val="hps"/>
                <w:sz w:val="20"/>
                <w:szCs w:val="20"/>
              </w:rPr>
              <w:t>characteristics of</w:t>
            </w:r>
            <w:r w:rsidRPr="00045952">
              <w:rPr>
                <w:sz w:val="20"/>
                <w:szCs w:val="20"/>
              </w:rPr>
              <w:t xml:space="preserve"> </w:t>
            </w:r>
            <w:r w:rsidRPr="00045952">
              <w:rPr>
                <w:rStyle w:val="hps"/>
                <w:sz w:val="20"/>
                <w:szCs w:val="20"/>
              </w:rPr>
              <w:t>neurons</w:t>
            </w:r>
            <w:r w:rsidRPr="00045952">
              <w:rPr>
                <w:sz w:val="20"/>
                <w:szCs w:val="20"/>
              </w:rPr>
              <w:t xml:space="preserve">. In </w:t>
            </w:r>
            <w:r w:rsidRPr="00045952">
              <w:rPr>
                <w:rStyle w:val="hps"/>
                <w:sz w:val="20"/>
                <w:szCs w:val="20"/>
              </w:rPr>
              <w:t>this course will</w:t>
            </w:r>
            <w:r w:rsidRPr="00045952">
              <w:rPr>
                <w:sz w:val="20"/>
                <w:szCs w:val="20"/>
              </w:rPr>
              <w:t xml:space="preserve"> </w:t>
            </w:r>
            <w:r w:rsidRPr="00045952">
              <w:rPr>
                <w:rStyle w:val="hps"/>
                <w:sz w:val="20"/>
                <w:szCs w:val="20"/>
              </w:rPr>
              <w:t>be taught</w:t>
            </w:r>
            <w:r w:rsidRPr="00045952">
              <w:rPr>
                <w:sz w:val="20"/>
                <w:szCs w:val="20"/>
              </w:rPr>
              <w:t xml:space="preserve"> </w:t>
            </w:r>
            <w:r w:rsidRPr="00045952">
              <w:rPr>
                <w:rStyle w:val="hps"/>
                <w:sz w:val="20"/>
                <w:szCs w:val="20"/>
              </w:rPr>
              <w:t>the</w:t>
            </w:r>
            <w:r w:rsidRPr="00045952">
              <w:rPr>
                <w:sz w:val="20"/>
                <w:szCs w:val="20"/>
              </w:rPr>
              <w:t xml:space="preserve"> </w:t>
            </w:r>
            <w:r w:rsidRPr="00045952">
              <w:rPr>
                <w:rStyle w:val="hps"/>
                <w:sz w:val="20"/>
                <w:szCs w:val="20"/>
              </w:rPr>
              <w:t>structures and</w:t>
            </w:r>
            <w:r w:rsidRPr="00045952">
              <w:rPr>
                <w:sz w:val="20"/>
                <w:szCs w:val="20"/>
              </w:rPr>
              <w:t xml:space="preserve"> </w:t>
            </w:r>
            <w:r w:rsidRPr="00045952">
              <w:rPr>
                <w:rStyle w:val="hps"/>
                <w:sz w:val="20"/>
                <w:szCs w:val="20"/>
              </w:rPr>
              <w:t>mechanisms of nerve cells</w:t>
            </w:r>
            <w:r w:rsidRPr="00045952">
              <w:rPr>
                <w:sz w:val="20"/>
                <w:szCs w:val="20"/>
              </w:rPr>
              <w:t xml:space="preserve"> and </w:t>
            </w:r>
            <w:r w:rsidRPr="00045952">
              <w:rPr>
                <w:rStyle w:val="hps"/>
                <w:sz w:val="20"/>
                <w:szCs w:val="20"/>
              </w:rPr>
              <w:t>students</w:t>
            </w:r>
            <w:r w:rsidRPr="00045952">
              <w:rPr>
                <w:sz w:val="20"/>
                <w:szCs w:val="20"/>
              </w:rPr>
              <w:t xml:space="preserve"> </w:t>
            </w:r>
            <w:r w:rsidRPr="00045952">
              <w:rPr>
                <w:rStyle w:val="hps"/>
                <w:sz w:val="20"/>
                <w:szCs w:val="20"/>
              </w:rPr>
              <w:t>will</w:t>
            </w:r>
            <w:r w:rsidRPr="00045952">
              <w:rPr>
                <w:sz w:val="20"/>
                <w:szCs w:val="20"/>
              </w:rPr>
              <w:t xml:space="preserve"> </w:t>
            </w:r>
            <w:r w:rsidRPr="00045952">
              <w:rPr>
                <w:rStyle w:val="hps"/>
                <w:sz w:val="20"/>
                <w:szCs w:val="20"/>
              </w:rPr>
              <w:t>understand</w:t>
            </w:r>
            <w:r w:rsidRPr="00045952">
              <w:rPr>
                <w:sz w:val="20"/>
                <w:szCs w:val="20"/>
              </w:rPr>
              <w:t xml:space="preserve"> </w:t>
            </w:r>
            <w:r w:rsidRPr="00045952">
              <w:rPr>
                <w:rStyle w:val="hps"/>
                <w:sz w:val="20"/>
                <w:szCs w:val="20"/>
              </w:rPr>
              <w:t>how they create</w:t>
            </w:r>
            <w:r w:rsidRPr="00045952">
              <w:rPr>
                <w:sz w:val="20"/>
                <w:szCs w:val="20"/>
              </w:rPr>
              <w:t xml:space="preserve"> </w:t>
            </w:r>
            <w:r w:rsidRPr="00045952">
              <w:rPr>
                <w:rStyle w:val="hps"/>
                <w:sz w:val="20"/>
                <w:szCs w:val="20"/>
              </w:rPr>
              <w:t>these mechanisms</w:t>
            </w:r>
            <w:r w:rsidRPr="00045952">
              <w:rPr>
                <w:sz w:val="20"/>
                <w:szCs w:val="20"/>
              </w:rPr>
              <w:t>.</w:t>
            </w:r>
          </w:p>
        </w:tc>
      </w:tr>
      <w:tr w:rsidR="004F44BB" w:rsidRPr="00045952" w:rsidTr="004734F3">
        <w:trPr>
          <w:trHeight w:val="518"/>
        </w:trPr>
        <w:tc>
          <w:tcPr>
            <w:tcW w:w="2647" w:type="dxa"/>
            <w:gridSpan w:val="3"/>
            <w:tcBorders>
              <w:top w:val="single" w:sz="12" w:space="0" w:color="auto"/>
              <w:left w:val="single" w:sz="12" w:space="0" w:color="auto"/>
              <w:bottom w:val="single" w:sz="12" w:space="0" w:color="auto"/>
              <w:right w:val="single" w:sz="12" w:space="0" w:color="auto"/>
            </w:tcBorders>
            <w:vAlign w:val="center"/>
          </w:tcPr>
          <w:p w:rsidR="004F44BB" w:rsidRPr="00045952" w:rsidRDefault="00C6500F" w:rsidP="00D45945">
            <w:pPr>
              <w:jc w:val="center"/>
              <w:rPr>
                <w:b/>
                <w:sz w:val="20"/>
                <w:szCs w:val="20"/>
              </w:rPr>
            </w:pPr>
            <w:r>
              <w:rPr>
                <w:b/>
                <w:sz w:val="20"/>
                <w:szCs w:val="20"/>
              </w:rPr>
              <w:t>COURSE CONTRBUTION TO THE PROFESSIONAL EDUCATION OBJECTIVES</w:t>
            </w:r>
          </w:p>
        </w:tc>
        <w:tc>
          <w:tcPr>
            <w:tcW w:w="6961" w:type="dxa"/>
            <w:gridSpan w:val="6"/>
            <w:tcBorders>
              <w:top w:val="single" w:sz="12" w:space="0" w:color="auto"/>
              <w:left w:val="single" w:sz="12" w:space="0" w:color="auto"/>
              <w:bottom w:val="single" w:sz="12" w:space="0" w:color="auto"/>
              <w:right w:val="single" w:sz="12" w:space="0" w:color="auto"/>
            </w:tcBorders>
            <w:vAlign w:val="center"/>
          </w:tcPr>
          <w:p w:rsidR="004F44BB" w:rsidRPr="00045952" w:rsidRDefault="004F44BB" w:rsidP="00D45945">
            <w:pPr>
              <w:jc w:val="both"/>
              <w:rPr>
                <w:sz w:val="20"/>
                <w:szCs w:val="20"/>
              </w:rPr>
            </w:pPr>
            <w:r w:rsidRPr="00045952">
              <w:rPr>
                <w:sz w:val="20"/>
                <w:szCs w:val="20"/>
              </w:rPr>
              <w:t>This course is aimed to understanding of the structure and function of nerve cells, nervous system diseases and understanding of the mechanisms at the cellular level.</w:t>
            </w:r>
          </w:p>
        </w:tc>
      </w:tr>
      <w:tr w:rsidR="0003493F" w:rsidRPr="00045952" w:rsidTr="004734F3">
        <w:trPr>
          <w:trHeight w:val="518"/>
        </w:trPr>
        <w:tc>
          <w:tcPr>
            <w:tcW w:w="2647" w:type="dxa"/>
            <w:gridSpan w:val="3"/>
            <w:tcBorders>
              <w:top w:val="single" w:sz="12" w:space="0" w:color="auto"/>
              <w:left w:val="single" w:sz="12" w:space="0" w:color="auto"/>
              <w:bottom w:val="single" w:sz="12" w:space="0" w:color="auto"/>
              <w:right w:val="single" w:sz="12" w:space="0" w:color="auto"/>
            </w:tcBorders>
            <w:vAlign w:val="center"/>
          </w:tcPr>
          <w:p w:rsidR="0003493F" w:rsidRDefault="0003493F" w:rsidP="00D45945">
            <w:pPr>
              <w:jc w:val="center"/>
              <w:rPr>
                <w:b/>
                <w:sz w:val="20"/>
                <w:szCs w:val="20"/>
              </w:rPr>
            </w:pPr>
            <w:r>
              <w:rPr>
                <w:b/>
                <w:sz w:val="20"/>
                <w:szCs w:val="20"/>
                <w:lang w:val="en-US"/>
              </w:rPr>
              <w:t>LEARNING OUTCOMES OF THE COURSE</w:t>
            </w:r>
          </w:p>
        </w:tc>
        <w:tc>
          <w:tcPr>
            <w:tcW w:w="6961" w:type="dxa"/>
            <w:gridSpan w:val="6"/>
            <w:tcBorders>
              <w:top w:val="single" w:sz="12" w:space="0" w:color="auto"/>
              <w:left w:val="single" w:sz="12" w:space="0" w:color="auto"/>
              <w:bottom w:val="single" w:sz="12" w:space="0" w:color="auto"/>
              <w:right w:val="single" w:sz="12" w:space="0" w:color="auto"/>
            </w:tcBorders>
            <w:vAlign w:val="center"/>
          </w:tcPr>
          <w:p w:rsidR="00205980" w:rsidRPr="00205980" w:rsidRDefault="00205980" w:rsidP="00205980">
            <w:pPr>
              <w:jc w:val="both"/>
              <w:rPr>
                <w:sz w:val="20"/>
                <w:szCs w:val="20"/>
              </w:rPr>
            </w:pPr>
            <w:r w:rsidRPr="00205980">
              <w:rPr>
                <w:sz w:val="20"/>
                <w:szCs w:val="20"/>
              </w:rPr>
              <w:t>Learns the biological structure and properties of nerve cells.</w:t>
            </w:r>
          </w:p>
          <w:p w:rsidR="00205980" w:rsidRPr="00205980" w:rsidRDefault="00205980" w:rsidP="00205980">
            <w:pPr>
              <w:jc w:val="both"/>
              <w:rPr>
                <w:sz w:val="20"/>
                <w:szCs w:val="20"/>
              </w:rPr>
            </w:pPr>
            <w:r w:rsidRPr="00205980">
              <w:rPr>
                <w:sz w:val="20"/>
                <w:szCs w:val="20"/>
              </w:rPr>
              <w:t>Learns the molecular functions of nerve cells.</w:t>
            </w:r>
          </w:p>
          <w:p w:rsidR="00205980" w:rsidRPr="00205980" w:rsidRDefault="00205980" w:rsidP="00205980">
            <w:pPr>
              <w:jc w:val="both"/>
              <w:rPr>
                <w:sz w:val="20"/>
                <w:szCs w:val="20"/>
              </w:rPr>
            </w:pPr>
            <w:r w:rsidRPr="00205980">
              <w:rPr>
                <w:sz w:val="20"/>
                <w:szCs w:val="20"/>
              </w:rPr>
              <w:t>Learns the interaction of neurons at the molecular level.</w:t>
            </w:r>
          </w:p>
          <w:p w:rsidR="0003493F" w:rsidRPr="00045952" w:rsidRDefault="00205980" w:rsidP="00205980">
            <w:pPr>
              <w:jc w:val="both"/>
              <w:rPr>
                <w:sz w:val="20"/>
                <w:szCs w:val="20"/>
              </w:rPr>
            </w:pPr>
            <w:r w:rsidRPr="00205980">
              <w:rPr>
                <w:sz w:val="20"/>
                <w:szCs w:val="20"/>
              </w:rPr>
              <w:t>Learns the changes that occur at the molecular level in neurons in neurodegenerative conditions.</w:t>
            </w:r>
          </w:p>
        </w:tc>
      </w:tr>
      <w:tr w:rsidR="004F44BB" w:rsidRPr="00045952" w:rsidTr="004734F3">
        <w:trPr>
          <w:trHeight w:val="540"/>
        </w:trPr>
        <w:tc>
          <w:tcPr>
            <w:tcW w:w="2647" w:type="dxa"/>
            <w:gridSpan w:val="3"/>
            <w:tcBorders>
              <w:top w:val="single" w:sz="12" w:space="0" w:color="auto"/>
              <w:left w:val="single" w:sz="12" w:space="0" w:color="auto"/>
              <w:bottom w:val="single" w:sz="12" w:space="0" w:color="auto"/>
              <w:right w:val="single" w:sz="12" w:space="0" w:color="auto"/>
            </w:tcBorders>
            <w:vAlign w:val="center"/>
          </w:tcPr>
          <w:p w:rsidR="004F44BB" w:rsidRPr="00045952" w:rsidRDefault="00C6500F" w:rsidP="00D45945">
            <w:pPr>
              <w:jc w:val="center"/>
              <w:rPr>
                <w:b/>
                <w:sz w:val="20"/>
                <w:szCs w:val="20"/>
              </w:rPr>
            </w:pPr>
            <w:r>
              <w:rPr>
                <w:b/>
                <w:sz w:val="20"/>
                <w:szCs w:val="20"/>
              </w:rPr>
              <w:t>TEXTBOOK</w:t>
            </w:r>
          </w:p>
        </w:tc>
        <w:tc>
          <w:tcPr>
            <w:tcW w:w="6961" w:type="dxa"/>
            <w:gridSpan w:val="6"/>
            <w:tcBorders>
              <w:top w:val="single" w:sz="12" w:space="0" w:color="auto"/>
              <w:left w:val="single" w:sz="12" w:space="0" w:color="auto"/>
              <w:bottom w:val="single" w:sz="12" w:space="0" w:color="auto"/>
              <w:right w:val="single" w:sz="12" w:space="0" w:color="auto"/>
            </w:tcBorders>
          </w:tcPr>
          <w:p w:rsidR="004F44BB" w:rsidRPr="00045952" w:rsidRDefault="004F44BB" w:rsidP="00D45945">
            <w:pPr>
              <w:pStyle w:val="Balk4"/>
              <w:spacing w:before="0" w:beforeAutospacing="0" w:after="0" w:afterAutospacing="0"/>
              <w:rPr>
                <w:b w:val="0"/>
                <w:sz w:val="20"/>
                <w:szCs w:val="20"/>
              </w:rPr>
            </w:pPr>
            <w:r w:rsidRPr="00045952">
              <w:rPr>
                <w:b w:val="0"/>
                <w:sz w:val="20"/>
                <w:szCs w:val="20"/>
              </w:rPr>
              <w:t>An introduction to cellular and molecular neuroscience, Bryne Roberts, 2004, Elsevier.</w:t>
            </w:r>
          </w:p>
        </w:tc>
      </w:tr>
      <w:tr w:rsidR="004F44BB" w:rsidRPr="00045952" w:rsidTr="004734F3">
        <w:trPr>
          <w:trHeight w:val="540"/>
        </w:trPr>
        <w:tc>
          <w:tcPr>
            <w:tcW w:w="2647" w:type="dxa"/>
            <w:gridSpan w:val="3"/>
            <w:tcBorders>
              <w:top w:val="single" w:sz="12" w:space="0" w:color="auto"/>
              <w:left w:val="single" w:sz="12" w:space="0" w:color="auto"/>
              <w:bottom w:val="single" w:sz="12" w:space="0" w:color="auto"/>
              <w:right w:val="single" w:sz="12" w:space="0" w:color="auto"/>
            </w:tcBorders>
            <w:vAlign w:val="center"/>
          </w:tcPr>
          <w:p w:rsidR="004F44BB" w:rsidRPr="00045952" w:rsidRDefault="00C6500F" w:rsidP="00D45945">
            <w:pPr>
              <w:jc w:val="center"/>
              <w:rPr>
                <w:b/>
                <w:sz w:val="20"/>
                <w:szCs w:val="20"/>
              </w:rPr>
            </w:pPr>
            <w:r>
              <w:rPr>
                <w:b/>
                <w:sz w:val="20"/>
                <w:szCs w:val="20"/>
              </w:rPr>
              <w:t>OTHER REFERENCES</w:t>
            </w:r>
          </w:p>
        </w:tc>
        <w:tc>
          <w:tcPr>
            <w:tcW w:w="6961" w:type="dxa"/>
            <w:gridSpan w:val="6"/>
            <w:tcBorders>
              <w:top w:val="single" w:sz="12" w:space="0" w:color="auto"/>
              <w:left w:val="single" w:sz="12" w:space="0" w:color="auto"/>
              <w:bottom w:val="single" w:sz="12" w:space="0" w:color="auto"/>
              <w:right w:val="single" w:sz="12" w:space="0" w:color="auto"/>
            </w:tcBorders>
          </w:tcPr>
          <w:p w:rsidR="004F44BB" w:rsidRPr="00045952" w:rsidRDefault="004F44BB" w:rsidP="004F44BB">
            <w:pPr>
              <w:pStyle w:val="NormalWeb"/>
              <w:spacing w:after="0"/>
              <w:ind w:left="90"/>
              <w:rPr>
                <w:sz w:val="20"/>
                <w:szCs w:val="20"/>
                <w:lang w:val="en-US"/>
              </w:rPr>
            </w:pPr>
            <w:r w:rsidRPr="00045952">
              <w:rPr>
                <w:b/>
                <w:bCs/>
                <w:color w:val="000000"/>
                <w:sz w:val="20"/>
                <w:szCs w:val="20"/>
              </w:rPr>
              <w:t xml:space="preserve"> </w:t>
            </w:r>
            <w:r w:rsidRPr="00045952">
              <w:rPr>
                <w:bCs/>
                <w:color w:val="000000"/>
                <w:sz w:val="20"/>
                <w:szCs w:val="20"/>
              </w:rPr>
              <w:t xml:space="preserve">(1) </w:t>
            </w:r>
            <w:r w:rsidRPr="00045952">
              <w:rPr>
                <w:sz w:val="20"/>
                <w:szCs w:val="20"/>
                <w:lang w:val="en-US"/>
              </w:rPr>
              <w:t>I. B. Levitan, L. K. Kaczmarek, 1997, The Neuron: Cell and Molecular Biology, Oxford University Press</w:t>
            </w:r>
            <w:r w:rsidRPr="00045952">
              <w:rPr>
                <w:sz w:val="20"/>
                <w:szCs w:val="20"/>
                <w:lang w:val="en-US"/>
              </w:rPr>
              <w:br/>
            </w:r>
            <w:r w:rsidRPr="00045952">
              <w:rPr>
                <w:sz w:val="20"/>
                <w:szCs w:val="20"/>
                <w:lang w:val="en-US"/>
              </w:rPr>
              <w:lastRenderedPageBreak/>
              <w:t>(2) J. R. Cooper</w:t>
            </w:r>
            <w:proofErr w:type="gramStart"/>
            <w:r w:rsidRPr="00045952">
              <w:rPr>
                <w:sz w:val="20"/>
                <w:szCs w:val="20"/>
                <w:lang w:val="en-US"/>
              </w:rPr>
              <w:t>.,</w:t>
            </w:r>
            <w:proofErr w:type="gramEnd"/>
            <w:r w:rsidRPr="00045952">
              <w:rPr>
                <w:sz w:val="20"/>
                <w:szCs w:val="20"/>
                <w:lang w:val="en-US"/>
              </w:rPr>
              <w:t xml:space="preserve"> F. E. Bloom, R. H. Roth, 1996, The Biochemical Basis of Neuropharmacology, Oxford University Press</w:t>
            </w:r>
            <w:r w:rsidRPr="00045952">
              <w:rPr>
                <w:sz w:val="20"/>
                <w:szCs w:val="20"/>
                <w:lang w:val="en-US"/>
              </w:rPr>
              <w:br/>
              <w:t>(3) Gary Banker, 1998. Culturing Nerve Cells (Cellular and Molecular Neuroscience) (2nd edition), MIT Press</w:t>
            </w:r>
            <w:r w:rsidRPr="00045952">
              <w:rPr>
                <w:sz w:val="20"/>
                <w:szCs w:val="20"/>
                <w:lang w:val="en-US"/>
              </w:rPr>
              <w:br/>
              <w:t>(4) Dale Purves, 2000. Neuroscience (2nd Bk&amp;cdr edition), Sinauer Assoc.</w:t>
            </w:r>
          </w:p>
          <w:p w:rsidR="004F44BB" w:rsidRPr="00045952" w:rsidRDefault="004F44BB" w:rsidP="004F44BB">
            <w:pPr>
              <w:pStyle w:val="NormalWeb"/>
              <w:spacing w:after="0"/>
              <w:ind w:left="90"/>
              <w:rPr>
                <w:color w:val="000000"/>
                <w:sz w:val="20"/>
                <w:szCs w:val="20"/>
              </w:rPr>
            </w:pPr>
            <w:r w:rsidRPr="00045952">
              <w:rPr>
                <w:sz w:val="20"/>
                <w:szCs w:val="20"/>
                <w:lang w:val="en-US"/>
              </w:rPr>
              <w:t>(5) L. Gordon, Fain,1999. Molecular and Cellular Physiology of Neurons, Harvard University Press</w:t>
            </w:r>
            <w:r w:rsidRPr="00045952">
              <w:rPr>
                <w:sz w:val="20"/>
                <w:szCs w:val="20"/>
                <w:lang w:val="en-US"/>
              </w:rPr>
              <w:br/>
              <w:t>(6) W. Maxwell Cowan, 2000. Synapses. Johns Hopkins University Press</w:t>
            </w:r>
          </w:p>
        </w:tc>
      </w:tr>
      <w:tr w:rsidR="005515B7" w:rsidRPr="00045952" w:rsidTr="004734F3">
        <w:trPr>
          <w:trHeight w:val="540"/>
        </w:trPr>
        <w:tc>
          <w:tcPr>
            <w:tcW w:w="2647" w:type="dxa"/>
            <w:gridSpan w:val="3"/>
            <w:tcBorders>
              <w:top w:val="single" w:sz="12" w:space="0" w:color="auto"/>
              <w:left w:val="single" w:sz="12" w:space="0" w:color="auto"/>
              <w:bottom w:val="single" w:sz="12" w:space="0" w:color="auto"/>
              <w:right w:val="single" w:sz="12" w:space="0" w:color="auto"/>
            </w:tcBorders>
            <w:vAlign w:val="center"/>
          </w:tcPr>
          <w:p w:rsidR="005515B7" w:rsidRDefault="005515B7" w:rsidP="00D45945">
            <w:pPr>
              <w:jc w:val="center"/>
              <w:rPr>
                <w:b/>
                <w:sz w:val="20"/>
                <w:szCs w:val="20"/>
              </w:rPr>
            </w:pPr>
            <w:r>
              <w:rPr>
                <w:b/>
                <w:sz w:val="20"/>
                <w:szCs w:val="20"/>
              </w:rPr>
              <w:lastRenderedPageBreak/>
              <w:t>TOOLS AND EQUIPMENTS REQUIRED</w:t>
            </w:r>
          </w:p>
        </w:tc>
        <w:tc>
          <w:tcPr>
            <w:tcW w:w="6961" w:type="dxa"/>
            <w:gridSpan w:val="6"/>
            <w:tcBorders>
              <w:top w:val="single" w:sz="12" w:space="0" w:color="auto"/>
              <w:left w:val="single" w:sz="12" w:space="0" w:color="auto"/>
              <w:bottom w:val="single" w:sz="12" w:space="0" w:color="auto"/>
              <w:right w:val="single" w:sz="12" w:space="0" w:color="auto"/>
            </w:tcBorders>
          </w:tcPr>
          <w:p w:rsidR="00205980" w:rsidRPr="00205980" w:rsidRDefault="00205980" w:rsidP="00205980">
            <w:pPr>
              <w:pStyle w:val="NormalWeb"/>
              <w:ind w:left="90"/>
              <w:rPr>
                <w:b/>
                <w:bCs/>
                <w:color w:val="000000"/>
                <w:sz w:val="20"/>
                <w:szCs w:val="20"/>
              </w:rPr>
            </w:pPr>
            <w:r w:rsidRPr="00205980">
              <w:rPr>
                <w:b/>
                <w:bCs/>
                <w:color w:val="000000"/>
                <w:sz w:val="20"/>
                <w:szCs w:val="20"/>
              </w:rPr>
              <w:t>Source books</w:t>
            </w:r>
          </w:p>
          <w:p w:rsidR="005515B7" w:rsidRPr="00045952" w:rsidRDefault="00205980" w:rsidP="00205980">
            <w:pPr>
              <w:pStyle w:val="NormalWeb"/>
              <w:spacing w:after="0"/>
              <w:ind w:left="90"/>
              <w:rPr>
                <w:b/>
                <w:bCs/>
                <w:color w:val="000000"/>
                <w:sz w:val="20"/>
                <w:szCs w:val="20"/>
              </w:rPr>
            </w:pPr>
            <w:r w:rsidRPr="00205980">
              <w:rPr>
                <w:b/>
                <w:bCs/>
                <w:color w:val="000000"/>
                <w:sz w:val="20"/>
                <w:szCs w:val="20"/>
              </w:rPr>
              <w:t>Related websites</w:t>
            </w:r>
          </w:p>
        </w:tc>
      </w:tr>
    </w:tbl>
    <w:p w:rsidR="004F44BB" w:rsidRPr="00045952" w:rsidRDefault="004F44BB" w:rsidP="004F44BB">
      <w:pPr>
        <w:rPr>
          <w:sz w:val="20"/>
          <w:szCs w:val="20"/>
        </w:rPr>
      </w:pP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9"/>
        <w:gridCol w:w="1134"/>
        <w:gridCol w:w="7836"/>
      </w:tblGrid>
      <w:tr w:rsidR="004F44BB" w:rsidRPr="00045952" w:rsidTr="008D7FBD">
        <w:trPr>
          <w:trHeight w:val="434"/>
        </w:trPr>
        <w:tc>
          <w:tcPr>
            <w:tcW w:w="836" w:type="dxa"/>
            <w:tcBorders>
              <w:top w:val="single" w:sz="12" w:space="0" w:color="auto"/>
              <w:left w:val="single" w:sz="12" w:space="0" w:color="auto"/>
              <w:bottom w:val="single" w:sz="6" w:space="0" w:color="auto"/>
              <w:right w:val="single" w:sz="6" w:space="0" w:color="auto"/>
            </w:tcBorders>
          </w:tcPr>
          <w:p w:rsidR="004F44BB" w:rsidRPr="0063084D" w:rsidRDefault="004F44BB" w:rsidP="00D45945">
            <w:pPr>
              <w:jc w:val="center"/>
              <w:rPr>
                <w:b/>
                <w:sz w:val="20"/>
                <w:szCs w:val="20"/>
              </w:rPr>
            </w:pPr>
          </w:p>
        </w:tc>
        <w:tc>
          <w:tcPr>
            <w:tcW w:w="8973" w:type="dxa"/>
            <w:gridSpan w:val="2"/>
            <w:tcBorders>
              <w:top w:val="single" w:sz="12" w:space="0" w:color="auto"/>
              <w:left w:val="single" w:sz="6" w:space="0" w:color="auto"/>
              <w:bottom w:val="single" w:sz="4" w:space="0" w:color="auto"/>
              <w:right w:val="single" w:sz="12" w:space="0" w:color="auto"/>
            </w:tcBorders>
          </w:tcPr>
          <w:p w:rsidR="004F44BB" w:rsidRPr="0063084D" w:rsidRDefault="004F44BB" w:rsidP="00D45945">
            <w:pPr>
              <w:rPr>
                <w:b/>
                <w:sz w:val="20"/>
                <w:szCs w:val="20"/>
              </w:rPr>
            </w:pPr>
            <w:r w:rsidRPr="0063084D">
              <w:rPr>
                <w:b/>
                <w:sz w:val="20"/>
                <w:szCs w:val="20"/>
              </w:rPr>
              <w:t xml:space="preserve">                                </w:t>
            </w:r>
            <w:r w:rsidR="003E5679" w:rsidRPr="0063084D">
              <w:rPr>
                <w:b/>
                <w:sz w:val="20"/>
                <w:szCs w:val="20"/>
              </w:rPr>
              <w:t>COURSE SCHEDULE (Weekly)</w:t>
            </w:r>
          </w:p>
        </w:tc>
      </w:tr>
      <w:tr w:rsidR="004F44BB" w:rsidRPr="00045952" w:rsidTr="008D7FBD">
        <w:trPr>
          <w:trHeight w:val="434"/>
        </w:trPr>
        <w:tc>
          <w:tcPr>
            <w:tcW w:w="836" w:type="dxa"/>
            <w:tcBorders>
              <w:right w:val="single" w:sz="4" w:space="0" w:color="auto"/>
            </w:tcBorders>
          </w:tcPr>
          <w:p w:rsidR="004F44BB" w:rsidRPr="0063084D" w:rsidRDefault="004F44BB" w:rsidP="00D45945">
            <w:pPr>
              <w:jc w:val="center"/>
              <w:rPr>
                <w:b/>
                <w:sz w:val="20"/>
                <w:szCs w:val="20"/>
              </w:rPr>
            </w:pPr>
            <w:r w:rsidRPr="0063084D">
              <w:rPr>
                <w:b/>
                <w:sz w:val="20"/>
                <w:szCs w:val="20"/>
              </w:rPr>
              <w:t>WEEK</w:t>
            </w:r>
          </w:p>
        </w:tc>
        <w:tc>
          <w:tcPr>
            <w:tcW w:w="1134" w:type="dxa"/>
            <w:tcBorders>
              <w:top w:val="single" w:sz="4" w:space="0" w:color="auto"/>
              <w:left w:val="single" w:sz="4" w:space="0" w:color="auto"/>
              <w:bottom w:val="single" w:sz="4" w:space="0" w:color="auto"/>
              <w:right w:val="single" w:sz="4" w:space="0" w:color="auto"/>
            </w:tcBorders>
          </w:tcPr>
          <w:p w:rsidR="004F44BB" w:rsidRPr="0063084D" w:rsidRDefault="004F44BB" w:rsidP="00D45945">
            <w:pPr>
              <w:rPr>
                <w:b/>
                <w:sz w:val="20"/>
                <w:szCs w:val="20"/>
              </w:rPr>
            </w:pPr>
            <w:r w:rsidRPr="0063084D">
              <w:rPr>
                <w:b/>
                <w:sz w:val="20"/>
                <w:szCs w:val="20"/>
              </w:rPr>
              <w:t xml:space="preserve">   DATE</w:t>
            </w:r>
          </w:p>
        </w:tc>
        <w:tc>
          <w:tcPr>
            <w:tcW w:w="7839" w:type="dxa"/>
            <w:tcBorders>
              <w:top w:val="single" w:sz="4" w:space="0" w:color="auto"/>
              <w:left w:val="single" w:sz="4" w:space="0" w:color="auto"/>
              <w:bottom w:val="single" w:sz="4" w:space="0" w:color="auto"/>
              <w:right w:val="single" w:sz="4" w:space="0" w:color="auto"/>
            </w:tcBorders>
          </w:tcPr>
          <w:p w:rsidR="004F44BB" w:rsidRPr="0063084D" w:rsidRDefault="003E5679" w:rsidP="00D45945">
            <w:pPr>
              <w:ind w:left="140"/>
              <w:rPr>
                <w:b/>
                <w:sz w:val="20"/>
                <w:szCs w:val="20"/>
              </w:rPr>
            </w:pPr>
            <w:r w:rsidRPr="0063084D">
              <w:rPr>
                <w:b/>
                <w:sz w:val="20"/>
                <w:szCs w:val="20"/>
              </w:rPr>
              <w:t>TOPICS</w:t>
            </w:r>
          </w:p>
        </w:tc>
      </w:tr>
      <w:tr w:rsidR="004F44BB" w:rsidRPr="00045952" w:rsidTr="008D7FBD">
        <w:tc>
          <w:tcPr>
            <w:tcW w:w="836" w:type="dxa"/>
            <w:tcBorders>
              <w:right w:val="single" w:sz="4" w:space="0" w:color="auto"/>
            </w:tcBorders>
          </w:tcPr>
          <w:p w:rsidR="004F44BB" w:rsidRPr="0063084D" w:rsidRDefault="004F44BB" w:rsidP="00D45945">
            <w:pPr>
              <w:jc w:val="center"/>
              <w:rPr>
                <w:sz w:val="20"/>
                <w:szCs w:val="20"/>
              </w:rPr>
            </w:pPr>
            <w:r w:rsidRPr="0063084D">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4F44BB" w:rsidRPr="0063084D" w:rsidRDefault="004F44BB" w:rsidP="00D45945">
            <w:pPr>
              <w:rPr>
                <w:sz w:val="20"/>
                <w:szCs w:val="20"/>
              </w:rPr>
            </w:pPr>
          </w:p>
        </w:tc>
        <w:tc>
          <w:tcPr>
            <w:tcW w:w="7839" w:type="dxa"/>
            <w:tcBorders>
              <w:top w:val="single" w:sz="4" w:space="0" w:color="auto"/>
              <w:left w:val="single" w:sz="4" w:space="0" w:color="auto"/>
              <w:bottom w:val="single" w:sz="4" w:space="0" w:color="auto"/>
              <w:right w:val="single" w:sz="4" w:space="0" w:color="auto"/>
            </w:tcBorders>
          </w:tcPr>
          <w:p w:rsidR="004F44BB" w:rsidRPr="0063084D" w:rsidRDefault="004F44BB" w:rsidP="00D45945">
            <w:pPr>
              <w:pStyle w:val="NormalWeb"/>
              <w:jc w:val="both"/>
              <w:rPr>
                <w:sz w:val="20"/>
                <w:szCs w:val="20"/>
              </w:rPr>
            </w:pPr>
            <w:r w:rsidRPr="0063084D">
              <w:rPr>
                <w:sz w:val="20"/>
                <w:szCs w:val="20"/>
                <w:lang w:val="en-US"/>
              </w:rPr>
              <w:t>Biological structures and molecular properties of nerve cells</w:t>
            </w:r>
          </w:p>
        </w:tc>
      </w:tr>
      <w:tr w:rsidR="004F44BB" w:rsidRPr="00045952" w:rsidTr="008D7FBD">
        <w:tc>
          <w:tcPr>
            <w:tcW w:w="836" w:type="dxa"/>
            <w:tcBorders>
              <w:right w:val="single" w:sz="4" w:space="0" w:color="auto"/>
            </w:tcBorders>
          </w:tcPr>
          <w:p w:rsidR="004F44BB" w:rsidRPr="0063084D" w:rsidRDefault="004F44BB" w:rsidP="00D45945">
            <w:pPr>
              <w:jc w:val="center"/>
              <w:rPr>
                <w:sz w:val="20"/>
                <w:szCs w:val="20"/>
              </w:rPr>
            </w:pPr>
            <w:r w:rsidRPr="0063084D">
              <w:rPr>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4F44BB" w:rsidRPr="0063084D" w:rsidRDefault="004F44BB" w:rsidP="00D45945">
            <w:pPr>
              <w:rPr>
                <w:sz w:val="20"/>
                <w:szCs w:val="20"/>
              </w:rPr>
            </w:pPr>
          </w:p>
        </w:tc>
        <w:tc>
          <w:tcPr>
            <w:tcW w:w="7839" w:type="dxa"/>
            <w:tcBorders>
              <w:top w:val="single" w:sz="4" w:space="0" w:color="auto"/>
              <w:left w:val="single" w:sz="4" w:space="0" w:color="auto"/>
              <w:bottom w:val="single" w:sz="4" w:space="0" w:color="auto"/>
              <w:right w:val="single" w:sz="4" w:space="0" w:color="auto"/>
            </w:tcBorders>
          </w:tcPr>
          <w:p w:rsidR="004F44BB" w:rsidRPr="0063084D" w:rsidRDefault="004F44BB" w:rsidP="00D45945">
            <w:pPr>
              <w:pStyle w:val="NormalWeb"/>
              <w:jc w:val="both"/>
              <w:rPr>
                <w:sz w:val="20"/>
                <w:szCs w:val="20"/>
              </w:rPr>
            </w:pPr>
            <w:r w:rsidRPr="0063084D">
              <w:rPr>
                <w:sz w:val="20"/>
                <w:szCs w:val="20"/>
                <w:lang w:val="en-US"/>
              </w:rPr>
              <w:t>General functions of nerve cells at the molecular level</w:t>
            </w:r>
          </w:p>
        </w:tc>
      </w:tr>
      <w:tr w:rsidR="004F44BB" w:rsidRPr="00045952" w:rsidTr="008D7FBD">
        <w:tc>
          <w:tcPr>
            <w:tcW w:w="836" w:type="dxa"/>
            <w:tcBorders>
              <w:right w:val="single" w:sz="4" w:space="0" w:color="auto"/>
            </w:tcBorders>
          </w:tcPr>
          <w:p w:rsidR="004F44BB" w:rsidRPr="0063084D" w:rsidRDefault="004F44BB" w:rsidP="00D45945">
            <w:pPr>
              <w:jc w:val="center"/>
              <w:rPr>
                <w:sz w:val="20"/>
                <w:szCs w:val="20"/>
              </w:rPr>
            </w:pPr>
            <w:r w:rsidRPr="0063084D">
              <w:rPr>
                <w:sz w:val="20"/>
                <w:szCs w:val="20"/>
              </w:rPr>
              <w:t>3</w:t>
            </w:r>
          </w:p>
        </w:tc>
        <w:tc>
          <w:tcPr>
            <w:tcW w:w="1134" w:type="dxa"/>
            <w:tcBorders>
              <w:top w:val="single" w:sz="4" w:space="0" w:color="auto"/>
              <w:left w:val="single" w:sz="4" w:space="0" w:color="auto"/>
              <w:bottom w:val="single" w:sz="4" w:space="0" w:color="auto"/>
              <w:right w:val="single" w:sz="4" w:space="0" w:color="auto"/>
            </w:tcBorders>
          </w:tcPr>
          <w:p w:rsidR="004F44BB" w:rsidRPr="0063084D" w:rsidRDefault="004F44BB" w:rsidP="00D45945">
            <w:pPr>
              <w:rPr>
                <w:sz w:val="20"/>
                <w:szCs w:val="20"/>
              </w:rPr>
            </w:pPr>
          </w:p>
        </w:tc>
        <w:tc>
          <w:tcPr>
            <w:tcW w:w="7839" w:type="dxa"/>
            <w:tcBorders>
              <w:top w:val="single" w:sz="4" w:space="0" w:color="auto"/>
              <w:left w:val="single" w:sz="4" w:space="0" w:color="auto"/>
              <w:bottom w:val="single" w:sz="4" w:space="0" w:color="auto"/>
              <w:right w:val="single" w:sz="4" w:space="0" w:color="auto"/>
            </w:tcBorders>
          </w:tcPr>
          <w:p w:rsidR="004F44BB" w:rsidRPr="0063084D" w:rsidRDefault="004F44BB" w:rsidP="00D45945">
            <w:pPr>
              <w:pStyle w:val="NormalWeb"/>
              <w:jc w:val="both"/>
              <w:rPr>
                <w:sz w:val="20"/>
                <w:szCs w:val="20"/>
              </w:rPr>
            </w:pPr>
            <w:r w:rsidRPr="0063084D">
              <w:rPr>
                <w:sz w:val="20"/>
                <w:szCs w:val="20"/>
              </w:rPr>
              <w:t>Molecular mechanisms of secretion to neuron sinaps of neuro-hormones and neuro-transmitters</w:t>
            </w:r>
          </w:p>
        </w:tc>
      </w:tr>
      <w:tr w:rsidR="004F44BB" w:rsidRPr="00045952" w:rsidTr="008D7FBD">
        <w:tc>
          <w:tcPr>
            <w:tcW w:w="836" w:type="dxa"/>
            <w:tcBorders>
              <w:right w:val="single" w:sz="4" w:space="0" w:color="auto"/>
            </w:tcBorders>
          </w:tcPr>
          <w:p w:rsidR="004F44BB" w:rsidRPr="0063084D" w:rsidRDefault="004F44BB" w:rsidP="00D45945">
            <w:pPr>
              <w:jc w:val="center"/>
              <w:rPr>
                <w:sz w:val="20"/>
                <w:szCs w:val="20"/>
              </w:rPr>
            </w:pPr>
            <w:r w:rsidRPr="0063084D">
              <w:rPr>
                <w:sz w:val="20"/>
                <w:szCs w:val="20"/>
              </w:rPr>
              <w:t>4</w:t>
            </w:r>
          </w:p>
        </w:tc>
        <w:tc>
          <w:tcPr>
            <w:tcW w:w="1134" w:type="dxa"/>
            <w:tcBorders>
              <w:top w:val="single" w:sz="4" w:space="0" w:color="auto"/>
              <w:left w:val="single" w:sz="4" w:space="0" w:color="auto"/>
              <w:bottom w:val="single" w:sz="4" w:space="0" w:color="auto"/>
              <w:right w:val="single" w:sz="4" w:space="0" w:color="auto"/>
            </w:tcBorders>
          </w:tcPr>
          <w:p w:rsidR="004F44BB" w:rsidRPr="0063084D" w:rsidRDefault="004F44BB" w:rsidP="00D45945">
            <w:pPr>
              <w:rPr>
                <w:sz w:val="20"/>
                <w:szCs w:val="20"/>
              </w:rPr>
            </w:pPr>
          </w:p>
        </w:tc>
        <w:tc>
          <w:tcPr>
            <w:tcW w:w="7839" w:type="dxa"/>
            <w:tcBorders>
              <w:top w:val="single" w:sz="4" w:space="0" w:color="auto"/>
              <w:left w:val="single" w:sz="4" w:space="0" w:color="auto"/>
              <w:bottom w:val="single" w:sz="4" w:space="0" w:color="auto"/>
              <w:right w:val="single" w:sz="4" w:space="0" w:color="auto"/>
            </w:tcBorders>
          </w:tcPr>
          <w:p w:rsidR="004F44BB" w:rsidRPr="0063084D" w:rsidRDefault="004F44BB" w:rsidP="00D45945">
            <w:pPr>
              <w:pStyle w:val="NormalWeb"/>
              <w:jc w:val="both"/>
              <w:rPr>
                <w:sz w:val="20"/>
                <w:szCs w:val="20"/>
              </w:rPr>
            </w:pPr>
            <w:r w:rsidRPr="0063084D">
              <w:rPr>
                <w:sz w:val="20"/>
                <w:szCs w:val="20"/>
                <w:lang w:val="en-US"/>
              </w:rPr>
              <w:t>The interaction of neurons at the molecular level</w:t>
            </w:r>
          </w:p>
        </w:tc>
      </w:tr>
      <w:tr w:rsidR="004F44BB" w:rsidRPr="00045952" w:rsidTr="008D7FBD">
        <w:tc>
          <w:tcPr>
            <w:tcW w:w="836" w:type="dxa"/>
            <w:tcBorders>
              <w:right w:val="single" w:sz="4" w:space="0" w:color="auto"/>
            </w:tcBorders>
          </w:tcPr>
          <w:p w:rsidR="004F44BB" w:rsidRPr="0063084D" w:rsidRDefault="004F44BB" w:rsidP="00D45945">
            <w:pPr>
              <w:jc w:val="center"/>
              <w:rPr>
                <w:sz w:val="20"/>
                <w:szCs w:val="20"/>
              </w:rPr>
            </w:pPr>
            <w:r w:rsidRPr="0063084D">
              <w:rPr>
                <w:sz w:val="20"/>
                <w:szCs w:val="20"/>
              </w:rPr>
              <w:t>5</w:t>
            </w:r>
          </w:p>
        </w:tc>
        <w:tc>
          <w:tcPr>
            <w:tcW w:w="1134" w:type="dxa"/>
            <w:tcBorders>
              <w:top w:val="single" w:sz="4" w:space="0" w:color="auto"/>
              <w:left w:val="single" w:sz="4" w:space="0" w:color="auto"/>
              <w:bottom w:val="single" w:sz="4" w:space="0" w:color="auto"/>
              <w:right w:val="single" w:sz="4" w:space="0" w:color="auto"/>
            </w:tcBorders>
          </w:tcPr>
          <w:p w:rsidR="004F44BB" w:rsidRPr="0063084D" w:rsidRDefault="004F44BB" w:rsidP="00D45945">
            <w:pPr>
              <w:rPr>
                <w:sz w:val="20"/>
                <w:szCs w:val="20"/>
              </w:rPr>
            </w:pPr>
          </w:p>
        </w:tc>
        <w:tc>
          <w:tcPr>
            <w:tcW w:w="7839" w:type="dxa"/>
            <w:tcBorders>
              <w:top w:val="single" w:sz="4" w:space="0" w:color="auto"/>
              <w:left w:val="single" w:sz="4" w:space="0" w:color="auto"/>
              <w:bottom w:val="single" w:sz="4" w:space="0" w:color="auto"/>
              <w:right w:val="single" w:sz="4" w:space="0" w:color="auto"/>
            </w:tcBorders>
          </w:tcPr>
          <w:p w:rsidR="004F44BB" w:rsidRPr="0063084D" w:rsidRDefault="004F44BB" w:rsidP="00D45945">
            <w:pPr>
              <w:pStyle w:val="NormalWeb"/>
              <w:jc w:val="both"/>
              <w:rPr>
                <w:bCs/>
                <w:sz w:val="20"/>
                <w:szCs w:val="20"/>
              </w:rPr>
            </w:pPr>
            <w:r w:rsidRPr="0063084D">
              <w:rPr>
                <w:sz w:val="20"/>
                <w:szCs w:val="20"/>
                <w:lang w:val="en-US"/>
              </w:rPr>
              <w:t>The role of protein phosphorylation in regulating neuronal cell growth and and the importance of neuronal signal transduction pathway</w:t>
            </w:r>
          </w:p>
        </w:tc>
      </w:tr>
      <w:tr w:rsidR="004F44BB" w:rsidRPr="00045952" w:rsidTr="008D7FBD">
        <w:tc>
          <w:tcPr>
            <w:tcW w:w="836" w:type="dxa"/>
            <w:tcBorders>
              <w:right w:val="single" w:sz="4" w:space="0" w:color="auto"/>
            </w:tcBorders>
          </w:tcPr>
          <w:p w:rsidR="004F44BB" w:rsidRPr="0063084D" w:rsidRDefault="004F44BB" w:rsidP="00D45945">
            <w:pPr>
              <w:jc w:val="center"/>
              <w:rPr>
                <w:sz w:val="20"/>
                <w:szCs w:val="20"/>
              </w:rPr>
            </w:pPr>
            <w:r w:rsidRPr="0063084D">
              <w:rPr>
                <w:sz w:val="20"/>
                <w:szCs w:val="20"/>
              </w:rPr>
              <w:t>6</w:t>
            </w:r>
          </w:p>
        </w:tc>
        <w:tc>
          <w:tcPr>
            <w:tcW w:w="1134" w:type="dxa"/>
            <w:tcBorders>
              <w:top w:val="single" w:sz="4" w:space="0" w:color="auto"/>
              <w:left w:val="single" w:sz="4" w:space="0" w:color="auto"/>
              <w:bottom w:val="single" w:sz="4" w:space="0" w:color="auto"/>
              <w:right w:val="single" w:sz="4" w:space="0" w:color="auto"/>
            </w:tcBorders>
          </w:tcPr>
          <w:p w:rsidR="004F44BB" w:rsidRPr="0063084D" w:rsidRDefault="004F44BB" w:rsidP="00D45945">
            <w:pPr>
              <w:rPr>
                <w:bCs/>
                <w:sz w:val="20"/>
                <w:szCs w:val="20"/>
              </w:rPr>
            </w:pPr>
          </w:p>
        </w:tc>
        <w:tc>
          <w:tcPr>
            <w:tcW w:w="7839" w:type="dxa"/>
            <w:tcBorders>
              <w:top w:val="single" w:sz="4" w:space="0" w:color="auto"/>
              <w:left w:val="single" w:sz="4" w:space="0" w:color="auto"/>
              <w:bottom w:val="single" w:sz="4" w:space="0" w:color="auto"/>
              <w:right w:val="single" w:sz="4" w:space="0" w:color="auto"/>
            </w:tcBorders>
          </w:tcPr>
          <w:p w:rsidR="004F44BB" w:rsidRPr="0063084D" w:rsidRDefault="004F44BB" w:rsidP="00D45945">
            <w:pPr>
              <w:pStyle w:val="NormalWeb"/>
              <w:jc w:val="both"/>
              <w:rPr>
                <w:sz w:val="20"/>
                <w:szCs w:val="20"/>
                <w:lang w:val="en-US"/>
              </w:rPr>
            </w:pPr>
            <w:r w:rsidRPr="0063084D">
              <w:rPr>
                <w:sz w:val="20"/>
                <w:szCs w:val="20"/>
                <w:lang w:val="en-US"/>
              </w:rPr>
              <w:t>The importance of the mechanisms in neuronal cell of communication between cells with gap connections</w:t>
            </w:r>
          </w:p>
        </w:tc>
      </w:tr>
      <w:tr w:rsidR="004F44BB" w:rsidRPr="00045952" w:rsidTr="008D7FBD">
        <w:tc>
          <w:tcPr>
            <w:tcW w:w="836" w:type="dxa"/>
            <w:tcBorders>
              <w:right w:val="single" w:sz="4" w:space="0" w:color="auto"/>
            </w:tcBorders>
          </w:tcPr>
          <w:p w:rsidR="004F44BB" w:rsidRPr="0063084D" w:rsidRDefault="004F44BB" w:rsidP="00D45945">
            <w:pPr>
              <w:jc w:val="center"/>
              <w:rPr>
                <w:sz w:val="20"/>
                <w:szCs w:val="20"/>
              </w:rPr>
            </w:pPr>
            <w:r w:rsidRPr="0063084D">
              <w:rPr>
                <w:sz w:val="20"/>
                <w:szCs w:val="20"/>
              </w:rPr>
              <w:t>7</w:t>
            </w:r>
          </w:p>
        </w:tc>
        <w:tc>
          <w:tcPr>
            <w:tcW w:w="1134" w:type="dxa"/>
            <w:tcBorders>
              <w:top w:val="single" w:sz="4" w:space="0" w:color="auto"/>
              <w:left w:val="single" w:sz="4" w:space="0" w:color="auto"/>
              <w:bottom w:val="single" w:sz="4" w:space="0" w:color="auto"/>
              <w:right w:val="single" w:sz="4" w:space="0" w:color="auto"/>
            </w:tcBorders>
          </w:tcPr>
          <w:p w:rsidR="004F44BB" w:rsidRPr="0063084D" w:rsidRDefault="004F44BB" w:rsidP="00D45945">
            <w:pPr>
              <w:rPr>
                <w:sz w:val="20"/>
                <w:szCs w:val="20"/>
              </w:rPr>
            </w:pPr>
          </w:p>
        </w:tc>
        <w:tc>
          <w:tcPr>
            <w:tcW w:w="7839" w:type="dxa"/>
            <w:tcBorders>
              <w:top w:val="single" w:sz="4" w:space="0" w:color="auto"/>
              <w:left w:val="single" w:sz="4" w:space="0" w:color="auto"/>
              <w:bottom w:val="single" w:sz="4" w:space="0" w:color="auto"/>
              <w:right w:val="single" w:sz="4" w:space="0" w:color="auto"/>
            </w:tcBorders>
          </w:tcPr>
          <w:p w:rsidR="004F44BB" w:rsidRPr="0063084D" w:rsidRDefault="004F44BB" w:rsidP="00D45945">
            <w:pPr>
              <w:pStyle w:val="NormalWeb"/>
              <w:jc w:val="both"/>
              <w:rPr>
                <w:sz w:val="20"/>
                <w:szCs w:val="20"/>
                <w:lang w:val="en-US"/>
              </w:rPr>
            </w:pPr>
            <w:r w:rsidRPr="0063084D">
              <w:rPr>
                <w:sz w:val="20"/>
                <w:szCs w:val="20"/>
              </w:rPr>
              <w:t>Microtubules proteins interact with microtubules and microtubule-dependent motor proteins in neurons</w:t>
            </w:r>
          </w:p>
        </w:tc>
      </w:tr>
      <w:tr w:rsidR="004F44BB" w:rsidRPr="00045952" w:rsidTr="008D7FBD">
        <w:tc>
          <w:tcPr>
            <w:tcW w:w="836" w:type="dxa"/>
            <w:tcBorders>
              <w:right w:val="single" w:sz="4" w:space="0" w:color="auto"/>
            </w:tcBorders>
          </w:tcPr>
          <w:p w:rsidR="004F44BB" w:rsidRPr="0063084D" w:rsidRDefault="004F44BB" w:rsidP="00D45945">
            <w:pPr>
              <w:jc w:val="center"/>
              <w:rPr>
                <w:sz w:val="20"/>
                <w:szCs w:val="20"/>
              </w:rPr>
            </w:pPr>
            <w:r w:rsidRPr="0063084D">
              <w:rPr>
                <w:sz w:val="20"/>
                <w:szCs w:val="20"/>
              </w:rPr>
              <w:t>8</w:t>
            </w:r>
          </w:p>
        </w:tc>
        <w:tc>
          <w:tcPr>
            <w:tcW w:w="1134" w:type="dxa"/>
            <w:tcBorders>
              <w:top w:val="single" w:sz="4" w:space="0" w:color="auto"/>
              <w:left w:val="single" w:sz="4" w:space="0" w:color="auto"/>
              <w:bottom w:val="single" w:sz="4" w:space="0" w:color="auto"/>
              <w:right w:val="single" w:sz="4" w:space="0" w:color="auto"/>
            </w:tcBorders>
          </w:tcPr>
          <w:p w:rsidR="004F44BB" w:rsidRPr="0063084D" w:rsidRDefault="004F44BB" w:rsidP="00D45945">
            <w:pPr>
              <w:rPr>
                <w:sz w:val="20"/>
                <w:szCs w:val="20"/>
              </w:rPr>
            </w:pPr>
          </w:p>
        </w:tc>
        <w:tc>
          <w:tcPr>
            <w:tcW w:w="7839" w:type="dxa"/>
            <w:tcBorders>
              <w:top w:val="single" w:sz="4" w:space="0" w:color="auto"/>
              <w:left w:val="single" w:sz="4" w:space="0" w:color="auto"/>
              <w:bottom w:val="single" w:sz="4" w:space="0" w:color="auto"/>
              <w:right w:val="single" w:sz="4" w:space="0" w:color="auto"/>
            </w:tcBorders>
          </w:tcPr>
          <w:p w:rsidR="004F44BB" w:rsidRPr="0063084D" w:rsidRDefault="004F44BB" w:rsidP="00D45945">
            <w:pPr>
              <w:jc w:val="both"/>
              <w:rPr>
                <w:sz w:val="20"/>
                <w:szCs w:val="20"/>
                <w:lang w:val="en-US"/>
              </w:rPr>
            </w:pPr>
            <w:r w:rsidRPr="0063084D">
              <w:rPr>
                <w:sz w:val="20"/>
                <w:szCs w:val="20"/>
                <w:lang w:val="en-US"/>
              </w:rPr>
              <w:t>The importance of mechanisms of neurodegeneration in cells</w:t>
            </w:r>
          </w:p>
        </w:tc>
      </w:tr>
      <w:tr w:rsidR="004F44BB" w:rsidRPr="00045952" w:rsidTr="008D7FBD">
        <w:tc>
          <w:tcPr>
            <w:tcW w:w="836" w:type="dxa"/>
            <w:tcBorders>
              <w:right w:val="single" w:sz="4" w:space="0" w:color="auto"/>
            </w:tcBorders>
          </w:tcPr>
          <w:p w:rsidR="004F44BB" w:rsidRPr="0063084D" w:rsidRDefault="004F44BB" w:rsidP="00D45945">
            <w:pPr>
              <w:jc w:val="center"/>
              <w:rPr>
                <w:sz w:val="20"/>
                <w:szCs w:val="20"/>
              </w:rPr>
            </w:pPr>
            <w:r w:rsidRPr="0063084D">
              <w:rPr>
                <w:sz w:val="20"/>
                <w:szCs w:val="20"/>
              </w:rPr>
              <w:t>9</w:t>
            </w:r>
          </w:p>
        </w:tc>
        <w:tc>
          <w:tcPr>
            <w:tcW w:w="1134" w:type="dxa"/>
            <w:tcBorders>
              <w:top w:val="single" w:sz="4" w:space="0" w:color="auto"/>
              <w:left w:val="single" w:sz="4" w:space="0" w:color="auto"/>
              <w:bottom w:val="single" w:sz="4" w:space="0" w:color="auto"/>
              <w:right w:val="single" w:sz="4" w:space="0" w:color="auto"/>
            </w:tcBorders>
          </w:tcPr>
          <w:p w:rsidR="004F44BB" w:rsidRPr="0063084D" w:rsidRDefault="004F44BB" w:rsidP="00D45945">
            <w:pPr>
              <w:rPr>
                <w:sz w:val="20"/>
                <w:szCs w:val="20"/>
              </w:rPr>
            </w:pPr>
          </w:p>
        </w:tc>
        <w:tc>
          <w:tcPr>
            <w:tcW w:w="7839" w:type="dxa"/>
            <w:tcBorders>
              <w:top w:val="single" w:sz="4" w:space="0" w:color="auto"/>
              <w:left w:val="single" w:sz="4" w:space="0" w:color="auto"/>
              <w:bottom w:val="single" w:sz="4" w:space="0" w:color="auto"/>
              <w:right w:val="single" w:sz="4" w:space="0" w:color="auto"/>
            </w:tcBorders>
          </w:tcPr>
          <w:p w:rsidR="004F44BB" w:rsidRPr="0063084D" w:rsidRDefault="004F44BB" w:rsidP="00D45945">
            <w:pPr>
              <w:jc w:val="both"/>
              <w:rPr>
                <w:bCs/>
                <w:sz w:val="20"/>
                <w:szCs w:val="20"/>
              </w:rPr>
            </w:pPr>
            <w:r w:rsidRPr="0063084D">
              <w:rPr>
                <w:sz w:val="20"/>
                <w:szCs w:val="20"/>
                <w:lang w:val="en-US"/>
              </w:rPr>
              <w:t>The importance of development of disease and changes in neurons in neurodegenerative conditions</w:t>
            </w:r>
          </w:p>
        </w:tc>
      </w:tr>
      <w:tr w:rsidR="004F44BB" w:rsidRPr="00045952" w:rsidTr="008D7FBD">
        <w:tc>
          <w:tcPr>
            <w:tcW w:w="836" w:type="dxa"/>
            <w:tcBorders>
              <w:right w:val="single" w:sz="4" w:space="0" w:color="auto"/>
            </w:tcBorders>
          </w:tcPr>
          <w:p w:rsidR="004F44BB" w:rsidRPr="0063084D" w:rsidRDefault="004F44BB" w:rsidP="00D45945">
            <w:pPr>
              <w:jc w:val="center"/>
              <w:rPr>
                <w:sz w:val="20"/>
                <w:szCs w:val="20"/>
              </w:rPr>
            </w:pPr>
            <w:r w:rsidRPr="0063084D">
              <w:rPr>
                <w:sz w:val="20"/>
                <w:szCs w:val="20"/>
              </w:rPr>
              <w:t>10</w:t>
            </w:r>
          </w:p>
        </w:tc>
        <w:tc>
          <w:tcPr>
            <w:tcW w:w="1134" w:type="dxa"/>
            <w:tcBorders>
              <w:top w:val="single" w:sz="4" w:space="0" w:color="auto"/>
              <w:left w:val="single" w:sz="4" w:space="0" w:color="auto"/>
              <w:bottom w:val="single" w:sz="4" w:space="0" w:color="auto"/>
              <w:right w:val="single" w:sz="4" w:space="0" w:color="auto"/>
            </w:tcBorders>
          </w:tcPr>
          <w:p w:rsidR="004F44BB" w:rsidRPr="0063084D" w:rsidRDefault="004F44BB" w:rsidP="00D45945">
            <w:pPr>
              <w:rPr>
                <w:sz w:val="20"/>
                <w:szCs w:val="20"/>
              </w:rPr>
            </w:pPr>
          </w:p>
        </w:tc>
        <w:tc>
          <w:tcPr>
            <w:tcW w:w="7839" w:type="dxa"/>
            <w:tcBorders>
              <w:top w:val="single" w:sz="4" w:space="0" w:color="auto"/>
              <w:left w:val="single" w:sz="4" w:space="0" w:color="auto"/>
              <w:bottom w:val="single" w:sz="4" w:space="0" w:color="auto"/>
              <w:right w:val="single" w:sz="4" w:space="0" w:color="auto"/>
            </w:tcBorders>
          </w:tcPr>
          <w:p w:rsidR="004F44BB" w:rsidRPr="0063084D" w:rsidRDefault="004F44BB" w:rsidP="00D45945">
            <w:pPr>
              <w:jc w:val="both"/>
              <w:rPr>
                <w:sz w:val="20"/>
                <w:szCs w:val="20"/>
              </w:rPr>
            </w:pPr>
            <w:r w:rsidRPr="0063084D">
              <w:rPr>
                <w:sz w:val="20"/>
                <w:szCs w:val="20"/>
                <w:lang w:val="en-US"/>
              </w:rPr>
              <w:t xml:space="preserve">Mechanisms of neuronal cell death </w:t>
            </w:r>
          </w:p>
        </w:tc>
      </w:tr>
      <w:tr w:rsidR="004F44BB" w:rsidRPr="00045952" w:rsidTr="008D7FBD">
        <w:tc>
          <w:tcPr>
            <w:tcW w:w="836" w:type="dxa"/>
            <w:tcBorders>
              <w:right w:val="single" w:sz="4" w:space="0" w:color="auto"/>
            </w:tcBorders>
          </w:tcPr>
          <w:p w:rsidR="004F44BB" w:rsidRPr="0063084D" w:rsidRDefault="004F44BB" w:rsidP="00D45945">
            <w:pPr>
              <w:jc w:val="center"/>
              <w:rPr>
                <w:sz w:val="20"/>
                <w:szCs w:val="20"/>
              </w:rPr>
            </w:pPr>
            <w:r w:rsidRPr="0063084D">
              <w:rPr>
                <w:sz w:val="20"/>
                <w:szCs w:val="20"/>
              </w:rPr>
              <w:t>11</w:t>
            </w:r>
          </w:p>
        </w:tc>
        <w:tc>
          <w:tcPr>
            <w:tcW w:w="1134" w:type="dxa"/>
            <w:tcBorders>
              <w:top w:val="single" w:sz="4" w:space="0" w:color="auto"/>
              <w:left w:val="single" w:sz="4" w:space="0" w:color="auto"/>
              <w:bottom w:val="single" w:sz="4" w:space="0" w:color="auto"/>
              <w:right w:val="single" w:sz="4" w:space="0" w:color="auto"/>
            </w:tcBorders>
          </w:tcPr>
          <w:p w:rsidR="004F44BB" w:rsidRPr="0063084D" w:rsidRDefault="004F44BB" w:rsidP="00D45945">
            <w:pPr>
              <w:rPr>
                <w:bCs/>
                <w:sz w:val="20"/>
                <w:szCs w:val="20"/>
              </w:rPr>
            </w:pPr>
          </w:p>
        </w:tc>
        <w:tc>
          <w:tcPr>
            <w:tcW w:w="7839" w:type="dxa"/>
            <w:tcBorders>
              <w:top w:val="single" w:sz="4" w:space="0" w:color="auto"/>
              <w:left w:val="single" w:sz="4" w:space="0" w:color="auto"/>
              <w:bottom w:val="single" w:sz="4" w:space="0" w:color="auto"/>
              <w:right w:val="single" w:sz="4" w:space="0" w:color="auto"/>
            </w:tcBorders>
          </w:tcPr>
          <w:p w:rsidR="004F44BB" w:rsidRPr="0063084D" w:rsidRDefault="004F44BB" w:rsidP="00D45945">
            <w:pPr>
              <w:jc w:val="both"/>
              <w:rPr>
                <w:sz w:val="20"/>
                <w:szCs w:val="20"/>
              </w:rPr>
            </w:pPr>
            <w:r w:rsidRPr="0063084D">
              <w:rPr>
                <w:sz w:val="20"/>
                <w:szCs w:val="20"/>
                <w:lang w:val="en-US"/>
              </w:rPr>
              <w:t>Various cellular mechanisms and pathways in cell death</w:t>
            </w:r>
          </w:p>
        </w:tc>
      </w:tr>
      <w:tr w:rsidR="004F44BB" w:rsidRPr="00045952" w:rsidTr="008D7FBD">
        <w:tc>
          <w:tcPr>
            <w:tcW w:w="836" w:type="dxa"/>
            <w:tcBorders>
              <w:right w:val="single" w:sz="4" w:space="0" w:color="auto"/>
            </w:tcBorders>
          </w:tcPr>
          <w:p w:rsidR="004F44BB" w:rsidRPr="0063084D" w:rsidRDefault="004F44BB" w:rsidP="00D45945">
            <w:pPr>
              <w:jc w:val="center"/>
              <w:rPr>
                <w:sz w:val="20"/>
                <w:szCs w:val="20"/>
              </w:rPr>
            </w:pPr>
            <w:r w:rsidRPr="0063084D">
              <w:rPr>
                <w:sz w:val="20"/>
                <w:szCs w:val="20"/>
              </w:rPr>
              <w:t>12</w:t>
            </w:r>
          </w:p>
        </w:tc>
        <w:tc>
          <w:tcPr>
            <w:tcW w:w="1134" w:type="dxa"/>
            <w:tcBorders>
              <w:top w:val="single" w:sz="4" w:space="0" w:color="auto"/>
              <w:left w:val="single" w:sz="4" w:space="0" w:color="auto"/>
              <w:bottom w:val="single" w:sz="4" w:space="0" w:color="auto"/>
              <w:right w:val="single" w:sz="4" w:space="0" w:color="auto"/>
            </w:tcBorders>
          </w:tcPr>
          <w:p w:rsidR="004F44BB" w:rsidRPr="0063084D" w:rsidRDefault="004F44BB" w:rsidP="00D45945">
            <w:pPr>
              <w:rPr>
                <w:sz w:val="20"/>
                <w:szCs w:val="20"/>
              </w:rPr>
            </w:pPr>
          </w:p>
        </w:tc>
        <w:tc>
          <w:tcPr>
            <w:tcW w:w="7839" w:type="dxa"/>
            <w:tcBorders>
              <w:top w:val="single" w:sz="4" w:space="0" w:color="auto"/>
              <w:left w:val="single" w:sz="4" w:space="0" w:color="auto"/>
              <w:bottom w:val="single" w:sz="4" w:space="0" w:color="auto"/>
              <w:right w:val="single" w:sz="4" w:space="0" w:color="auto"/>
            </w:tcBorders>
          </w:tcPr>
          <w:p w:rsidR="004F44BB" w:rsidRPr="0063084D" w:rsidRDefault="004F44BB" w:rsidP="00D45945">
            <w:pPr>
              <w:jc w:val="both"/>
              <w:rPr>
                <w:sz w:val="20"/>
                <w:szCs w:val="20"/>
              </w:rPr>
            </w:pPr>
            <w:r w:rsidRPr="0063084D">
              <w:rPr>
                <w:sz w:val="20"/>
                <w:szCs w:val="20"/>
                <w:lang w:val="en-US"/>
              </w:rPr>
              <w:t>The importance in neuronal mechanism of cell death associated with free radical damage</w:t>
            </w:r>
          </w:p>
        </w:tc>
      </w:tr>
      <w:tr w:rsidR="004F44BB" w:rsidRPr="00045952" w:rsidTr="008D7FBD">
        <w:tc>
          <w:tcPr>
            <w:tcW w:w="836" w:type="dxa"/>
            <w:tcBorders>
              <w:right w:val="single" w:sz="4" w:space="0" w:color="auto"/>
            </w:tcBorders>
          </w:tcPr>
          <w:p w:rsidR="004F44BB" w:rsidRPr="0063084D" w:rsidRDefault="004F44BB" w:rsidP="00D45945">
            <w:pPr>
              <w:jc w:val="center"/>
              <w:rPr>
                <w:sz w:val="20"/>
                <w:szCs w:val="20"/>
              </w:rPr>
            </w:pPr>
            <w:r w:rsidRPr="0063084D">
              <w:rPr>
                <w:sz w:val="20"/>
                <w:szCs w:val="20"/>
              </w:rPr>
              <w:t>13</w:t>
            </w:r>
          </w:p>
        </w:tc>
        <w:tc>
          <w:tcPr>
            <w:tcW w:w="1134" w:type="dxa"/>
            <w:tcBorders>
              <w:top w:val="single" w:sz="4" w:space="0" w:color="auto"/>
              <w:left w:val="single" w:sz="4" w:space="0" w:color="auto"/>
              <w:bottom w:val="single" w:sz="4" w:space="0" w:color="auto"/>
              <w:right w:val="single" w:sz="4" w:space="0" w:color="auto"/>
            </w:tcBorders>
          </w:tcPr>
          <w:p w:rsidR="004F44BB" w:rsidRPr="0063084D" w:rsidRDefault="004F44BB" w:rsidP="00D45945">
            <w:pPr>
              <w:rPr>
                <w:sz w:val="20"/>
                <w:szCs w:val="20"/>
              </w:rPr>
            </w:pPr>
          </w:p>
        </w:tc>
        <w:tc>
          <w:tcPr>
            <w:tcW w:w="7839" w:type="dxa"/>
            <w:tcBorders>
              <w:top w:val="single" w:sz="4" w:space="0" w:color="auto"/>
              <w:left w:val="single" w:sz="4" w:space="0" w:color="auto"/>
              <w:bottom w:val="single" w:sz="4" w:space="0" w:color="auto"/>
              <w:right w:val="single" w:sz="4" w:space="0" w:color="auto"/>
            </w:tcBorders>
          </w:tcPr>
          <w:p w:rsidR="004F44BB" w:rsidRPr="0063084D" w:rsidRDefault="004F44BB" w:rsidP="00D45945">
            <w:pPr>
              <w:rPr>
                <w:sz w:val="20"/>
                <w:szCs w:val="20"/>
              </w:rPr>
            </w:pPr>
            <w:r w:rsidRPr="0063084D">
              <w:rPr>
                <w:sz w:val="20"/>
                <w:szCs w:val="20"/>
                <w:lang w:val="en-US"/>
              </w:rPr>
              <w:t>The importance of repair and regeneration at the molecular level after injury to the nervous system</w:t>
            </w:r>
          </w:p>
        </w:tc>
      </w:tr>
    </w:tbl>
    <w:p w:rsidR="003E5679" w:rsidRDefault="003E5679" w:rsidP="003E5679">
      <w:pPr>
        <w:rPr>
          <w:b/>
          <w:sz w:val="20"/>
          <w:szCs w:val="20"/>
        </w:rPr>
      </w:pPr>
    </w:p>
    <w:p w:rsidR="004734F3" w:rsidRDefault="004734F3" w:rsidP="003E5679">
      <w:pPr>
        <w:rPr>
          <w:b/>
          <w:sz w:val="20"/>
          <w:szCs w:val="20"/>
        </w:rPr>
      </w:pPr>
    </w:p>
    <w:p w:rsidR="004734F3" w:rsidRDefault="004734F3" w:rsidP="003E5679">
      <w:pPr>
        <w:rPr>
          <w:b/>
          <w:sz w:val="20"/>
          <w:szCs w:val="20"/>
        </w:rPr>
      </w:pPr>
    </w:p>
    <w:p w:rsidR="004734F3" w:rsidRDefault="004734F3" w:rsidP="003E5679">
      <w:pPr>
        <w:rPr>
          <w:b/>
          <w:sz w:val="20"/>
          <w:szCs w:val="20"/>
        </w:rPr>
      </w:pPr>
    </w:p>
    <w:p w:rsidR="004734F3" w:rsidRDefault="004734F3" w:rsidP="003E5679">
      <w:pPr>
        <w:rPr>
          <w:b/>
          <w:sz w:val="20"/>
          <w:szCs w:val="20"/>
        </w:rPr>
      </w:pPr>
    </w:p>
    <w:p w:rsidR="004734F3" w:rsidRDefault="004734F3" w:rsidP="003E5679">
      <w:pPr>
        <w:rPr>
          <w:b/>
          <w:sz w:val="20"/>
          <w:szCs w:val="20"/>
        </w:rPr>
      </w:pPr>
    </w:p>
    <w:p w:rsidR="004734F3" w:rsidRDefault="004734F3" w:rsidP="003E5679">
      <w:pPr>
        <w:rPr>
          <w:b/>
          <w:sz w:val="20"/>
          <w:szCs w:val="20"/>
        </w:rPr>
      </w:pPr>
    </w:p>
    <w:p w:rsidR="004734F3" w:rsidRDefault="004734F3" w:rsidP="003E5679">
      <w:pPr>
        <w:rPr>
          <w:b/>
          <w:sz w:val="20"/>
          <w:szCs w:val="20"/>
        </w:rPr>
      </w:pPr>
    </w:p>
    <w:p w:rsidR="004734F3" w:rsidRDefault="004734F3" w:rsidP="003E5679">
      <w:pPr>
        <w:rPr>
          <w:b/>
          <w:sz w:val="20"/>
          <w:szCs w:val="20"/>
        </w:rPr>
      </w:pPr>
    </w:p>
    <w:p w:rsidR="004734F3" w:rsidRDefault="004734F3" w:rsidP="003E5679">
      <w:pPr>
        <w:rPr>
          <w:b/>
          <w:sz w:val="20"/>
          <w:szCs w:val="20"/>
        </w:rPr>
      </w:pPr>
    </w:p>
    <w:p w:rsidR="004734F3" w:rsidRDefault="004734F3" w:rsidP="003E5679">
      <w:pPr>
        <w:rPr>
          <w:b/>
          <w:sz w:val="20"/>
          <w:szCs w:val="20"/>
        </w:rPr>
      </w:pPr>
    </w:p>
    <w:p w:rsidR="004734F3" w:rsidRDefault="004734F3" w:rsidP="003E5679">
      <w:pPr>
        <w:rPr>
          <w:b/>
          <w:sz w:val="20"/>
          <w:szCs w:val="20"/>
        </w:rPr>
      </w:pPr>
    </w:p>
    <w:p w:rsidR="004734F3" w:rsidRDefault="004734F3" w:rsidP="003E5679">
      <w:pPr>
        <w:rPr>
          <w:b/>
          <w:sz w:val="20"/>
          <w:szCs w:val="20"/>
        </w:rPr>
      </w:pPr>
    </w:p>
    <w:p w:rsidR="004734F3" w:rsidRDefault="004734F3" w:rsidP="003E5679">
      <w:pPr>
        <w:rPr>
          <w:b/>
          <w:sz w:val="20"/>
          <w:szCs w:val="20"/>
        </w:rPr>
      </w:pPr>
    </w:p>
    <w:p w:rsidR="004734F3" w:rsidRDefault="004734F3" w:rsidP="003E5679">
      <w:pPr>
        <w:rPr>
          <w:b/>
          <w:sz w:val="20"/>
          <w:szCs w:val="20"/>
        </w:rPr>
      </w:pPr>
    </w:p>
    <w:p w:rsidR="004734F3" w:rsidRDefault="004734F3" w:rsidP="003E5679">
      <w:pPr>
        <w:rPr>
          <w:b/>
          <w:sz w:val="20"/>
          <w:szCs w:val="20"/>
        </w:rPr>
      </w:pPr>
    </w:p>
    <w:p w:rsidR="004734F3" w:rsidRDefault="004734F3" w:rsidP="003E5679">
      <w:pPr>
        <w:rPr>
          <w:b/>
          <w:sz w:val="20"/>
          <w:szCs w:val="20"/>
        </w:rPr>
      </w:pPr>
    </w:p>
    <w:p w:rsidR="004734F3" w:rsidRDefault="004734F3" w:rsidP="003E5679">
      <w:pPr>
        <w:rPr>
          <w:b/>
          <w:sz w:val="20"/>
          <w:szCs w:val="20"/>
        </w:rPr>
      </w:pPr>
    </w:p>
    <w:p w:rsidR="004734F3" w:rsidRDefault="004734F3" w:rsidP="003E5679">
      <w:pPr>
        <w:rPr>
          <w:b/>
          <w:sz w:val="20"/>
          <w:szCs w:val="20"/>
        </w:rPr>
      </w:pPr>
    </w:p>
    <w:p w:rsidR="004734F3" w:rsidRDefault="004734F3" w:rsidP="003E5679">
      <w:pPr>
        <w:rPr>
          <w:b/>
          <w:sz w:val="20"/>
          <w:szCs w:val="20"/>
        </w:rPr>
      </w:pPr>
    </w:p>
    <w:p w:rsidR="004734F3" w:rsidRDefault="004734F3" w:rsidP="003E5679">
      <w:pPr>
        <w:rPr>
          <w:b/>
          <w:sz w:val="20"/>
          <w:szCs w:val="20"/>
        </w:rPr>
      </w:pP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1"/>
        <w:gridCol w:w="7154"/>
        <w:gridCol w:w="608"/>
        <w:gridCol w:w="575"/>
        <w:gridCol w:w="641"/>
      </w:tblGrid>
      <w:tr w:rsidR="003E5679" w:rsidRPr="00D12DDB" w:rsidTr="004734F3">
        <w:tc>
          <w:tcPr>
            <w:tcW w:w="8065" w:type="dxa"/>
            <w:gridSpan w:val="2"/>
            <w:tcBorders>
              <w:top w:val="single" w:sz="12" w:space="0" w:color="auto"/>
              <w:left w:val="single" w:sz="12" w:space="0" w:color="auto"/>
              <w:bottom w:val="single" w:sz="6" w:space="0" w:color="auto"/>
              <w:right w:val="single" w:sz="6" w:space="0" w:color="auto"/>
            </w:tcBorders>
            <w:vAlign w:val="center"/>
          </w:tcPr>
          <w:p w:rsidR="003E5679" w:rsidRPr="00D12DDB" w:rsidRDefault="003E5679" w:rsidP="004734F3">
            <w:pPr>
              <w:jc w:val="center"/>
              <w:rPr>
                <w:rFonts w:ascii="Verdana" w:eastAsia="Calibri" w:hAnsi="Verdana"/>
                <w:b/>
                <w:color w:val="000000" w:themeColor="text1"/>
                <w:sz w:val="18"/>
                <w:szCs w:val="16"/>
                <w:lang w:eastAsia="en-US"/>
              </w:rPr>
            </w:pPr>
            <w:r w:rsidRPr="00D12DDB">
              <w:rPr>
                <w:rFonts w:ascii="Verdana" w:eastAsia="Calibri" w:hAnsi="Verdana"/>
                <w:b/>
                <w:color w:val="000000" w:themeColor="text1"/>
                <w:sz w:val="16"/>
                <w:szCs w:val="16"/>
                <w:lang w:eastAsia="en-US"/>
              </w:rPr>
              <w:lastRenderedPageBreak/>
              <w:t>CONTRIBUTION OF THE COURSE LEARNING OUTCOMES TO THE PROGRAM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3E5679" w:rsidRPr="00D12DDB" w:rsidRDefault="003E5679" w:rsidP="004734F3">
            <w:pPr>
              <w:jc w:val="center"/>
              <w:rPr>
                <w:b/>
                <w:color w:val="000000" w:themeColor="text1"/>
                <w:sz w:val="20"/>
                <w:szCs w:val="20"/>
                <w:lang w:val="en-US"/>
              </w:rPr>
            </w:pPr>
            <w:r w:rsidRPr="00D12DDB">
              <w:rPr>
                <w:rFonts w:ascii="Verdana" w:eastAsia="Calibri" w:hAnsi="Verdana"/>
                <w:b/>
                <w:color w:val="000000" w:themeColor="text1"/>
                <w:sz w:val="18"/>
                <w:szCs w:val="16"/>
                <w:lang w:eastAsia="en-US"/>
              </w:rPr>
              <w:t>CONTRIBUTION LEVEL</w:t>
            </w:r>
          </w:p>
        </w:tc>
      </w:tr>
      <w:tr w:rsidR="003E5679" w:rsidRPr="00D12DDB" w:rsidTr="004734F3">
        <w:tc>
          <w:tcPr>
            <w:tcW w:w="836" w:type="dxa"/>
            <w:tcBorders>
              <w:top w:val="single" w:sz="12" w:space="0" w:color="auto"/>
              <w:left w:val="single" w:sz="12" w:space="0" w:color="auto"/>
              <w:bottom w:val="single" w:sz="6" w:space="0" w:color="auto"/>
              <w:right w:val="single" w:sz="6" w:space="0" w:color="auto"/>
            </w:tcBorders>
            <w:vAlign w:val="center"/>
          </w:tcPr>
          <w:p w:rsidR="003E5679" w:rsidRPr="00D12DDB" w:rsidRDefault="003E5679" w:rsidP="004734F3">
            <w:pPr>
              <w:jc w:val="center"/>
              <w:rPr>
                <w:b/>
                <w:color w:val="000000" w:themeColor="text1"/>
                <w:sz w:val="20"/>
                <w:szCs w:val="20"/>
                <w:lang w:val="en-US"/>
              </w:rPr>
            </w:pPr>
            <w:r w:rsidRPr="00D12DDB">
              <w:rPr>
                <w:b/>
                <w:color w:val="000000" w:themeColor="text1"/>
                <w:sz w:val="20"/>
                <w:szCs w:val="20"/>
                <w:lang w:val="en-US"/>
              </w:rPr>
              <w:t>NO</w:t>
            </w:r>
          </w:p>
        </w:tc>
        <w:tc>
          <w:tcPr>
            <w:tcW w:w="7229" w:type="dxa"/>
            <w:tcBorders>
              <w:top w:val="single" w:sz="12" w:space="0" w:color="auto"/>
              <w:left w:val="single" w:sz="6" w:space="0" w:color="auto"/>
              <w:bottom w:val="single" w:sz="6" w:space="0" w:color="auto"/>
              <w:right w:val="single" w:sz="6" w:space="0" w:color="auto"/>
            </w:tcBorders>
          </w:tcPr>
          <w:p w:rsidR="003E5679" w:rsidRPr="00D12DDB" w:rsidRDefault="003E5679" w:rsidP="004734F3">
            <w:pPr>
              <w:jc w:val="center"/>
              <w:rPr>
                <w:color w:val="000000" w:themeColor="text1"/>
                <w:sz w:val="20"/>
                <w:szCs w:val="20"/>
                <w:lang w:val="en-US"/>
              </w:rPr>
            </w:pPr>
            <w:r w:rsidRPr="00D12DDB">
              <w:rPr>
                <w:rFonts w:ascii="Verdana" w:eastAsia="Calibri" w:hAnsi="Verdana"/>
                <w:b/>
                <w:color w:val="000000" w:themeColor="text1"/>
                <w:sz w:val="18"/>
                <w:szCs w:val="16"/>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3E5679" w:rsidRPr="00D12DDB" w:rsidRDefault="003E5679" w:rsidP="004734F3">
            <w:pPr>
              <w:jc w:val="center"/>
              <w:rPr>
                <w:rFonts w:ascii="Verdana" w:eastAsia="Calibri" w:hAnsi="Verdana"/>
                <w:b/>
                <w:color w:val="000000" w:themeColor="text1"/>
                <w:sz w:val="18"/>
                <w:szCs w:val="16"/>
                <w:lang w:eastAsia="en-US"/>
              </w:rPr>
            </w:pPr>
            <w:r w:rsidRPr="00D12DDB">
              <w:rPr>
                <w:rFonts w:ascii="Verdana" w:eastAsia="Calibri" w:hAnsi="Verdana"/>
                <w:b/>
                <w:color w:val="000000" w:themeColor="text1"/>
                <w:sz w:val="18"/>
                <w:szCs w:val="16"/>
                <w:lang w:eastAsia="en-US"/>
              </w:rPr>
              <w:t>1</w:t>
            </w:r>
          </w:p>
          <w:p w:rsidR="003E5679" w:rsidRPr="00D12DDB" w:rsidRDefault="003E5679" w:rsidP="004734F3">
            <w:pPr>
              <w:jc w:val="center"/>
              <w:rPr>
                <w:b/>
                <w:color w:val="000000" w:themeColor="text1"/>
                <w:sz w:val="20"/>
                <w:szCs w:val="20"/>
                <w:lang w:val="en-US"/>
              </w:rPr>
            </w:pPr>
            <w:r w:rsidRPr="00D12DDB">
              <w:rPr>
                <w:rFonts w:ascii="Verdana" w:eastAsia="Calibri" w:hAnsi="Verdana"/>
                <w:color w:val="000000" w:themeColor="text1"/>
                <w:sz w:val="18"/>
                <w:szCs w:val="16"/>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3E5679" w:rsidRPr="00D12DDB" w:rsidRDefault="003E5679" w:rsidP="004734F3">
            <w:pPr>
              <w:jc w:val="center"/>
              <w:rPr>
                <w:rFonts w:ascii="Verdana" w:eastAsia="Calibri" w:hAnsi="Verdana"/>
                <w:b/>
                <w:color w:val="000000" w:themeColor="text1"/>
                <w:sz w:val="18"/>
                <w:szCs w:val="16"/>
                <w:lang w:eastAsia="en-US"/>
              </w:rPr>
            </w:pPr>
            <w:r w:rsidRPr="00D12DDB">
              <w:rPr>
                <w:rFonts w:ascii="Verdana" w:eastAsia="Calibri" w:hAnsi="Verdana"/>
                <w:b/>
                <w:color w:val="000000" w:themeColor="text1"/>
                <w:sz w:val="18"/>
                <w:szCs w:val="16"/>
                <w:lang w:eastAsia="en-US"/>
              </w:rPr>
              <w:t>2</w:t>
            </w:r>
          </w:p>
          <w:p w:rsidR="003E5679" w:rsidRPr="00D12DDB" w:rsidRDefault="003E5679" w:rsidP="004734F3">
            <w:pPr>
              <w:jc w:val="center"/>
              <w:rPr>
                <w:b/>
                <w:color w:val="000000" w:themeColor="text1"/>
                <w:sz w:val="20"/>
                <w:szCs w:val="20"/>
                <w:lang w:val="en-US"/>
              </w:rPr>
            </w:pPr>
            <w:r w:rsidRPr="00D12DDB">
              <w:rPr>
                <w:rFonts w:ascii="Verdana" w:eastAsia="Calibri" w:hAnsi="Verdana"/>
                <w:color w:val="000000" w:themeColor="text1"/>
                <w:sz w:val="16"/>
                <w:szCs w:val="16"/>
                <w:lang w:eastAsia="en-US"/>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3E5679" w:rsidRPr="00D12DDB" w:rsidRDefault="003E5679" w:rsidP="004734F3">
            <w:pPr>
              <w:jc w:val="center"/>
              <w:rPr>
                <w:rFonts w:ascii="Verdana" w:eastAsia="Calibri" w:hAnsi="Verdana"/>
                <w:b/>
                <w:color w:val="000000" w:themeColor="text1"/>
                <w:sz w:val="18"/>
                <w:szCs w:val="16"/>
                <w:lang w:eastAsia="en-US"/>
              </w:rPr>
            </w:pPr>
            <w:r w:rsidRPr="00D12DDB">
              <w:rPr>
                <w:rFonts w:ascii="Verdana" w:eastAsia="Calibri" w:hAnsi="Verdana"/>
                <w:b/>
                <w:color w:val="000000" w:themeColor="text1"/>
                <w:sz w:val="18"/>
                <w:szCs w:val="16"/>
                <w:lang w:eastAsia="en-US"/>
              </w:rPr>
              <w:t>3</w:t>
            </w:r>
          </w:p>
          <w:p w:rsidR="003E5679" w:rsidRPr="00D12DDB" w:rsidRDefault="003E5679" w:rsidP="004734F3">
            <w:pPr>
              <w:jc w:val="center"/>
              <w:rPr>
                <w:b/>
                <w:color w:val="000000" w:themeColor="text1"/>
                <w:sz w:val="20"/>
                <w:szCs w:val="20"/>
                <w:lang w:val="en-US"/>
              </w:rPr>
            </w:pPr>
            <w:r w:rsidRPr="00D12DDB">
              <w:rPr>
                <w:rFonts w:ascii="Verdana" w:eastAsia="Calibri" w:hAnsi="Verdana"/>
                <w:color w:val="000000" w:themeColor="text1"/>
                <w:sz w:val="16"/>
                <w:szCs w:val="16"/>
                <w:lang w:eastAsia="en-US"/>
              </w:rPr>
              <w:t>HIgh</w:t>
            </w:r>
          </w:p>
        </w:tc>
      </w:tr>
      <w:tr w:rsidR="00205980" w:rsidRPr="00FB4456" w:rsidTr="004734F3">
        <w:tc>
          <w:tcPr>
            <w:tcW w:w="836" w:type="dxa"/>
            <w:tcBorders>
              <w:top w:val="single" w:sz="6" w:space="0" w:color="auto"/>
              <w:left w:val="single" w:sz="12" w:space="0" w:color="auto"/>
              <w:bottom w:val="single" w:sz="6" w:space="0" w:color="auto"/>
              <w:right w:val="single" w:sz="6" w:space="0" w:color="auto"/>
            </w:tcBorders>
            <w:vAlign w:val="center"/>
          </w:tcPr>
          <w:p w:rsidR="00205980" w:rsidRPr="00FB4456" w:rsidRDefault="00205980" w:rsidP="004734F3">
            <w:pPr>
              <w:jc w:val="center"/>
              <w:rPr>
                <w:sz w:val="20"/>
                <w:szCs w:val="20"/>
                <w:lang w:val="en-US"/>
              </w:rPr>
            </w:pPr>
            <w:r w:rsidRPr="00FB4456">
              <w:rPr>
                <w:sz w:val="20"/>
                <w:szCs w:val="20"/>
                <w:lang w:val="en-US"/>
              </w:rPr>
              <w:t>LO 1</w:t>
            </w:r>
          </w:p>
        </w:tc>
        <w:tc>
          <w:tcPr>
            <w:tcW w:w="7229" w:type="dxa"/>
            <w:tcBorders>
              <w:top w:val="single" w:sz="6" w:space="0" w:color="auto"/>
              <w:left w:val="single" w:sz="6" w:space="0" w:color="auto"/>
              <w:bottom w:val="single" w:sz="6" w:space="0" w:color="auto"/>
              <w:right w:val="single" w:sz="6" w:space="0" w:color="auto"/>
            </w:tcBorders>
          </w:tcPr>
          <w:p w:rsidR="00205980" w:rsidRPr="00070DA6" w:rsidRDefault="00205980" w:rsidP="004734F3">
            <w:r w:rsidRPr="00070DA6">
              <w:t>Learns the biological structures and properties of nerve cells</w:t>
            </w:r>
          </w:p>
        </w:tc>
        <w:tc>
          <w:tcPr>
            <w:tcW w:w="608" w:type="dxa"/>
            <w:tcBorders>
              <w:top w:val="single" w:sz="6" w:space="0" w:color="auto"/>
              <w:left w:val="single" w:sz="6" w:space="0" w:color="auto"/>
              <w:bottom w:val="single" w:sz="6" w:space="0" w:color="auto"/>
              <w:right w:val="single" w:sz="6" w:space="0" w:color="auto"/>
            </w:tcBorders>
            <w:vAlign w:val="center"/>
          </w:tcPr>
          <w:p w:rsidR="00205980" w:rsidRPr="009A080D" w:rsidRDefault="00205980" w:rsidP="004734F3">
            <w:pPr>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205980" w:rsidRPr="009A080D" w:rsidRDefault="00205980" w:rsidP="004734F3">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205980" w:rsidRPr="009A080D" w:rsidRDefault="00205980" w:rsidP="004734F3">
            <w:pPr>
              <w:jc w:val="center"/>
              <w:rPr>
                <w:b/>
                <w:sz w:val="20"/>
                <w:szCs w:val="20"/>
              </w:rPr>
            </w:pPr>
            <w:proofErr w:type="gramStart"/>
            <w:r w:rsidRPr="009A080D">
              <w:rPr>
                <w:b/>
                <w:sz w:val="20"/>
                <w:szCs w:val="20"/>
              </w:rPr>
              <w:t>x</w:t>
            </w:r>
            <w:proofErr w:type="gramEnd"/>
          </w:p>
        </w:tc>
      </w:tr>
      <w:tr w:rsidR="00205980" w:rsidRPr="00FB4456" w:rsidTr="004734F3">
        <w:tc>
          <w:tcPr>
            <w:tcW w:w="836" w:type="dxa"/>
            <w:tcBorders>
              <w:top w:val="single" w:sz="6" w:space="0" w:color="auto"/>
              <w:left w:val="single" w:sz="12" w:space="0" w:color="auto"/>
              <w:bottom w:val="single" w:sz="6" w:space="0" w:color="auto"/>
              <w:right w:val="single" w:sz="6" w:space="0" w:color="auto"/>
            </w:tcBorders>
            <w:vAlign w:val="center"/>
          </w:tcPr>
          <w:p w:rsidR="00205980" w:rsidRPr="00FB4456" w:rsidRDefault="00205980" w:rsidP="004734F3">
            <w:pPr>
              <w:jc w:val="center"/>
              <w:rPr>
                <w:sz w:val="20"/>
                <w:szCs w:val="20"/>
                <w:lang w:val="en-US"/>
              </w:rPr>
            </w:pPr>
            <w:r w:rsidRPr="00FB4456">
              <w:rPr>
                <w:sz w:val="20"/>
                <w:szCs w:val="20"/>
                <w:lang w:val="en-US"/>
              </w:rPr>
              <w:t>LO 2</w:t>
            </w:r>
          </w:p>
        </w:tc>
        <w:tc>
          <w:tcPr>
            <w:tcW w:w="7229" w:type="dxa"/>
            <w:tcBorders>
              <w:top w:val="single" w:sz="6" w:space="0" w:color="auto"/>
              <w:left w:val="single" w:sz="6" w:space="0" w:color="auto"/>
              <w:bottom w:val="single" w:sz="6" w:space="0" w:color="auto"/>
              <w:right w:val="single" w:sz="6" w:space="0" w:color="auto"/>
            </w:tcBorders>
          </w:tcPr>
          <w:p w:rsidR="00205980" w:rsidRPr="00070DA6" w:rsidRDefault="00205980" w:rsidP="004734F3">
            <w:r w:rsidRPr="00070DA6">
              <w:t>Learns the molecular functions of nerve cells.</w:t>
            </w:r>
          </w:p>
        </w:tc>
        <w:tc>
          <w:tcPr>
            <w:tcW w:w="608" w:type="dxa"/>
            <w:tcBorders>
              <w:top w:val="single" w:sz="6" w:space="0" w:color="auto"/>
              <w:left w:val="single" w:sz="6" w:space="0" w:color="auto"/>
              <w:bottom w:val="single" w:sz="6" w:space="0" w:color="auto"/>
              <w:right w:val="single" w:sz="6" w:space="0" w:color="auto"/>
            </w:tcBorders>
            <w:vAlign w:val="center"/>
          </w:tcPr>
          <w:p w:rsidR="00205980" w:rsidRPr="009A080D" w:rsidRDefault="00205980" w:rsidP="004734F3">
            <w:pPr>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205980" w:rsidRPr="009A080D" w:rsidRDefault="00205980" w:rsidP="004734F3">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205980" w:rsidRPr="009A080D" w:rsidRDefault="00205980" w:rsidP="004734F3">
            <w:pPr>
              <w:jc w:val="center"/>
              <w:rPr>
                <w:b/>
                <w:sz w:val="20"/>
                <w:szCs w:val="20"/>
              </w:rPr>
            </w:pPr>
            <w:proofErr w:type="gramStart"/>
            <w:r w:rsidRPr="009A080D">
              <w:rPr>
                <w:b/>
                <w:sz w:val="20"/>
                <w:szCs w:val="20"/>
              </w:rPr>
              <w:t>x</w:t>
            </w:r>
            <w:proofErr w:type="gramEnd"/>
          </w:p>
        </w:tc>
      </w:tr>
      <w:tr w:rsidR="00205980" w:rsidRPr="00FB4456" w:rsidTr="004734F3">
        <w:tc>
          <w:tcPr>
            <w:tcW w:w="836" w:type="dxa"/>
            <w:tcBorders>
              <w:top w:val="single" w:sz="6" w:space="0" w:color="auto"/>
              <w:left w:val="single" w:sz="12" w:space="0" w:color="auto"/>
              <w:bottom w:val="single" w:sz="6" w:space="0" w:color="auto"/>
              <w:right w:val="single" w:sz="6" w:space="0" w:color="auto"/>
            </w:tcBorders>
            <w:vAlign w:val="center"/>
          </w:tcPr>
          <w:p w:rsidR="00205980" w:rsidRPr="00FB4456" w:rsidRDefault="00205980" w:rsidP="004734F3">
            <w:pPr>
              <w:jc w:val="center"/>
              <w:rPr>
                <w:sz w:val="20"/>
                <w:szCs w:val="20"/>
                <w:lang w:val="en-US"/>
              </w:rPr>
            </w:pPr>
            <w:r w:rsidRPr="00FB4456">
              <w:rPr>
                <w:sz w:val="20"/>
                <w:szCs w:val="20"/>
                <w:lang w:val="en-US"/>
              </w:rPr>
              <w:t>LO 3</w:t>
            </w:r>
          </w:p>
        </w:tc>
        <w:tc>
          <w:tcPr>
            <w:tcW w:w="7229" w:type="dxa"/>
            <w:tcBorders>
              <w:top w:val="single" w:sz="6" w:space="0" w:color="auto"/>
              <w:left w:val="single" w:sz="6" w:space="0" w:color="auto"/>
              <w:bottom w:val="single" w:sz="6" w:space="0" w:color="auto"/>
              <w:right w:val="single" w:sz="6" w:space="0" w:color="auto"/>
            </w:tcBorders>
          </w:tcPr>
          <w:p w:rsidR="00205980" w:rsidRPr="00070DA6" w:rsidRDefault="00205980" w:rsidP="004734F3">
            <w:r w:rsidRPr="00070DA6">
              <w:t>Learns the interaction of neurons at the molecular level.</w:t>
            </w:r>
          </w:p>
        </w:tc>
        <w:tc>
          <w:tcPr>
            <w:tcW w:w="608" w:type="dxa"/>
            <w:tcBorders>
              <w:top w:val="single" w:sz="6" w:space="0" w:color="auto"/>
              <w:left w:val="single" w:sz="6" w:space="0" w:color="auto"/>
              <w:bottom w:val="single" w:sz="6" w:space="0" w:color="auto"/>
              <w:right w:val="single" w:sz="6" w:space="0" w:color="auto"/>
            </w:tcBorders>
            <w:vAlign w:val="center"/>
          </w:tcPr>
          <w:p w:rsidR="00205980" w:rsidRPr="009A080D" w:rsidRDefault="00205980" w:rsidP="004734F3">
            <w:pPr>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205980" w:rsidRPr="009A080D" w:rsidRDefault="00205980" w:rsidP="004734F3">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205980" w:rsidRPr="009A080D" w:rsidRDefault="00205980" w:rsidP="004734F3">
            <w:pPr>
              <w:jc w:val="center"/>
              <w:rPr>
                <w:b/>
                <w:sz w:val="20"/>
                <w:szCs w:val="20"/>
              </w:rPr>
            </w:pPr>
            <w:proofErr w:type="gramStart"/>
            <w:r w:rsidRPr="009A080D">
              <w:rPr>
                <w:b/>
                <w:sz w:val="20"/>
                <w:szCs w:val="20"/>
              </w:rPr>
              <w:t>x</w:t>
            </w:r>
            <w:proofErr w:type="gramEnd"/>
          </w:p>
        </w:tc>
      </w:tr>
      <w:tr w:rsidR="00205980" w:rsidRPr="00FB4456" w:rsidTr="004734F3">
        <w:tc>
          <w:tcPr>
            <w:tcW w:w="836" w:type="dxa"/>
            <w:tcBorders>
              <w:top w:val="single" w:sz="6" w:space="0" w:color="auto"/>
              <w:left w:val="single" w:sz="12" w:space="0" w:color="auto"/>
              <w:bottom w:val="single" w:sz="6" w:space="0" w:color="auto"/>
              <w:right w:val="single" w:sz="6" w:space="0" w:color="auto"/>
            </w:tcBorders>
            <w:vAlign w:val="center"/>
          </w:tcPr>
          <w:p w:rsidR="00205980" w:rsidRPr="00FB4456" w:rsidRDefault="00205980" w:rsidP="004734F3">
            <w:pPr>
              <w:jc w:val="center"/>
              <w:rPr>
                <w:sz w:val="20"/>
                <w:szCs w:val="20"/>
                <w:lang w:val="en-US"/>
              </w:rPr>
            </w:pPr>
            <w:r w:rsidRPr="00FB4456">
              <w:rPr>
                <w:sz w:val="20"/>
                <w:szCs w:val="20"/>
                <w:lang w:val="en-US"/>
              </w:rPr>
              <w:t>LO 4</w:t>
            </w:r>
          </w:p>
        </w:tc>
        <w:tc>
          <w:tcPr>
            <w:tcW w:w="7229" w:type="dxa"/>
            <w:tcBorders>
              <w:top w:val="single" w:sz="6" w:space="0" w:color="auto"/>
              <w:left w:val="single" w:sz="6" w:space="0" w:color="auto"/>
              <w:bottom w:val="single" w:sz="6" w:space="0" w:color="auto"/>
              <w:right w:val="single" w:sz="6" w:space="0" w:color="auto"/>
            </w:tcBorders>
          </w:tcPr>
          <w:p w:rsidR="00205980" w:rsidRPr="00070DA6" w:rsidRDefault="00205980" w:rsidP="004734F3">
            <w:r w:rsidRPr="00070DA6">
              <w:t>Learns the connections in neuronal cells.</w:t>
            </w:r>
          </w:p>
        </w:tc>
        <w:tc>
          <w:tcPr>
            <w:tcW w:w="608" w:type="dxa"/>
            <w:tcBorders>
              <w:top w:val="single" w:sz="6" w:space="0" w:color="auto"/>
              <w:left w:val="single" w:sz="6" w:space="0" w:color="auto"/>
              <w:bottom w:val="single" w:sz="6" w:space="0" w:color="auto"/>
              <w:right w:val="single" w:sz="6" w:space="0" w:color="auto"/>
            </w:tcBorders>
            <w:vAlign w:val="center"/>
          </w:tcPr>
          <w:p w:rsidR="00205980" w:rsidRPr="009A080D" w:rsidRDefault="00205980" w:rsidP="004734F3">
            <w:pPr>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205980" w:rsidRPr="009A080D" w:rsidRDefault="00205980" w:rsidP="004734F3">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205980" w:rsidRPr="009A080D" w:rsidRDefault="00205980" w:rsidP="004734F3">
            <w:pPr>
              <w:jc w:val="center"/>
              <w:rPr>
                <w:b/>
                <w:sz w:val="20"/>
                <w:szCs w:val="20"/>
              </w:rPr>
            </w:pPr>
            <w:proofErr w:type="gramStart"/>
            <w:r w:rsidRPr="009A080D">
              <w:rPr>
                <w:b/>
                <w:sz w:val="20"/>
                <w:szCs w:val="20"/>
              </w:rPr>
              <w:t>x</w:t>
            </w:r>
            <w:proofErr w:type="gramEnd"/>
          </w:p>
        </w:tc>
      </w:tr>
      <w:tr w:rsidR="00205980" w:rsidRPr="00FB4456" w:rsidTr="004734F3">
        <w:tc>
          <w:tcPr>
            <w:tcW w:w="836" w:type="dxa"/>
            <w:tcBorders>
              <w:top w:val="single" w:sz="6" w:space="0" w:color="auto"/>
              <w:left w:val="single" w:sz="12" w:space="0" w:color="auto"/>
              <w:bottom w:val="single" w:sz="6" w:space="0" w:color="auto"/>
              <w:right w:val="single" w:sz="6" w:space="0" w:color="auto"/>
            </w:tcBorders>
            <w:vAlign w:val="center"/>
          </w:tcPr>
          <w:p w:rsidR="00205980" w:rsidRPr="00FB4456" w:rsidRDefault="00205980" w:rsidP="004734F3">
            <w:pPr>
              <w:jc w:val="center"/>
              <w:rPr>
                <w:sz w:val="20"/>
                <w:szCs w:val="20"/>
                <w:lang w:val="en-US"/>
              </w:rPr>
            </w:pPr>
            <w:r w:rsidRPr="00FB4456">
              <w:rPr>
                <w:sz w:val="20"/>
                <w:szCs w:val="20"/>
                <w:lang w:val="en-US"/>
              </w:rPr>
              <w:t>LO 5</w:t>
            </w:r>
          </w:p>
        </w:tc>
        <w:tc>
          <w:tcPr>
            <w:tcW w:w="7229" w:type="dxa"/>
            <w:tcBorders>
              <w:top w:val="single" w:sz="6" w:space="0" w:color="auto"/>
              <w:left w:val="single" w:sz="6" w:space="0" w:color="auto"/>
              <w:bottom w:val="single" w:sz="6" w:space="0" w:color="auto"/>
              <w:right w:val="single" w:sz="6" w:space="0" w:color="auto"/>
            </w:tcBorders>
          </w:tcPr>
          <w:p w:rsidR="00205980" w:rsidRPr="00070DA6" w:rsidRDefault="00205980" w:rsidP="004734F3">
            <w:r w:rsidRPr="00070DA6">
              <w:t>Learns the molecular pathways of neurochemical transmission.</w:t>
            </w:r>
          </w:p>
        </w:tc>
        <w:tc>
          <w:tcPr>
            <w:tcW w:w="608" w:type="dxa"/>
            <w:tcBorders>
              <w:top w:val="single" w:sz="6" w:space="0" w:color="auto"/>
              <w:left w:val="single" w:sz="6" w:space="0" w:color="auto"/>
              <w:bottom w:val="single" w:sz="6" w:space="0" w:color="auto"/>
              <w:right w:val="single" w:sz="6" w:space="0" w:color="auto"/>
            </w:tcBorders>
            <w:vAlign w:val="center"/>
          </w:tcPr>
          <w:p w:rsidR="00205980" w:rsidRPr="009A080D" w:rsidRDefault="00205980" w:rsidP="004734F3">
            <w:pPr>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205980" w:rsidRPr="009A080D" w:rsidRDefault="00205980" w:rsidP="004734F3">
            <w:pPr>
              <w:jc w:val="center"/>
              <w:rPr>
                <w:b/>
                <w:sz w:val="20"/>
                <w:szCs w:val="20"/>
              </w:rPr>
            </w:pPr>
            <w:proofErr w:type="gramStart"/>
            <w:r w:rsidRPr="009A080D">
              <w:rPr>
                <w:b/>
                <w:sz w:val="20"/>
                <w:szCs w:val="20"/>
              </w:rPr>
              <w:t>x</w:t>
            </w:r>
            <w:proofErr w:type="gramEnd"/>
          </w:p>
        </w:tc>
        <w:tc>
          <w:tcPr>
            <w:tcW w:w="641" w:type="dxa"/>
            <w:tcBorders>
              <w:top w:val="single" w:sz="6" w:space="0" w:color="auto"/>
              <w:left w:val="single" w:sz="6" w:space="0" w:color="auto"/>
              <w:bottom w:val="single" w:sz="6" w:space="0" w:color="auto"/>
              <w:right w:val="single" w:sz="12" w:space="0" w:color="auto"/>
            </w:tcBorders>
            <w:vAlign w:val="center"/>
          </w:tcPr>
          <w:p w:rsidR="00205980" w:rsidRPr="009A080D" w:rsidRDefault="00205980" w:rsidP="004734F3">
            <w:pPr>
              <w:jc w:val="center"/>
              <w:rPr>
                <w:b/>
                <w:sz w:val="20"/>
                <w:szCs w:val="20"/>
              </w:rPr>
            </w:pPr>
          </w:p>
        </w:tc>
      </w:tr>
      <w:tr w:rsidR="00205980" w:rsidRPr="00FB4456" w:rsidTr="004734F3">
        <w:trPr>
          <w:trHeight w:val="309"/>
        </w:trPr>
        <w:tc>
          <w:tcPr>
            <w:tcW w:w="836" w:type="dxa"/>
            <w:tcBorders>
              <w:top w:val="single" w:sz="6" w:space="0" w:color="auto"/>
              <w:left w:val="single" w:sz="12" w:space="0" w:color="auto"/>
              <w:bottom w:val="single" w:sz="6" w:space="0" w:color="auto"/>
              <w:right w:val="single" w:sz="6" w:space="0" w:color="auto"/>
            </w:tcBorders>
            <w:vAlign w:val="center"/>
          </w:tcPr>
          <w:p w:rsidR="00205980" w:rsidRPr="00FB4456" w:rsidRDefault="00205980" w:rsidP="004734F3">
            <w:pPr>
              <w:jc w:val="center"/>
              <w:rPr>
                <w:sz w:val="20"/>
                <w:szCs w:val="20"/>
                <w:lang w:val="en-US"/>
              </w:rPr>
            </w:pPr>
            <w:r w:rsidRPr="00FB4456">
              <w:rPr>
                <w:sz w:val="20"/>
                <w:szCs w:val="20"/>
                <w:lang w:val="en-US"/>
              </w:rPr>
              <w:t>LO 6</w:t>
            </w:r>
          </w:p>
        </w:tc>
        <w:tc>
          <w:tcPr>
            <w:tcW w:w="7229" w:type="dxa"/>
            <w:tcBorders>
              <w:top w:val="single" w:sz="6" w:space="0" w:color="auto"/>
              <w:left w:val="single" w:sz="6" w:space="0" w:color="auto"/>
              <w:bottom w:val="single" w:sz="6" w:space="0" w:color="auto"/>
              <w:right w:val="single" w:sz="6" w:space="0" w:color="auto"/>
            </w:tcBorders>
          </w:tcPr>
          <w:p w:rsidR="00205980" w:rsidRPr="00070DA6" w:rsidRDefault="00205980" w:rsidP="004734F3">
            <w:r w:rsidRPr="00070DA6">
              <w:t>Learns the importance and functions of neurohormones.</w:t>
            </w:r>
          </w:p>
        </w:tc>
        <w:tc>
          <w:tcPr>
            <w:tcW w:w="608" w:type="dxa"/>
            <w:tcBorders>
              <w:top w:val="single" w:sz="6" w:space="0" w:color="auto"/>
              <w:left w:val="single" w:sz="6" w:space="0" w:color="auto"/>
              <w:bottom w:val="single" w:sz="6" w:space="0" w:color="auto"/>
              <w:right w:val="single" w:sz="6" w:space="0" w:color="auto"/>
            </w:tcBorders>
            <w:vAlign w:val="center"/>
          </w:tcPr>
          <w:p w:rsidR="00205980" w:rsidRPr="009A080D" w:rsidRDefault="00205980" w:rsidP="004734F3">
            <w:pPr>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205980" w:rsidRPr="009A080D" w:rsidRDefault="00205980" w:rsidP="004734F3">
            <w:pPr>
              <w:jc w:val="center"/>
              <w:rPr>
                <w:b/>
                <w:sz w:val="20"/>
                <w:szCs w:val="20"/>
              </w:rPr>
            </w:pPr>
            <w:proofErr w:type="gramStart"/>
            <w:r w:rsidRPr="009A080D">
              <w:rPr>
                <w:b/>
                <w:sz w:val="20"/>
                <w:szCs w:val="20"/>
              </w:rPr>
              <w:t>x</w:t>
            </w:r>
            <w:proofErr w:type="gramEnd"/>
          </w:p>
        </w:tc>
        <w:tc>
          <w:tcPr>
            <w:tcW w:w="641" w:type="dxa"/>
            <w:tcBorders>
              <w:top w:val="single" w:sz="6" w:space="0" w:color="auto"/>
              <w:left w:val="single" w:sz="6" w:space="0" w:color="auto"/>
              <w:bottom w:val="single" w:sz="6" w:space="0" w:color="auto"/>
              <w:right w:val="single" w:sz="12" w:space="0" w:color="auto"/>
            </w:tcBorders>
            <w:vAlign w:val="center"/>
          </w:tcPr>
          <w:p w:rsidR="00205980" w:rsidRPr="009A080D" w:rsidRDefault="00205980" w:rsidP="004734F3">
            <w:pPr>
              <w:jc w:val="center"/>
              <w:rPr>
                <w:b/>
                <w:sz w:val="20"/>
                <w:szCs w:val="20"/>
              </w:rPr>
            </w:pPr>
          </w:p>
        </w:tc>
      </w:tr>
      <w:tr w:rsidR="00205980" w:rsidRPr="00FB4456" w:rsidTr="004734F3">
        <w:tc>
          <w:tcPr>
            <w:tcW w:w="836" w:type="dxa"/>
            <w:tcBorders>
              <w:top w:val="single" w:sz="6" w:space="0" w:color="auto"/>
              <w:left w:val="single" w:sz="12" w:space="0" w:color="auto"/>
              <w:bottom w:val="single" w:sz="6" w:space="0" w:color="auto"/>
              <w:right w:val="single" w:sz="6" w:space="0" w:color="auto"/>
            </w:tcBorders>
            <w:vAlign w:val="center"/>
          </w:tcPr>
          <w:p w:rsidR="00205980" w:rsidRPr="00FB4456" w:rsidRDefault="00205980" w:rsidP="004734F3">
            <w:pPr>
              <w:jc w:val="center"/>
              <w:rPr>
                <w:sz w:val="20"/>
                <w:szCs w:val="20"/>
                <w:lang w:val="en-US"/>
              </w:rPr>
            </w:pPr>
            <w:r w:rsidRPr="00FB4456">
              <w:rPr>
                <w:sz w:val="20"/>
                <w:szCs w:val="20"/>
                <w:lang w:val="en-US"/>
              </w:rPr>
              <w:t>LO 7</w:t>
            </w:r>
          </w:p>
        </w:tc>
        <w:tc>
          <w:tcPr>
            <w:tcW w:w="7229" w:type="dxa"/>
            <w:tcBorders>
              <w:top w:val="single" w:sz="6" w:space="0" w:color="auto"/>
              <w:left w:val="single" w:sz="6" w:space="0" w:color="auto"/>
              <w:bottom w:val="single" w:sz="6" w:space="0" w:color="auto"/>
              <w:right w:val="single" w:sz="6" w:space="0" w:color="auto"/>
            </w:tcBorders>
          </w:tcPr>
          <w:p w:rsidR="00205980" w:rsidRPr="00070DA6" w:rsidRDefault="00205980" w:rsidP="004734F3">
            <w:r w:rsidRPr="00070DA6">
              <w:t>Learns the molecular mechanism of the secretion of neurotransmitters in neuronal gaps.</w:t>
            </w:r>
          </w:p>
        </w:tc>
        <w:tc>
          <w:tcPr>
            <w:tcW w:w="608" w:type="dxa"/>
            <w:tcBorders>
              <w:top w:val="single" w:sz="6" w:space="0" w:color="auto"/>
              <w:left w:val="single" w:sz="6" w:space="0" w:color="auto"/>
              <w:bottom w:val="single" w:sz="6" w:space="0" w:color="auto"/>
              <w:right w:val="single" w:sz="6" w:space="0" w:color="auto"/>
            </w:tcBorders>
            <w:vAlign w:val="center"/>
          </w:tcPr>
          <w:p w:rsidR="00205980" w:rsidRPr="009A080D" w:rsidRDefault="00205980" w:rsidP="004734F3">
            <w:pPr>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205980" w:rsidRPr="009A080D" w:rsidRDefault="00205980" w:rsidP="004734F3">
            <w:pPr>
              <w:jc w:val="center"/>
              <w:rPr>
                <w:b/>
                <w:sz w:val="20"/>
                <w:szCs w:val="20"/>
              </w:rPr>
            </w:pPr>
            <w:proofErr w:type="gramStart"/>
            <w:r w:rsidRPr="009A080D">
              <w:rPr>
                <w:b/>
                <w:sz w:val="20"/>
                <w:szCs w:val="20"/>
              </w:rPr>
              <w:t>x</w:t>
            </w:r>
            <w:proofErr w:type="gramEnd"/>
          </w:p>
        </w:tc>
        <w:tc>
          <w:tcPr>
            <w:tcW w:w="641" w:type="dxa"/>
            <w:tcBorders>
              <w:top w:val="single" w:sz="6" w:space="0" w:color="auto"/>
              <w:left w:val="single" w:sz="6" w:space="0" w:color="auto"/>
              <w:bottom w:val="single" w:sz="6" w:space="0" w:color="auto"/>
              <w:right w:val="single" w:sz="12" w:space="0" w:color="auto"/>
            </w:tcBorders>
            <w:vAlign w:val="center"/>
          </w:tcPr>
          <w:p w:rsidR="00205980" w:rsidRPr="009A080D" w:rsidRDefault="00205980" w:rsidP="004734F3">
            <w:pPr>
              <w:jc w:val="center"/>
              <w:rPr>
                <w:b/>
                <w:sz w:val="20"/>
                <w:szCs w:val="20"/>
              </w:rPr>
            </w:pPr>
          </w:p>
        </w:tc>
      </w:tr>
      <w:tr w:rsidR="00205980" w:rsidRPr="00FB4456" w:rsidTr="004734F3">
        <w:tc>
          <w:tcPr>
            <w:tcW w:w="836" w:type="dxa"/>
            <w:tcBorders>
              <w:top w:val="single" w:sz="6" w:space="0" w:color="auto"/>
              <w:left w:val="single" w:sz="12" w:space="0" w:color="auto"/>
              <w:bottom w:val="single" w:sz="6" w:space="0" w:color="auto"/>
              <w:right w:val="single" w:sz="6" w:space="0" w:color="auto"/>
            </w:tcBorders>
            <w:vAlign w:val="center"/>
          </w:tcPr>
          <w:p w:rsidR="00205980" w:rsidRPr="00FB4456" w:rsidRDefault="00205980" w:rsidP="004734F3">
            <w:pPr>
              <w:jc w:val="center"/>
              <w:rPr>
                <w:sz w:val="20"/>
                <w:szCs w:val="20"/>
                <w:lang w:val="en-US"/>
              </w:rPr>
            </w:pPr>
            <w:r w:rsidRPr="00FB4456">
              <w:rPr>
                <w:sz w:val="20"/>
                <w:szCs w:val="20"/>
                <w:lang w:val="en-US"/>
              </w:rPr>
              <w:t>LO 8</w:t>
            </w:r>
          </w:p>
        </w:tc>
        <w:tc>
          <w:tcPr>
            <w:tcW w:w="7229" w:type="dxa"/>
            <w:tcBorders>
              <w:top w:val="single" w:sz="6" w:space="0" w:color="auto"/>
              <w:left w:val="single" w:sz="6" w:space="0" w:color="auto"/>
              <w:bottom w:val="single" w:sz="6" w:space="0" w:color="auto"/>
              <w:right w:val="single" w:sz="6" w:space="0" w:color="auto"/>
            </w:tcBorders>
          </w:tcPr>
          <w:p w:rsidR="00205980" w:rsidRPr="00070DA6" w:rsidRDefault="00205980" w:rsidP="004734F3">
            <w:r w:rsidRPr="00070DA6">
              <w:t>Learns the functions of microtubules in neurons and proteins that interact with microtubules and microtubule-dependent motor proteins.</w:t>
            </w:r>
          </w:p>
        </w:tc>
        <w:tc>
          <w:tcPr>
            <w:tcW w:w="608" w:type="dxa"/>
            <w:tcBorders>
              <w:top w:val="single" w:sz="6" w:space="0" w:color="auto"/>
              <w:left w:val="single" w:sz="6" w:space="0" w:color="auto"/>
              <w:bottom w:val="single" w:sz="6" w:space="0" w:color="auto"/>
              <w:right w:val="single" w:sz="6" w:space="0" w:color="auto"/>
            </w:tcBorders>
            <w:vAlign w:val="center"/>
          </w:tcPr>
          <w:p w:rsidR="00205980" w:rsidRPr="009A080D" w:rsidRDefault="00205980" w:rsidP="004734F3">
            <w:pPr>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205980" w:rsidRPr="009A080D" w:rsidRDefault="00205980" w:rsidP="004734F3">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205980" w:rsidRPr="009A080D" w:rsidRDefault="00205980" w:rsidP="004734F3">
            <w:pPr>
              <w:jc w:val="center"/>
              <w:rPr>
                <w:b/>
                <w:sz w:val="20"/>
                <w:szCs w:val="20"/>
              </w:rPr>
            </w:pPr>
            <w:proofErr w:type="gramStart"/>
            <w:r w:rsidRPr="009A080D">
              <w:rPr>
                <w:b/>
                <w:sz w:val="20"/>
                <w:szCs w:val="20"/>
              </w:rPr>
              <w:t>x</w:t>
            </w:r>
            <w:proofErr w:type="gramEnd"/>
          </w:p>
        </w:tc>
      </w:tr>
      <w:tr w:rsidR="00205980" w:rsidRPr="00FB4456" w:rsidTr="004734F3">
        <w:tc>
          <w:tcPr>
            <w:tcW w:w="836" w:type="dxa"/>
            <w:tcBorders>
              <w:top w:val="single" w:sz="6" w:space="0" w:color="auto"/>
              <w:left w:val="single" w:sz="12" w:space="0" w:color="auto"/>
              <w:bottom w:val="single" w:sz="6" w:space="0" w:color="auto"/>
              <w:right w:val="single" w:sz="6" w:space="0" w:color="auto"/>
            </w:tcBorders>
            <w:vAlign w:val="center"/>
          </w:tcPr>
          <w:p w:rsidR="00205980" w:rsidRPr="00FB4456" w:rsidRDefault="00205980" w:rsidP="004734F3">
            <w:pPr>
              <w:jc w:val="center"/>
              <w:rPr>
                <w:sz w:val="20"/>
                <w:szCs w:val="20"/>
                <w:lang w:val="en-US"/>
              </w:rPr>
            </w:pPr>
            <w:r w:rsidRPr="00FB4456">
              <w:rPr>
                <w:sz w:val="20"/>
                <w:szCs w:val="20"/>
                <w:lang w:val="en-US"/>
              </w:rPr>
              <w:t>LO 9</w:t>
            </w:r>
          </w:p>
        </w:tc>
        <w:tc>
          <w:tcPr>
            <w:tcW w:w="7229" w:type="dxa"/>
            <w:tcBorders>
              <w:top w:val="single" w:sz="6" w:space="0" w:color="auto"/>
              <w:left w:val="single" w:sz="6" w:space="0" w:color="auto"/>
              <w:bottom w:val="single" w:sz="6" w:space="0" w:color="auto"/>
              <w:right w:val="single" w:sz="6" w:space="0" w:color="auto"/>
            </w:tcBorders>
          </w:tcPr>
          <w:p w:rsidR="00205980" w:rsidRPr="00070DA6" w:rsidRDefault="00205980" w:rsidP="004734F3">
            <w:r w:rsidRPr="00070DA6">
              <w:t>Learns the formation mechanisms and importance of neurodegeneration in cells.</w:t>
            </w:r>
          </w:p>
        </w:tc>
        <w:tc>
          <w:tcPr>
            <w:tcW w:w="608" w:type="dxa"/>
            <w:tcBorders>
              <w:top w:val="single" w:sz="6" w:space="0" w:color="auto"/>
              <w:left w:val="single" w:sz="6" w:space="0" w:color="auto"/>
              <w:bottom w:val="single" w:sz="6" w:space="0" w:color="auto"/>
              <w:right w:val="single" w:sz="6" w:space="0" w:color="auto"/>
            </w:tcBorders>
            <w:vAlign w:val="center"/>
          </w:tcPr>
          <w:p w:rsidR="00205980" w:rsidRPr="009A080D" w:rsidRDefault="00205980" w:rsidP="004734F3">
            <w:pPr>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205980" w:rsidRPr="009A080D" w:rsidRDefault="00205980" w:rsidP="004734F3">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205980" w:rsidRPr="009A080D" w:rsidRDefault="00205980" w:rsidP="004734F3">
            <w:pPr>
              <w:jc w:val="center"/>
              <w:rPr>
                <w:b/>
                <w:sz w:val="20"/>
                <w:szCs w:val="20"/>
              </w:rPr>
            </w:pPr>
            <w:proofErr w:type="gramStart"/>
            <w:r w:rsidRPr="009A080D">
              <w:rPr>
                <w:b/>
                <w:sz w:val="20"/>
                <w:szCs w:val="20"/>
              </w:rPr>
              <w:t>x</w:t>
            </w:r>
            <w:proofErr w:type="gramEnd"/>
          </w:p>
        </w:tc>
      </w:tr>
      <w:tr w:rsidR="00205980" w:rsidRPr="00FB4456" w:rsidTr="004734F3">
        <w:tc>
          <w:tcPr>
            <w:tcW w:w="836" w:type="dxa"/>
            <w:tcBorders>
              <w:top w:val="single" w:sz="6" w:space="0" w:color="auto"/>
              <w:left w:val="single" w:sz="12" w:space="0" w:color="auto"/>
              <w:bottom w:val="single" w:sz="6" w:space="0" w:color="auto"/>
              <w:right w:val="single" w:sz="6" w:space="0" w:color="auto"/>
            </w:tcBorders>
            <w:vAlign w:val="center"/>
          </w:tcPr>
          <w:p w:rsidR="00205980" w:rsidRPr="00FB4456" w:rsidRDefault="00205980" w:rsidP="004734F3">
            <w:pPr>
              <w:jc w:val="center"/>
              <w:rPr>
                <w:sz w:val="20"/>
                <w:szCs w:val="20"/>
                <w:lang w:val="en-US"/>
              </w:rPr>
            </w:pPr>
            <w:r w:rsidRPr="00FB4456">
              <w:rPr>
                <w:sz w:val="20"/>
                <w:szCs w:val="20"/>
                <w:lang w:val="en-US"/>
              </w:rPr>
              <w:t>LO 10</w:t>
            </w:r>
          </w:p>
        </w:tc>
        <w:tc>
          <w:tcPr>
            <w:tcW w:w="7229" w:type="dxa"/>
            <w:tcBorders>
              <w:top w:val="single" w:sz="6" w:space="0" w:color="auto"/>
              <w:left w:val="single" w:sz="6" w:space="0" w:color="auto"/>
              <w:bottom w:val="single" w:sz="6" w:space="0" w:color="auto"/>
              <w:right w:val="single" w:sz="6" w:space="0" w:color="auto"/>
            </w:tcBorders>
          </w:tcPr>
          <w:p w:rsidR="00205980" w:rsidRPr="00070DA6" w:rsidRDefault="00205980" w:rsidP="004734F3">
            <w:r w:rsidRPr="00070DA6">
              <w:t>Understands the changes that occur in neurons in neurodegenerative conditions and their importance in disease development.</w:t>
            </w:r>
          </w:p>
        </w:tc>
        <w:tc>
          <w:tcPr>
            <w:tcW w:w="608" w:type="dxa"/>
            <w:tcBorders>
              <w:top w:val="single" w:sz="6" w:space="0" w:color="auto"/>
              <w:left w:val="single" w:sz="6" w:space="0" w:color="auto"/>
              <w:bottom w:val="single" w:sz="6" w:space="0" w:color="auto"/>
              <w:right w:val="single" w:sz="6" w:space="0" w:color="auto"/>
            </w:tcBorders>
            <w:vAlign w:val="center"/>
          </w:tcPr>
          <w:p w:rsidR="00205980" w:rsidRPr="009A080D" w:rsidRDefault="00205980" w:rsidP="004734F3">
            <w:pPr>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205980" w:rsidRPr="009A080D" w:rsidRDefault="00205980" w:rsidP="004734F3">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205980" w:rsidRPr="009A080D" w:rsidRDefault="00205980" w:rsidP="004734F3">
            <w:pPr>
              <w:jc w:val="center"/>
              <w:rPr>
                <w:b/>
                <w:sz w:val="20"/>
                <w:szCs w:val="20"/>
              </w:rPr>
            </w:pPr>
          </w:p>
        </w:tc>
      </w:tr>
      <w:tr w:rsidR="00205980" w:rsidRPr="00FB4456" w:rsidTr="004734F3">
        <w:tc>
          <w:tcPr>
            <w:tcW w:w="836" w:type="dxa"/>
            <w:tcBorders>
              <w:top w:val="single" w:sz="6" w:space="0" w:color="auto"/>
              <w:left w:val="single" w:sz="12" w:space="0" w:color="auto"/>
              <w:bottom w:val="single" w:sz="6" w:space="0" w:color="auto"/>
              <w:right w:val="single" w:sz="6" w:space="0" w:color="auto"/>
            </w:tcBorders>
            <w:vAlign w:val="center"/>
          </w:tcPr>
          <w:p w:rsidR="00205980" w:rsidRPr="00FB4456" w:rsidRDefault="00205980" w:rsidP="004734F3">
            <w:pPr>
              <w:jc w:val="center"/>
              <w:rPr>
                <w:sz w:val="20"/>
                <w:szCs w:val="20"/>
                <w:lang w:val="en-US"/>
              </w:rPr>
            </w:pPr>
            <w:r w:rsidRPr="00FB4456">
              <w:rPr>
                <w:sz w:val="20"/>
                <w:szCs w:val="20"/>
                <w:lang w:val="en-US"/>
              </w:rPr>
              <w:t>LO 11</w:t>
            </w:r>
          </w:p>
        </w:tc>
        <w:tc>
          <w:tcPr>
            <w:tcW w:w="7229" w:type="dxa"/>
            <w:tcBorders>
              <w:top w:val="single" w:sz="6" w:space="0" w:color="auto"/>
              <w:left w:val="single" w:sz="6" w:space="0" w:color="auto"/>
              <w:bottom w:val="single" w:sz="6" w:space="0" w:color="auto"/>
              <w:right w:val="single" w:sz="6" w:space="0" w:color="auto"/>
            </w:tcBorders>
          </w:tcPr>
          <w:p w:rsidR="00205980" w:rsidRPr="00070DA6" w:rsidRDefault="00205980" w:rsidP="004734F3">
            <w:r w:rsidRPr="00070DA6">
              <w:t>Learns neuronal cell death and mechanisms.</w:t>
            </w:r>
          </w:p>
        </w:tc>
        <w:tc>
          <w:tcPr>
            <w:tcW w:w="608" w:type="dxa"/>
            <w:tcBorders>
              <w:top w:val="single" w:sz="6" w:space="0" w:color="auto"/>
              <w:left w:val="single" w:sz="6" w:space="0" w:color="auto"/>
              <w:bottom w:val="single" w:sz="6" w:space="0" w:color="auto"/>
              <w:right w:val="single" w:sz="6" w:space="0" w:color="auto"/>
            </w:tcBorders>
            <w:vAlign w:val="center"/>
          </w:tcPr>
          <w:p w:rsidR="00205980" w:rsidRPr="009A080D" w:rsidRDefault="00205980" w:rsidP="004734F3">
            <w:pPr>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205980" w:rsidRPr="009A080D" w:rsidRDefault="00205980" w:rsidP="004734F3">
            <w:pPr>
              <w:jc w:val="center"/>
              <w:rPr>
                <w:b/>
                <w:sz w:val="20"/>
                <w:szCs w:val="20"/>
              </w:rPr>
            </w:pPr>
            <w:proofErr w:type="gramStart"/>
            <w:r w:rsidRPr="009A080D">
              <w:rPr>
                <w:b/>
                <w:sz w:val="20"/>
                <w:szCs w:val="20"/>
              </w:rPr>
              <w:t>x</w:t>
            </w:r>
            <w:proofErr w:type="gramEnd"/>
          </w:p>
        </w:tc>
        <w:tc>
          <w:tcPr>
            <w:tcW w:w="641" w:type="dxa"/>
            <w:tcBorders>
              <w:top w:val="single" w:sz="6" w:space="0" w:color="auto"/>
              <w:left w:val="single" w:sz="6" w:space="0" w:color="auto"/>
              <w:bottom w:val="single" w:sz="6" w:space="0" w:color="auto"/>
              <w:right w:val="single" w:sz="12" w:space="0" w:color="auto"/>
            </w:tcBorders>
            <w:vAlign w:val="center"/>
          </w:tcPr>
          <w:p w:rsidR="00205980" w:rsidRPr="009A080D" w:rsidRDefault="00205980" w:rsidP="004734F3">
            <w:pPr>
              <w:jc w:val="center"/>
              <w:rPr>
                <w:b/>
                <w:sz w:val="20"/>
                <w:szCs w:val="20"/>
              </w:rPr>
            </w:pPr>
          </w:p>
        </w:tc>
      </w:tr>
      <w:tr w:rsidR="00205980" w:rsidRPr="00FB4456" w:rsidTr="004734F3">
        <w:tc>
          <w:tcPr>
            <w:tcW w:w="836" w:type="dxa"/>
            <w:tcBorders>
              <w:top w:val="single" w:sz="6" w:space="0" w:color="auto"/>
              <w:left w:val="single" w:sz="12" w:space="0" w:color="auto"/>
              <w:bottom w:val="single" w:sz="6" w:space="0" w:color="auto"/>
              <w:right w:val="single" w:sz="6" w:space="0" w:color="auto"/>
            </w:tcBorders>
            <w:vAlign w:val="center"/>
          </w:tcPr>
          <w:p w:rsidR="00205980" w:rsidRPr="00FB4456" w:rsidRDefault="00205980" w:rsidP="004734F3">
            <w:pPr>
              <w:jc w:val="center"/>
              <w:rPr>
                <w:sz w:val="20"/>
                <w:szCs w:val="20"/>
                <w:lang w:val="en-US"/>
              </w:rPr>
            </w:pPr>
            <w:r w:rsidRPr="00FB4456">
              <w:rPr>
                <w:sz w:val="20"/>
                <w:szCs w:val="20"/>
                <w:lang w:val="en-US"/>
              </w:rPr>
              <w:t>LO 12</w:t>
            </w:r>
          </w:p>
        </w:tc>
        <w:tc>
          <w:tcPr>
            <w:tcW w:w="7229" w:type="dxa"/>
            <w:tcBorders>
              <w:top w:val="single" w:sz="6" w:space="0" w:color="auto"/>
              <w:left w:val="single" w:sz="6" w:space="0" w:color="auto"/>
              <w:bottom w:val="single" w:sz="6" w:space="0" w:color="auto"/>
              <w:right w:val="single" w:sz="6" w:space="0" w:color="auto"/>
            </w:tcBorders>
          </w:tcPr>
          <w:p w:rsidR="00205980" w:rsidRPr="00070DA6" w:rsidRDefault="00205980" w:rsidP="004734F3">
            <w:r w:rsidRPr="00070DA6">
              <w:t>Understands various cellular mechanisms and pathways of action in cell death.</w:t>
            </w:r>
          </w:p>
        </w:tc>
        <w:tc>
          <w:tcPr>
            <w:tcW w:w="608" w:type="dxa"/>
            <w:tcBorders>
              <w:top w:val="single" w:sz="6" w:space="0" w:color="auto"/>
              <w:left w:val="single" w:sz="6" w:space="0" w:color="auto"/>
              <w:bottom w:val="single" w:sz="6" w:space="0" w:color="auto"/>
              <w:right w:val="single" w:sz="6" w:space="0" w:color="auto"/>
            </w:tcBorders>
            <w:vAlign w:val="center"/>
          </w:tcPr>
          <w:p w:rsidR="00205980" w:rsidRPr="009A080D" w:rsidRDefault="00205980" w:rsidP="004734F3">
            <w:pPr>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205980" w:rsidRPr="009A080D" w:rsidRDefault="00205980" w:rsidP="004734F3">
            <w:pPr>
              <w:jc w:val="center"/>
              <w:rPr>
                <w:b/>
                <w:sz w:val="20"/>
                <w:szCs w:val="20"/>
              </w:rPr>
            </w:pPr>
          </w:p>
        </w:tc>
        <w:tc>
          <w:tcPr>
            <w:tcW w:w="641" w:type="dxa"/>
            <w:tcBorders>
              <w:top w:val="single" w:sz="6" w:space="0" w:color="auto"/>
              <w:left w:val="single" w:sz="6" w:space="0" w:color="auto"/>
              <w:bottom w:val="single" w:sz="6" w:space="0" w:color="auto"/>
              <w:right w:val="single" w:sz="12" w:space="0" w:color="auto"/>
            </w:tcBorders>
            <w:vAlign w:val="center"/>
          </w:tcPr>
          <w:p w:rsidR="00205980" w:rsidRPr="009A080D" w:rsidRDefault="00205980" w:rsidP="004734F3">
            <w:pPr>
              <w:jc w:val="center"/>
              <w:rPr>
                <w:b/>
                <w:sz w:val="20"/>
                <w:szCs w:val="20"/>
              </w:rPr>
            </w:pPr>
            <w:proofErr w:type="gramStart"/>
            <w:r w:rsidRPr="009A080D">
              <w:rPr>
                <w:b/>
                <w:sz w:val="20"/>
                <w:szCs w:val="20"/>
              </w:rPr>
              <w:t>x</w:t>
            </w:r>
            <w:proofErr w:type="gramEnd"/>
          </w:p>
        </w:tc>
      </w:tr>
      <w:tr w:rsidR="00205980" w:rsidRPr="00FB4456" w:rsidTr="004734F3">
        <w:tc>
          <w:tcPr>
            <w:tcW w:w="836" w:type="dxa"/>
            <w:tcBorders>
              <w:top w:val="single" w:sz="6" w:space="0" w:color="auto"/>
              <w:left w:val="single" w:sz="12" w:space="0" w:color="auto"/>
              <w:bottom w:val="single" w:sz="6" w:space="0" w:color="auto"/>
              <w:right w:val="single" w:sz="6" w:space="0" w:color="auto"/>
            </w:tcBorders>
            <w:vAlign w:val="center"/>
          </w:tcPr>
          <w:p w:rsidR="00205980" w:rsidRPr="00FB4456" w:rsidRDefault="00205980" w:rsidP="004734F3">
            <w:pPr>
              <w:jc w:val="center"/>
              <w:rPr>
                <w:sz w:val="20"/>
                <w:szCs w:val="20"/>
                <w:lang w:val="en-US"/>
              </w:rPr>
            </w:pPr>
            <w:r w:rsidRPr="00FB4456">
              <w:rPr>
                <w:sz w:val="20"/>
                <w:szCs w:val="20"/>
                <w:lang w:val="en-US"/>
              </w:rPr>
              <w:t>LO 13</w:t>
            </w:r>
          </w:p>
        </w:tc>
        <w:tc>
          <w:tcPr>
            <w:tcW w:w="7229" w:type="dxa"/>
            <w:tcBorders>
              <w:top w:val="single" w:sz="6" w:space="0" w:color="auto"/>
              <w:left w:val="single" w:sz="6" w:space="0" w:color="auto"/>
              <w:bottom w:val="single" w:sz="6" w:space="0" w:color="auto"/>
              <w:right w:val="single" w:sz="6" w:space="0" w:color="auto"/>
            </w:tcBorders>
          </w:tcPr>
          <w:p w:rsidR="00205980" w:rsidRPr="00070DA6" w:rsidRDefault="00205980" w:rsidP="004734F3">
            <w:r w:rsidRPr="00070DA6">
              <w:t>Learns the importance of cell death associated with free radical damage in the neuronal mechanism.</w:t>
            </w:r>
          </w:p>
        </w:tc>
        <w:tc>
          <w:tcPr>
            <w:tcW w:w="608" w:type="dxa"/>
            <w:tcBorders>
              <w:top w:val="single" w:sz="6" w:space="0" w:color="auto"/>
              <w:left w:val="single" w:sz="6" w:space="0" w:color="auto"/>
              <w:bottom w:val="single" w:sz="6" w:space="0" w:color="auto"/>
              <w:right w:val="single" w:sz="6" w:space="0" w:color="auto"/>
            </w:tcBorders>
            <w:vAlign w:val="center"/>
          </w:tcPr>
          <w:p w:rsidR="00205980" w:rsidRPr="009A080D" w:rsidRDefault="00205980" w:rsidP="004734F3">
            <w:pPr>
              <w:jc w:val="center"/>
              <w:rPr>
                <w:b/>
                <w:sz w:val="20"/>
                <w:szCs w:val="20"/>
              </w:rPr>
            </w:pPr>
          </w:p>
        </w:tc>
        <w:tc>
          <w:tcPr>
            <w:tcW w:w="575" w:type="dxa"/>
            <w:tcBorders>
              <w:top w:val="single" w:sz="6" w:space="0" w:color="auto"/>
              <w:left w:val="single" w:sz="6" w:space="0" w:color="auto"/>
              <w:bottom w:val="single" w:sz="6" w:space="0" w:color="auto"/>
              <w:right w:val="single" w:sz="6" w:space="0" w:color="auto"/>
            </w:tcBorders>
            <w:vAlign w:val="center"/>
          </w:tcPr>
          <w:p w:rsidR="00205980" w:rsidRPr="009A080D" w:rsidRDefault="00205980" w:rsidP="004734F3">
            <w:pPr>
              <w:jc w:val="center"/>
              <w:rPr>
                <w:b/>
                <w:sz w:val="20"/>
                <w:szCs w:val="20"/>
              </w:rPr>
            </w:pPr>
            <w:proofErr w:type="gramStart"/>
            <w:r w:rsidRPr="009A080D">
              <w:rPr>
                <w:b/>
                <w:sz w:val="20"/>
                <w:szCs w:val="20"/>
              </w:rPr>
              <w:t>x</w:t>
            </w:r>
            <w:proofErr w:type="gramEnd"/>
          </w:p>
        </w:tc>
        <w:tc>
          <w:tcPr>
            <w:tcW w:w="641" w:type="dxa"/>
            <w:tcBorders>
              <w:top w:val="single" w:sz="6" w:space="0" w:color="auto"/>
              <w:left w:val="single" w:sz="6" w:space="0" w:color="auto"/>
              <w:bottom w:val="single" w:sz="6" w:space="0" w:color="auto"/>
              <w:right w:val="single" w:sz="12" w:space="0" w:color="auto"/>
            </w:tcBorders>
            <w:vAlign w:val="center"/>
          </w:tcPr>
          <w:p w:rsidR="00205980" w:rsidRPr="009A080D" w:rsidRDefault="00205980" w:rsidP="004734F3">
            <w:pPr>
              <w:jc w:val="center"/>
              <w:rPr>
                <w:b/>
                <w:sz w:val="20"/>
                <w:szCs w:val="20"/>
              </w:rPr>
            </w:pPr>
          </w:p>
        </w:tc>
      </w:tr>
      <w:tr w:rsidR="00205980" w:rsidRPr="00FB4456" w:rsidTr="004734F3">
        <w:tc>
          <w:tcPr>
            <w:tcW w:w="836" w:type="dxa"/>
            <w:tcBorders>
              <w:top w:val="single" w:sz="6" w:space="0" w:color="auto"/>
              <w:left w:val="single" w:sz="12" w:space="0" w:color="auto"/>
              <w:bottom w:val="single" w:sz="12" w:space="0" w:color="auto"/>
              <w:right w:val="single" w:sz="6" w:space="0" w:color="auto"/>
            </w:tcBorders>
            <w:vAlign w:val="center"/>
          </w:tcPr>
          <w:p w:rsidR="00205980" w:rsidRPr="00FB4456" w:rsidRDefault="00205980" w:rsidP="004734F3">
            <w:pPr>
              <w:jc w:val="center"/>
              <w:rPr>
                <w:sz w:val="20"/>
                <w:szCs w:val="20"/>
                <w:lang w:val="en-US"/>
              </w:rPr>
            </w:pPr>
            <w:r w:rsidRPr="00FB4456">
              <w:rPr>
                <w:sz w:val="20"/>
                <w:szCs w:val="20"/>
                <w:lang w:val="en-US"/>
              </w:rPr>
              <w:t>LO 14</w:t>
            </w:r>
          </w:p>
        </w:tc>
        <w:tc>
          <w:tcPr>
            <w:tcW w:w="7229" w:type="dxa"/>
            <w:tcBorders>
              <w:top w:val="single" w:sz="6" w:space="0" w:color="auto"/>
              <w:left w:val="single" w:sz="6" w:space="0" w:color="auto"/>
              <w:bottom w:val="single" w:sz="12" w:space="0" w:color="auto"/>
              <w:right w:val="single" w:sz="6" w:space="0" w:color="auto"/>
            </w:tcBorders>
          </w:tcPr>
          <w:p w:rsidR="00205980" w:rsidRDefault="00205980" w:rsidP="004734F3">
            <w:r w:rsidRPr="00070DA6">
              <w:t>Understands the importance of repair and regeneration at the molecular level after nervous system damage.</w:t>
            </w:r>
          </w:p>
        </w:tc>
        <w:tc>
          <w:tcPr>
            <w:tcW w:w="608" w:type="dxa"/>
            <w:tcBorders>
              <w:top w:val="single" w:sz="6" w:space="0" w:color="auto"/>
              <w:left w:val="single" w:sz="6" w:space="0" w:color="auto"/>
              <w:bottom w:val="single" w:sz="12" w:space="0" w:color="auto"/>
              <w:right w:val="single" w:sz="6" w:space="0" w:color="auto"/>
            </w:tcBorders>
            <w:vAlign w:val="center"/>
          </w:tcPr>
          <w:p w:rsidR="00205980" w:rsidRPr="009A080D" w:rsidRDefault="00205980" w:rsidP="004734F3">
            <w:pPr>
              <w:jc w:val="center"/>
              <w:rPr>
                <w:b/>
                <w:sz w:val="20"/>
                <w:szCs w:val="20"/>
              </w:rPr>
            </w:pPr>
          </w:p>
        </w:tc>
        <w:tc>
          <w:tcPr>
            <w:tcW w:w="575" w:type="dxa"/>
            <w:tcBorders>
              <w:top w:val="single" w:sz="6" w:space="0" w:color="auto"/>
              <w:left w:val="single" w:sz="6" w:space="0" w:color="auto"/>
              <w:bottom w:val="single" w:sz="12" w:space="0" w:color="auto"/>
              <w:right w:val="single" w:sz="6" w:space="0" w:color="auto"/>
            </w:tcBorders>
            <w:vAlign w:val="center"/>
          </w:tcPr>
          <w:p w:rsidR="00205980" w:rsidRPr="00ED50A6" w:rsidRDefault="00205980" w:rsidP="004734F3">
            <w:pPr>
              <w:jc w:val="center"/>
              <w:rPr>
                <w:b/>
                <w:sz w:val="20"/>
                <w:szCs w:val="20"/>
              </w:rPr>
            </w:pPr>
            <w:proofErr w:type="gramStart"/>
            <w:r w:rsidRPr="009A080D">
              <w:rPr>
                <w:b/>
                <w:sz w:val="20"/>
                <w:szCs w:val="20"/>
              </w:rPr>
              <w:t>x</w:t>
            </w:r>
            <w:proofErr w:type="gramEnd"/>
          </w:p>
        </w:tc>
        <w:tc>
          <w:tcPr>
            <w:tcW w:w="641" w:type="dxa"/>
            <w:tcBorders>
              <w:top w:val="single" w:sz="6" w:space="0" w:color="auto"/>
              <w:left w:val="single" w:sz="6" w:space="0" w:color="auto"/>
              <w:bottom w:val="single" w:sz="12" w:space="0" w:color="auto"/>
              <w:right w:val="single" w:sz="12" w:space="0" w:color="auto"/>
            </w:tcBorders>
            <w:vAlign w:val="center"/>
          </w:tcPr>
          <w:p w:rsidR="00205980" w:rsidRPr="00ED50A6" w:rsidRDefault="00205980" w:rsidP="004734F3">
            <w:pPr>
              <w:jc w:val="center"/>
              <w:rPr>
                <w:b/>
                <w:sz w:val="20"/>
                <w:szCs w:val="20"/>
              </w:rPr>
            </w:pPr>
          </w:p>
        </w:tc>
      </w:tr>
    </w:tbl>
    <w:p w:rsidR="004F44BB" w:rsidRPr="00045952" w:rsidRDefault="004F44BB" w:rsidP="003E5679">
      <w:pPr>
        <w:rPr>
          <w:sz w:val="20"/>
          <w:szCs w:val="20"/>
        </w:rPr>
      </w:pPr>
      <w:r w:rsidRPr="00045952">
        <w:rPr>
          <w:sz w:val="20"/>
          <w:szCs w:val="20"/>
        </w:rPr>
        <w:t xml:space="preserve"> </w:t>
      </w:r>
    </w:p>
    <w:tbl>
      <w:tblPr>
        <w:tblW w:w="508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27"/>
        <w:gridCol w:w="6139"/>
      </w:tblGrid>
      <w:tr w:rsidR="004F44BB" w:rsidRPr="00045952" w:rsidTr="004734F3">
        <w:trPr>
          <w:trHeight w:val="518"/>
        </w:trPr>
        <w:tc>
          <w:tcPr>
            <w:tcW w:w="1857" w:type="pct"/>
            <w:tcBorders>
              <w:top w:val="single" w:sz="12" w:space="0" w:color="auto"/>
              <w:left w:val="single" w:sz="12" w:space="0" w:color="auto"/>
              <w:bottom w:val="single" w:sz="12" w:space="0" w:color="auto"/>
              <w:right w:val="single" w:sz="12" w:space="0" w:color="auto"/>
            </w:tcBorders>
          </w:tcPr>
          <w:p w:rsidR="004F44BB" w:rsidRPr="00045952" w:rsidRDefault="004F44BB" w:rsidP="004F44BB">
            <w:pPr>
              <w:jc w:val="center"/>
              <w:rPr>
                <w:b/>
                <w:sz w:val="20"/>
                <w:szCs w:val="20"/>
              </w:rPr>
            </w:pPr>
            <w:r w:rsidRPr="00045952">
              <w:rPr>
                <w:b/>
                <w:sz w:val="20"/>
                <w:szCs w:val="20"/>
              </w:rPr>
              <w:t>Instructor Name</w:t>
            </w:r>
          </w:p>
          <w:p w:rsidR="004F44BB" w:rsidRPr="00045952" w:rsidRDefault="004F44BB" w:rsidP="004F44BB">
            <w:pPr>
              <w:jc w:val="center"/>
              <w:rPr>
                <w:b/>
                <w:sz w:val="20"/>
                <w:szCs w:val="20"/>
              </w:rPr>
            </w:pPr>
            <w:r w:rsidRPr="00045952">
              <w:rPr>
                <w:b/>
                <w:sz w:val="20"/>
                <w:szCs w:val="20"/>
              </w:rPr>
              <w:t>Sign</w:t>
            </w:r>
          </w:p>
          <w:p w:rsidR="004F44BB" w:rsidRPr="00045952" w:rsidRDefault="00156D45" w:rsidP="00D45945">
            <w:pPr>
              <w:rPr>
                <w:b/>
                <w:sz w:val="20"/>
                <w:szCs w:val="20"/>
              </w:rPr>
            </w:pPr>
            <w:r>
              <w:rPr>
                <w:color w:val="333333"/>
                <w:sz w:val="21"/>
                <w:szCs w:val="21"/>
                <w:shd w:val="clear" w:color="auto" w:fill="FFFFFF"/>
              </w:rPr>
              <w:t>Prof.Dr. Didem TURGUT COŞAN  </w:t>
            </w:r>
          </w:p>
        </w:tc>
        <w:tc>
          <w:tcPr>
            <w:tcW w:w="3143" w:type="pct"/>
            <w:tcBorders>
              <w:top w:val="single" w:sz="12" w:space="0" w:color="auto"/>
              <w:left w:val="single" w:sz="12" w:space="0" w:color="auto"/>
              <w:bottom w:val="single" w:sz="12" w:space="0" w:color="auto"/>
              <w:right w:val="single" w:sz="12" w:space="0" w:color="auto"/>
            </w:tcBorders>
            <w:vAlign w:val="center"/>
          </w:tcPr>
          <w:p w:rsidR="004F44BB" w:rsidRPr="00045952" w:rsidRDefault="004F44BB" w:rsidP="004F44BB">
            <w:pPr>
              <w:jc w:val="center"/>
              <w:rPr>
                <w:b/>
                <w:sz w:val="20"/>
                <w:szCs w:val="20"/>
              </w:rPr>
            </w:pPr>
            <w:r w:rsidRPr="00045952">
              <w:rPr>
                <w:b/>
                <w:sz w:val="20"/>
                <w:szCs w:val="20"/>
              </w:rPr>
              <w:t>Date</w:t>
            </w:r>
          </w:p>
          <w:p w:rsidR="004F44BB" w:rsidRPr="00045952" w:rsidRDefault="003C73C8" w:rsidP="00D45945">
            <w:pPr>
              <w:rPr>
                <w:sz w:val="20"/>
                <w:szCs w:val="20"/>
              </w:rPr>
            </w:pPr>
            <w:r>
              <w:rPr>
                <w:sz w:val="20"/>
                <w:szCs w:val="20"/>
              </w:rPr>
              <w:t>30.04.2025</w:t>
            </w:r>
          </w:p>
          <w:p w:rsidR="004F44BB" w:rsidRPr="00045952" w:rsidRDefault="004F44BB" w:rsidP="00D45945">
            <w:pPr>
              <w:rPr>
                <w:sz w:val="20"/>
                <w:szCs w:val="20"/>
              </w:rPr>
            </w:pPr>
          </w:p>
        </w:tc>
      </w:tr>
    </w:tbl>
    <w:p w:rsidR="004F44BB" w:rsidRPr="00045952" w:rsidRDefault="004F44BB" w:rsidP="004F44BB">
      <w:pPr>
        <w:tabs>
          <w:tab w:val="left" w:pos="7800"/>
        </w:tabs>
        <w:rPr>
          <w:sz w:val="20"/>
          <w:szCs w:val="20"/>
        </w:rPr>
      </w:pPr>
    </w:p>
    <w:p w:rsidR="004759B6" w:rsidRPr="00045952" w:rsidRDefault="004759B6" w:rsidP="004759B6">
      <w:pPr>
        <w:tabs>
          <w:tab w:val="left" w:pos="7800"/>
        </w:tabs>
        <w:rPr>
          <w:sz w:val="20"/>
          <w:szCs w:val="20"/>
          <w:lang w:val="en-US"/>
        </w:rPr>
      </w:pPr>
    </w:p>
    <w:p w:rsidR="004759B6" w:rsidRPr="00045952" w:rsidRDefault="004759B6" w:rsidP="004759B6">
      <w:pPr>
        <w:tabs>
          <w:tab w:val="left" w:pos="7800"/>
        </w:tabs>
        <w:rPr>
          <w:sz w:val="20"/>
          <w:szCs w:val="20"/>
          <w:lang w:val="en-US"/>
        </w:rPr>
      </w:pPr>
    </w:p>
    <w:p w:rsidR="004759B6" w:rsidRPr="00045952" w:rsidRDefault="004759B6" w:rsidP="004759B6">
      <w:pPr>
        <w:tabs>
          <w:tab w:val="left" w:pos="7800"/>
        </w:tabs>
        <w:rPr>
          <w:sz w:val="20"/>
          <w:szCs w:val="20"/>
          <w:lang w:val="en-US"/>
        </w:rPr>
      </w:pPr>
    </w:p>
    <w:p w:rsidR="004759B6" w:rsidRPr="00045952" w:rsidRDefault="004759B6" w:rsidP="004759B6">
      <w:pPr>
        <w:tabs>
          <w:tab w:val="left" w:pos="7800"/>
        </w:tabs>
        <w:rPr>
          <w:sz w:val="20"/>
          <w:szCs w:val="20"/>
          <w:lang w:val="en-US"/>
        </w:rPr>
      </w:pPr>
    </w:p>
    <w:p w:rsidR="0063084D" w:rsidRDefault="0063084D">
      <w:pPr>
        <w:spacing w:after="200" w:line="276" w:lineRule="auto"/>
        <w:rPr>
          <w:sz w:val="20"/>
          <w:szCs w:val="20"/>
          <w:lang w:val="en-US"/>
        </w:rPr>
      </w:pPr>
      <w:r>
        <w:rPr>
          <w:sz w:val="20"/>
          <w:szCs w:val="20"/>
          <w:lang w:val="en-US"/>
        </w:rPr>
        <w:br w:type="page"/>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1892"/>
        <w:gridCol w:w="2014"/>
        <w:gridCol w:w="308"/>
        <w:gridCol w:w="1348"/>
        <w:gridCol w:w="1170"/>
        <w:gridCol w:w="1617"/>
      </w:tblGrid>
      <w:tr w:rsidR="001F0C37" w:rsidRPr="00045952" w:rsidTr="004734F3">
        <w:tc>
          <w:tcPr>
            <w:tcW w:w="0" w:type="auto"/>
            <w:tcBorders>
              <w:top w:val="single" w:sz="4" w:space="0" w:color="auto"/>
              <w:left w:val="single" w:sz="4" w:space="0" w:color="auto"/>
              <w:bottom w:val="single" w:sz="4" w:space="0" w:color="auto"/>
              <w:right w:val="nil"/>
            </w:tcBorders>
            <w:shd w:val="clear" w:color="auto" w:fill="auto"/>
            <w:hideMark/>
          </w:tcPr>
          <w:p w:rsidR="001F0C37" w:rsidRPr="00045952" w:rsidRDefault="001F0C37" w:rsidP="00D45945">
            <w:pPr>
              <w:outlineLvl w:val="0"/>
              <w:rPr>
                <w:b/>
                <w:sz w:val="20"/>
                <w:szCs w:val="20"/>
              </w:rPr>
            </w:pPr>
            <w:r w:rsidRPr="00045952">
              <w:rPr>
                <w:b/>
                <w:sz w:val="20"/>
                <w:szCs w:val="20"/>
              </w:rPr>
              <w:lastRenderedPageBreak/>
              <w:t>COURSE CODE:</w:t>
            </w:r>
          </w:p>
        </w:tc>
        <w:tc>
          <w:tcPr>
            <w:tcW w:w="0" w:type="auto"/>
            <w:gridSpan w:val="2"/>
            <w:tcBorders>
              <w:top w:val="single" w:sz="4" w:space="0" w:color="auto"/>
              <w:left w:val="nil"/>
              <w:bottom w:val="single" w:sz="4" w:space="0" w:color="auto"/>
              <w:right w:val="single" w:sz="4" w:space="0" w:color="auto"/>
            </w:tcBorders>
            <w:shd w:val="clear" w:color="auto" w:fill="auto"/>
          </w:tcPr>
          <w:p w:rsidR="001F0C37" w:rsidRPr="002C0B1E" w:rsidRDefault="00560866" w:rsidP="00D45945">
            <w:pPr>
              <w:jc w:val="center"/>
              <w:outlineLvl w:val="0"/>
              <w:rPr>
                <w:b/>
                <w:sz w:val="20"/>
                <w:szCs w:val="20"/>
              </w:rPr>
            </w:pPr>
            <w:bookmarkStart w:id="2" w:name="DERS522601204"/>
            <w:proofErr w:type="gramStart"/>
            <w:r>
              <w:rPr>
                <w:b/>
                <w:sz w:val="20"/>
                <w:szCs w:val="20"/>
              </w:rPr>
              <w:t>522605</w:t>
            </w:r>
            <w:r w:rsidR="00134051" w:rsidRPr="002C0B1E">
              <w:rPr>
                <w:b/>
                <w:sz w:val="20"/>
                <w:szCs w:val="20"/>
              </w:rPr>
              <w:t>204</w:t>
            </w:r>
            <w:bookmarkEnd w:id="2"/>
            <w:proofErr w:type="gramEnd"/>
          </w:p>
        </w:tc>
        <w:tc>
          <w:tcPr>
            <w:tcW w:w="0" w:type="auto"/>
            <w:gridSpan w:val="4"/>
            <w:tcBorders>
              <w:top w:val="single" w:sz="4" w:space="0" w:color="auto"/>
              <w:left w:val="single" w:sz="4" w:space="0" w:color="auto"/>
              <w:bottom w:val="single" w:sz="4" w:space="0" w:color="auto"/>
              <w:right w:val="single" w:sz="4" w:space="0" w:color="auto"/>
            </w:tcBorders>
            <w:shd w:val="clear" w:color="auto" w:fill="auto"/>
            <w:hideMark/>
          </w:tcPr>
          <w:p w:rsidR="001F0C37" w:rsidRPr="00045952" w:rsidRDefault="001F0C37" w:rsidP="00D45945">
            <w:pPr>
              <w:outlineLvl w:val="0"/>
              <w:rPr>
                <w:b/>
                <w:sz w:val="20"/>
                <w:szCs w:val="20"/>
              </w:rPr>
            </w:pPr>
            <w:r w:rsidRPr="00045952">
              <w:rPr>
                <w:b/>
                <w:sz w:val="20"/>
                <w:szCs w:val="20"/>
              </w:rPr>
              <w:t xml:space="preserve">DEPARTMENT: </w:t>
            </w:r>
            <w:r w:rsidR="00000812" w:rsidRPr="00000812">
              <w:rPr>
                <w:sz w:val="20"/>
                <w:szCs w:val="20"/>
              </w:rPr>
              <w:t>INTERDISCIPLINARY NEUROSCIENCE</w:t>
            </w:r>
          </w:p>
        </w:tc>
      </w:tr>
      <w:tr w:rsidR="001F0C37" w:rsidRPr="00045952" w:rsidTr="004734F3">
        <w:tc>
          <w:tcPr>
            <w:tcW w:w="0" w:type="auto"/>
            <w:tcBorders>
              <w:top w:val="single" w:sz="4" w:space="0" w:color="auto"/>
              <w:left w:val="single" w:sz="4" w:space="0" w:color="auto"/>
              <w:bottom w:val="single" w:sz="4" w:space="0" w:color="auto"/>
              <w:right w:val="nil"/>
            </w:tcBorders>
            <w:shd w:val="clear" w:color="auto" w:fill="auto"/>
            <w:hideMark/>
          </w:tcPr>
          <w:p w:rsidR="001F0C37" w:rsidRPr="00045952" w:rsidRDefault="001F0C37" w:rsidP="00D45945">
            <w:pPr>
              <w:outlineLvl w:val="0"/>
              <w:rPr>
                <w:b/>
                <w:sz w:val="20"/>
                <w:szCs w:val="20"/>
              </w:rPr>
            </w:pPr>
            <w:r w:rsidRPr="00045952">
              <w:rPr>
                <w:b/>
                <w:sz w:val="20"/>
                <w:szCs w:val="20"/>
              </w:rPr>
              <w:t>COURSE NAME:</w:t>
            </w:r>
          </w:p>
        </w:tc>
        <w:tc>
          <w:tcPr>
            <w:tcW w:w="0" w:type="auto"/>
            <w:gridSpan w:val="2"/>
            <w:tcBorders>
              <w:top w:val="single" w:sz="4" w:space="0" w:color="auto"/>
              <w:left w:val="nil"/>
              <w:bottom w:val="single" w:sz="4" w:space="0" w:color="auto"/>
              <w:right w:val="nil"/>
            </w:tcBorders>
            <w:shd w:val="clear" w:color="auto" w:fill="auto"/>
          </w:tcPr>
          <w:p w:rsidR="001F0C37" w:rsidRPr="00000812" w:rsidRDefault="00000812" w:rsidP="00D45945">
            <w:pPr>
              <w:jc w:val="center"/>
              <w:outlineLvl w:val="0"/>
              <w:rPr>
                <w:sz w:val="20"/>
                <w:szCs w:val="20"/>
              </w:rPr>
            </w:pPr>
            <w:r w:rsidRPr="00000812">
              <w:rPr>
                <w:sz w:val="20"/>
                <w:szCs w:val="20"/>
              </w:rPr>
              <w:t>DEVELOPMENT AND HİSTOLOGY OF NERVOUS TISSUE</w:t>
            </w:r>
          </w:p>
        </w:tc>
        <w:tc>
          <w:tcPr>
            <w:tcW w:w="0" w:type="auto"/>
            <w:gridSpan w:val="4"/>
            <w:tcBorders>
              <w:top w:val="single" w:sz="4" w:space="0" w:color="auto"/>
              <w:left w:val="nil"/>
              <w:bottom w:val="single" w:sz="4" w:space="0" w:color="auto"/>
              <w:right w:val="single" w:sz="4" w:space="0" w:color="auto"/>
            </w:tcBorders>
            <w:shd w:val="clear" w:color="auto" w:fill="auto"/>
          </w:tcPr>
          <w:p w:rsidR="001F0C37" w:rsidRPr="00045952" w:rsidRDefault="001F0C37" w:rsidP="00D45945">
            <w:pPr>
              <w:jc w:val="center"/>
              <w:outlineLvl w:val="0"/>
              <w:rPr>
                <w:b/>
                <w:sz w:val="20"/>
                <w:szCs w:val="20"/>
              </w:rPr>
            </w:pPr>
          </w:p>
        </w:tc>
      </w:tr>
      <w:tr w:rsidR="001F0C37" w:rsidRPr="00045952" w:rsidTr="004734F3">
        <w:trPr>
          <w:trHeight w:val="174"/>
        </w:trPr>
        <w:tc>
          <w:tcPr>
            <w:tcW w:w="0" w:type="auto"/>
            <w:gridSpan w:val="2"/>
            <w:vMerge w:val="restart"/>
            <w:tcBorders>
              <w:top w:val="single" w:sz="4" w:space="0" w:color="auto"/>
              <w:left w:val="single" w:sz="4" w:space="0" w:color="auto"/>
              <w:bottom w:val="nil"/>
              <w:right w:val="single" w:sz="4" w:space="0" w:color="auto"/>
            </w:tcBorders>
            <w:shd w:val="clear" w:color="auto" w:fill="auto"/>
            <w:hideMark/>
          </w:tcPr>
          <w:p w:rsidR="001F0C37" w:rsidRPr="00045952" w:rsidRDefault="001F0C37" w:rsidP="00D45945">
            <w:pPr>
              <w:jc w:val="center"/>
              <w:outlineLvl w:val="0"/>
              <w:rPr>
                <w:b/>
                <w:sz w:val="20"/>
                <w:szCs w:val="20"/>
              </w:rPr>
            </w:pPr>
            <w:r w:rsidRPr="00045952">
              <w:rPr>
                <w:b/>
                <w:sz w:val="20"/>
                <w:szCs w:val="20"/>
              </w:rPr>
              <w:t>INSTRUCTOR NAME</w:t>
            </w:r>
          </w:p>
        </w:tc>
        <w:tc>
          <w:tcPr>
            <w:tcW w:w="0" w:type="auto"/>
            <w:gridSpan w:val="2"/>
            <w:vMerge w:val="restart"/>
            <w:tcBorders>
              <w:top w:val="single" w:sz="4" w:space="0" w:color="auto"/>
              <w:left w:val="single" w:sz="4" w:space="0" w:color="auto"/>
              <w:bottom w:val="nil"/>
              <w:right w:val="single" w:sz="4" w:space="0" w:color="auto"/>
            </w:tcBorders>
            <w:shd w:val="clear" w:color="auto" w:fill="auto"/>
            <w:hideMark/>
          </w:tcPr>
          <w:p w:rsidR="001F0C37" w:rsidRPr="00045952" w:rsidRDefault="001F0C37" w:rsidP="00D45945">
            <w:pPr>
              <w:jc w:val="center"/>
              <w:outlineLvl w:val="0"/>
              <w:rPr>
                <w:b/>
                <w:sz w:val="20"/>
                <w:szCs w:val="20"/>
              </w:rPr>
            </w:pPr>
            <w:r w:rsidRPr="00045952">
              <w:rPr>
                <w:b/>
                <w:sz w:val="20"/>
                <w:szCs w:val="20"/>
              </w:rPr>
              <w:t>COURSE LANGUAGE</w:t>
            </w:r>
          </w:p>
          <w:p w:rsidR="001F0C37" w:rsidRPr="00045952" w:rsidRDefault="001F0C37" w:rsidP="00D45945">
            <w:pPr>
              <w:outlineLvl w:val="0"/>
              <w:rPr>
                <w:b/>
                <w:sz w:val="20"/>
                <w:szCs w:val="20"/>
              </w:rPr>
            </w:pPr>
            <w:r w:rsidRPr="00045952">
              <w:rPr>
                <w:b/>
                <w:sz w:val="20"/>
                <w:szCs w:val="20"/>
              </w:rPr>
              <w:t>Turkish:  X</w:t>
            </w:r>
          </w:p>
          <w:p w:rsidR="001F0C37" w:rsidRPr="00045952" w:rsidRDefault="001F0C37" w:rsidP="00D45945">
            <w:pPr>
              <w:outlineLvl w:val="0"/>
              <w:rPr>
                <w:b/>
                <w:sz w:val="20"/>
                <w:szCs w:val="20"/>
              </w:rPr>
            </w:pPr>
            <w:r w:rsidRPr="00045952">
              <w:rPr>
                <w:b/>
                <w:sz w:val="20"/>
                <w:szCs w:val="20"/>
              </w:rPr>
              <w:t xml:space="preserve">English: </w:t>
            </w:r>
            <w:r w:rsidRPr="00045952">
              <w:rPr>
                <w:b/>
                <w:sz w:val="20"/>
                <w:szCs w:val="20"/>
              </w:rPr>
              <w:sym w:font="Times New Roman" w:char="F00C"/>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hideMark/>
          </w:tcPr>
          <w:p w:rsidR="001F0C37" w:rsidRPr="00045952" w:rsidRDefault="001F0C37" w:rsidP="00D45945">
            <w:pPr>
              <w:jc w:val="center"/>
              <w:outlineLvl w:val="0"/>
              <w:rPr>
                <w:b/>
                <w:sz w:val="20"/>
                <w:szCs w:val="20"/>
              </w:rPr>
            </w:pPr>
            <w:r w:rsidRPr="00045952">
              <w:rPr>
                <w:b/>
                <w:sz w:val="20"/>
                <w:szCs w:val="20"/>
              </w:rPr>
              <w:t>Course Catagory</w:t>
            </w:r>
          </w:p>
        </w:tc>
      </w:tr>
      <w:tr w:rsidR="001F0C37" w:rsidRPr="00045952" w:rsidTr="004734F3">
        <w:trPr>
          <w:trHeight w:val="172"/>
        </w:trPr>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1F0C37" w:rsidRPr="00045952" w:rsidRDefault="001F0C37" w:rsidP="00D45945">
            <w:pPr>
              <w:rPr>
                <w:b/>
                <w:sz w:val="20"/>
                <w:szCs w:val="20"/>
              </w:rPr>
            </w:pPr>
          </w:p>
        </w:tc>
        <w:tc>
          <w:tcPr>
            <w:tcW w:w="0" w:type="auto"/>
            <w:gridSpan w:val="2"/>
            <w:vMerge/>
            <w:tcBorders>
              <w:top w:val="single" w:sz="4" w:space="0" w:color="auto"/>
              <w:left w:val="single" w:sz="4" w:space="0" w:color="auto"/>
              <w:bottom w:val="nil"/>
              <w:right w:val="single" w:sz="4" w:space="0" w:color="auto"/>
            </w:tcBorders>
            <w:shd w:val="clear" w:color="auto" w:fill="auto"/>
            <w:vAlign w:val="center"/>
            <w:hideMark/>
          </w:tcPr>
          <w:p w:rsidR="001F0C37" w:rsidRPr="00045952" w:rsidRDefault="001F0C37" w:rsidP="00D45945">
            <w:pPr>
              <w:rPr>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F0C37" w:rsidRPr="00045952" w:rsidRDefault="001F0C37" w:rsidP="00D45945">
            <w:pPr>
              <w:jc w:val="center"/>
              <w:outlineLvl w:val="0"/>
              <w:rPr>
                <w:sz w:val="20"/>
                <w:szCs w:val="20"/>
              </w:rPr>
            </w:pPr>
            <w:r w:rsidRPr="00045952">
              <w:rPr>
                <w:sz w:val="20"/>
                <w:szCs w:val="20"/>
              </w:rPr>
              <w:t>Technical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F0C37" w:rsidRPr="00045952" w:rsidRDefault="001F0C37" w:rsidP="00D45945">
            <w:pPr>
              <w:jc w:val="center"/>
              <w:outlineLvl w:val="0"/>
              <w:rPr>
                <w:sz w:val="20"/>
                <w:szCs w:val="20"/>
              </w:rPr>
            </w:pPr>
            <w:r w:rsidRPr="00045952">
              <w:rPr>
                <w:sz w:val="20"/>
                <w:szCs w:val="20"/>
              </w:rPr>
              <w:t>Medical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F0C37" w:rsidRPr="00045952" w:rsidRDefault="001F0C37" w:rsidP="00D45945">
            <w:pPr>
              <w:jc w:val="center"/>
              <w:outlineLvl w:val="0"/>
              <w:rPr>
                <w:sz w:val="20"/>
                <w:szCs w:val="20"/>
              </w:rPr>
            </w:pPr>
            <w:r w:rsidRPr="00045952">
              <w:rPr>
                <w:sz w:val="20"/>
                <w:szCs w:val="20"/>
              </w:rPr>
              <w:t>Other(</w:t>
            </w:r>
            <w:proofErr w:type="gramStart"/>
            <w:r w:rsidRPr="00045952">
              <w:rPr>
                <w:sz w:val="20"/>
                <w:szCs w:val="20"/>
              </w:rPr>
              <w:t>……</w:t>
            </w:r>
            <w:proofErr w:type="gramEnd"/>
            <w:r w:rsidRPr="00045952">
              <w:rPr>
                <w:sz w:val="20"/>
                <w:szCs w:val="20"/>
              </w:rPr>
              <w:t>)</w:t>
            </w:r>
          </w:p>
        </w:tc>
      </w:tr>
      <w:tr w:rsidR="001F0C37" w:rsidRPr="00045952" w:rsidTr="004734F3">
        <w:tc>
          <w:tcPr>
            <w:tcW w:w="0" w:type="auto"/>
            <w:gridSpan w:val="2"/>
            <w:tcBorders>
              <w:top w:val="nil"/>
              <w:left w:val="single" w:sz="4" w:space="0" w:color="auto"/>
              <w:bottom w:val="single" w:sz="4" w:space="0" w:color="auto"/>
              <w:right w:val="single" w:sz="4" w:space="0" w:color="auto"/>
            </w:tcBorders>
            <w:shd w:val="clear" w:color="auto" w:fill="auto"/>
          </w:tcPr>
          <w:p w:rsidR="001F0C37" w:rsidRPr="00534E13" w:rsidRDefault="003C73C8" w:rsidP="00D45945">
            <w:pPr>
              <w:jc w:val="center"/>
              <w:outlineLvl w:val="0"/>
              <w:rPr>
                <w:sz w:val="20"/>
                <w:szCs w:val="20"/>
              </w:rPr>
            </w:pPr>
            <w:r>
              <w:rPr>
                <w:sz w:val="20"/>
                <w:szCs w:val="20"/>
              </w:rPr>
              <w:t>Dr. Öğr. Üyesi Murat SEVİMLİ</w:t>
            </w:r>
          </w:p>
        </w:tc>
        <w:tc>
          <w:tcPr>
            <w:tcW w:w="0" w:type="auto"/>
            <w:gridSpan w:val="2"/>
            <w:tcBorders>
              <w:top w:val="nil"/>
              <w:left w:val="single" w:sz="4" w:space="0" w:color="auto"/>
              <w:bottom w:val="single" w:sz="4" w:space="0" w:color="auto"/>
              <w:right w:val="single" w:sz="4" w:space="0" w:color="auto"/>
            </w:tcBorders>
            <w:shd w:val="clear" w:color="auto" w:fill="auto"/>
          </w:tcPr>
          <w:p w:rsidR="001F0C37" w:rsidRPr="00045952" w:rsidRDefault="001F0C37" w:rsidP="00D45945">
            <w:pPr>
              <w:jc w:val="center"/>
              <w:outlineLvl w:val="0"/>
              <w:rPr>
                <w:b/>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F0C37" w:rsidRPr="00045952" w:rsidRDefault="001F0C37" w:rsidP="00D45945">
            <w:pPr>
              <w:jc w:val="center"/>
              <w:outlineLvl w:val="0"/>
              <w:rPr>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F0C37" w:rsidRPr="00534E13" w:rsidRDefault="001F0C37" w:rsidP="00D45945">
            <w:pPr>
              <w:jc w:val="center"/>
              <w:outlineLvl w:val="0"/>
              <w:rPr>
                <w:b/>
                <w:sz w:val="20"/>
                <w:szCs w:val="20"/>
              </w:rPr>
            </w:pPr>
            <w:r w:rsidRPr="00534E13">
              <w:rPr>
                <w:b/>
                <w:sz w:val="20"/>
                <w:szCs w:val="20"/>
              </w:rPr>
              <w:t>X</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F0C37" w:rsidRPr="00045952" w:rsidRDefault="001F0C37" w:rsidP="00D45945">
            <w:pPr>
              <w:jc w:val="center"/>
              <w:outlineLvl w:val="0"/>
              <w:rPr>
                <w:sz w:val="20"/>
                <w:szCs w:val="20"/>
              </w:rPr>
            </w:pPr>
          </w:p>
        </w:tc>
      </w:tr>
      <w:tr w:rsidR="001F0C37" w:rsidRPr="00045952" w:rsidTr="004734F3">
        <w:tc>
          <w:tcPr>
            <w:tcW w:w="0" w:type="auto"/>
            <w:tcBorders>
              <w:top w:val="nil"/>
              <w:left w:val="nil"/>
              <w:bottom w:val="nil"/>
              <w:right w:val="nil"/>
            </w:tcBorders>
            <w:shd w:val="clear" w:color="auto" w:fill="auto"/>
            <w:vAlign w:val="center"/>
            <w:hideMark/>
          </w:tcPr>
          <w:p w:rsidR="001F0C37" w:rsidRPr="00045952" w:rsidRDefault="001F0C37" w:rsidP="00D45945">
            <w:pPr>
              <w:rPr>
                <w:sz w:val="20"/>
                <w:szCs w:val="20"/>
                <w:lang w:val="en-US" w:eastAsia="en-US"/>
              </w:rPr>
            </w:pPr>
          </w:p>
        </w:tc>
        <w:tc>
          <w:tcPr>
            <w:tcW w:w="0" w:type="auto"/>
            <w:tcBorders>
              <w:top w:val="nil"/>
              <w:left w:val="nil"/>
              <w:bottom w:val="nil"/>
              <w:right w:val="nil"/>
            </w:tcBorders>
            <w:shd w:val="clear" w:color="auto" w:fill="auto"/>
            <w:vAlign w:val="center"/>
            <w:hideMark/>
          </w:tcPr>
          <w:p w:rsidR="001F0C37" w:rsidRPr="00045952" w:rsidRDefault="001F0C37" w:rsidP="00D45945">
            <w:pPr>
              <w:rPr>
                <w:sz w:val="20"/>
                <w:szCs w:val="20"/>
                <w:lang w:val="en-US" w:eastAsia="en-US"/>
              </w:rPr>
            </w:pPr>
          </w:p>
        </w:tc>
        <w:tc>
          <w:tcPr>
            <w:tcW w:w="0" w:type="auto"/>
            <w:tcBorders>
              <w:top w:val="nil"/>
              <w:left w:val="nil"/>
              <w:bottom w:val="nil"/>
              <w:right w:val="nil"/>
            </w:tcBorders>
            <w:shd w:val="clear" w:color="auto" w:fill="auto"/>
            <w:vAlign w:val="center"/>
            <w:hideMark/>
          </w:tcPr>
          <w:p w:rsidR="001F0C37" w:rsidRPr="00045952" w:rsidRDefault="001F0C37" w:rsidP="00D45945">
            <w:pPr>
              <w:rPr>
                <w:sz w:val="20"/>
                <w:szCs w:val="20"/>
                <w:lang w:val="en-US" w:eastAsia="en-US"/>
              </w:rPr>
            </w:pPr>
          </w:p>
        </w:tc>
        <w:tc>
          <w:tcPr>
            <w:tcW w:w="0" w:type="auto"/>
            <w:tcBorders>
              <w:top w:val="nil"/>
              <w:left w:val="nil"/>
              <w:bottom w:val="nil"/>
              <w:right w:val="nil"/>
            </w:tcBorders>
            <w:shd w:val="clear" w:color="auto" w:fill="auto"/>
            <w:vAlign w:val="center"/>
            <w:hideMark/>
          </w:tcPr>
          <w:p w:rsidR="001F0C37" w:rsidRPr="00045952" w:rsidRDefault="001F0C37" w:rsidP="00D45945">
            <w:pPr>
              <w:rPr>
                <w:sz w:val="20"/>
                <w:szCs w:val="20"/>
                <w:lang w:val="en-US" w:eastAsia="en-US"/>
              </w:rPr>
            </w:pPr>
          </w:p>
        </w:tc>
        <w:tc>
          <w:tcPr>
            <w:tcW w:w="0" w:type="auto"/>
            <w:tcBorders>
              <w:top w:val="nil"/>
              <w:left w:val="nil"/>
              <w:bottom w:val="nil"/>
              <w:right w:val="nil"/>
            </w:tcBorders>
            <w:shd w:val="clear" w:color="auto" w:fill="auto"/>
            <w:vAlign w:val="center"/>
            <w:hideMark/>
          </w:tcPr>
          <w:p w:rsidR="001F0C37" w:rsidRPr="00045952" w:rsidRDefault="001F0C37" w:rsidP="00D45945">
            <w:pPr>
              <w:rPr>
                <w:sz w:val="20"/>
                <w:szCs w:val="20"/>
                <w:lang w:val="en-US" w:eastAsia="en-US"/>
              </w:rPr>
            </w:pPr>
          </w:p>
        </w:tc>
        <w:tc>
          <w:tcPr>
            <w:tcW w:w="0" w:type="auto"/>
            <w:tcBorders>
              <w:top w:val="nil"/>
              <w:left w:val="nil"/>
              <w:bottom w:val="nil"/>
              <w:right w:val="nil"/>
            </w:tcBorders>
            <w:shd w:val="clear" w:color="auto" w:fill="auto"/>
            <w:vAlign w:val="center"/>
            <w:hideMark/>
          </w:tcPr>
          <w:p w:rsidR="001F0C37" w:rsidRPr="00045952" w:rsidRDefault="001F0C37" w:rsidP="00D45945">
            <w:pPr>
              <w:rPr>
                <w:sz w:val="20"/>
                <w:szCs w:val="20"/>
                <w:lang w:val="en-US" w:eastAsia="en-US"/>
              </w:rPr>
            </w:pPr>
          </w:p>
        </w:tc>
        <w:tc>
          <w:tcPr>
            <w:tcW w:w="0" w:type="auto"/>
            <w:tcBorders>
              <w:top w:val="nil"/>
              <w:left w:val="nil"/>
              <w:bottom w:val="nil"/>
              <w:right w:val="nil"/>
            </w:tcBorders>
            <w:shd w:val="clear" w:color="auto" w:fill="auto"/>
            <w:vAlign w:val="center"/>
            <w:hideMark/>
          </w:tcPr>
          <w:p w:rsidR="001F0C37" w:rsidRPr="00045952" w:rsidRDefault="001F0C37" w:rsidP="00D45945">
            <w:pPr>
              <w:rPr>
                <w:sz w:val="20"/>
                <w:szCs w:val="20"/>
                <w:lang w:val="en-US" w:eastAsia="en-US"/>
              </w:rPr>
            </w:pPr>
          </w:p>
        </w:tc>
      </w:tr>
    </w:tbl>
    <w:p w:rsidR="001F0C37" w:rsidRPr="00045952" w:rsidRDefault="001F0C37" w:rsidP="001F0C37">
      <w:pPr>
        <w:jc w:val="center"/>
        <w:outlineLvl w:val="0"/>
        <w:rPr>
          <w:b/>
          <w:sz w:val="20"/>
          <w:szCs w:val="20"/>
        </w:rPr>
      </w:pPr>
      <w:r w:rsidRPr="00045952">
        <w:rPr>
          <w:b/>
          <w:sz w:val="20"/>
          <w:szCs w:val="20"/>
        </w:rPr>
        <w:t>COURSE LEVEL</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1"/>
        <w:gridCol w:w="2452"/>
        <w:gridCol w:w="2187"/>
        <w:gridCol w:w="2719"/>
      </w:tblGrid>
      <w:tr w:rsidR="001F0C37" w:rsidRPr="00045952" w:rsidTr="004734F3">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1F0C37" w:rsidRPr="00045952" w:rsidRDefault="001F0C37" w:rsidP="00D45945">
            <w:pPr>
              <w:jc w:val="center"/>
              <w:outlineLvl w:val="0"/>
              <w:rPr>
                <w:b/>
                <w:sz w:val="20"/>
                <w:szCs w:val="20"/>
              </w:rPr>
            </w:pPr>
            <w:r w:rsidRPr="00045952">
              <w:rPr>
                <w:b/>
                <w:sz w:val="20"/>
                <w:szCs w:val="20"/>
              </w:rPr>
              <w:t>PROPAEDEUTIC</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1F0C37" w:rsidRPr="00045952" w:rsidRDefault="001F0C37" w:rsidP="00D45945">
            <w:pPr>
              <w:jc w:val="center"/>
              <w:outlineLvl w:val="0"/>
              <w:rPr>
                <w:b/>
                <w:sz w:val="20"/>
                <w:szCs w:val="20"/>
              </w:rPr>
            </w:pPr>
            <w:r w:rsidRPr="00045952">
              <w:rPr>
                <w:b/>
                <w:sz w:val="20"/>
                <w:szCs w:val="20"/>
              </w:rPr>
              <w:t>M.SC.</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1F0C37" w:rsidRPr="00045952" w:rsidRDefault="001F0C37" w:rsidP="00D45945">
            <w:pPr>
              <w:jc w:val="center"/>
              <w:outlineLvl w:val="0"/>
              <w:rPr>
                <w:b/>
                <w:sz w:val="20"/>
                <w:szCs w:val="20"/>
              </w:rPr>
            </w:pPr>
            <w:proofErr w:type="gramStart"/>
            <w:r w:rsidRPr="00045952">
              <w:rPr>
                <w:b/>
                <w:sz w:val="20"/>
                <w:szCs w:val="20"/>
              </w:rPr>
              <w:t>Ph.D</w:t>
            </w:r>
            <w:proofErr w:type="gramEnd"/>
            <w:r w:rsidRPr="00045952">
              <w:rPr>
                <w:b/>
                <w:sz w:val="20"/>
                <w:szCs w:val="20"/>
              </w:rPr>
              <w:t>.</w:t>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1F0C37" w:rsidRPr="00045952" w:rsidRDefault="001F0C37" w:rsidP="00D45945">
            <w:pPr>
              <w:jc w:val="center"/>
              <w:outlineLvl w:val="0"/>
              <w:rPr>
                <w:b/>
                <w:sz w:val="20"/>
                <w:szCs w:val="20"/>
              </w:rPr>
            </w:pPr>
            <w:r w:rsidRPr="00045952">
              <w:rPr>
                <w:b/>
                <w:sz w:val="20"/>
                <w:szCs w:val="20"/>
              </w:rPr>
              <w:t>COURSE OF PROVINCE</w:t>
            </w:r>
          </w:p>
        </w:tc>
      </w:tr>
      <w:tr w:rsidR="001F0C37" w:rsidRPr="00045952" w:rsidTr="004734F3">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1F0C37" w:rsidRPr="00045952" w:rsidRDefault="001F0C37" w:rsidP="00D45945">
            <w:pPr>
              <w:jc w:val="center"/>
              <w:outlineLvl w:val="0"/>
              <w:rPr>
                <w:b/>
                <w:sz w:val="20"/>
                <w:szCs w:val="20"/>
              </w:rPr>
            </w:pPr>
            <w:r w:rsidRPr="00045952">
              <w:rPr>
                <w:b/>
                <w:sz w:val="20"/>
                <w:szCs w:val="20"/>
              </w:rPr>
              <w:sym w:font="Times New Roman" w:char="F00C"/>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rsidR="001F0C37" w:rsidRPr="00045952" w:rsidRDefault="001F0C37" w:rsidP="00D45945">
            <w:pPr>
              <w:jc w:val="center"/>
              <w:outlineLvl w:val="0"/>
              <w:rPr>
                <w:b/>
                <w:sz w:val="20"/>
                <w:szCs w:val="20"/>
              </w:rPr>
            </w:pPr>
            <w:r w:rsidRPr="00045952">
              <w:rPr>
                <w:b/>
                <w:sz w:val="20"/>
                <w:szCs w:val="20"/>
              </w:rPr>
              <w:t>X</w:t>
            </w:r>
          </w:p>
        </w:tc>
        <w:tc>
          <w:tcPr>
            <w:tcW w:w="2180" w:type="dxa"/>
            <w:tcBorders>
              <w:top w:val="single" w:sz="4" w:space="0" w:color="auto"/>
              <w:left w:val="single" w:sz="4" w:space="0" w:color="auto"/>
              <w:bottom w:val="single" w:sz="4" w:space="0" w:color="auto"/>
              <w:right w:val="single" w:sz="4" w:space="0" w:color="auto"/>
            </w:tcBorders>
            <w:shd w:val="clear" w:color="auto" w:fill="auto"/>
            <w:hideMark/>
          </w:tcPr>
          <w:p w:rsidR="001F0C37" w:rsidRPr="00045952" w:rsidRDefault="001F0C37" w:rsidP="00D45945">
            <w:pPr>
              <w:jc w:val="center"/>
              <w:outlineLvl w:val="0"/>
              <w:rPr>
                <w:b/>
                <w:sz w:val="20"/>
                <w:szCs w:val="20"/>
              </w:rPr>
            </w:pPr>
            <w:r w:rsidRPr="00045952">
              <w:rPr>
                <w:b/>
                <w:sz w:val="20"/>
                <w:szCs w:val="20"/>
              </w:rPr>
              <w:sym w:font="Times New Roman" w:char="F00C"/>
            </w:r>
          </w:p>
        </w:tc>
        <w:tc>
          <w:tcPr>
            <w:tcW w:w="2710" w:type="dxa"/>
            <w:tcBorders>
              <w:top w:val="single" w:sz="4" w:space="0" w:color="auto"/>
              <w:left w:val="single" w:sz="4" w:space="0" w:color="auto"/>
              <w:bottom w:val="single" w:sz="4" w:space="0" w:color="auto"/>
              <w:right w:val="single" w:sz="4" w:space="0" w:color="auto"/>
            </w:tcBorders>
            <w:shd w:val="clear" w:color="auto" w:fill="auto"/>
            <w:hideMark/>
          </w:tcPr>
          <w:p w:rsidR="001F0C37" w:rsidRPr="00045952" w:rsidRDefault="001F0C37" w:rsidP="00D45945">
            <w:pPr>
              <w:jc w:val="center"/>
              <w:outlineLvl w:val="0"/>
              <w:rPr>
                <w:b/>
                <w:sz w:val="20"/>
                <w:szCs w:val="20"/>
              </w:rPr>
            </w:pPr>
            <w:r w:rsidRPr="00045952">
              <w:rPr>
                <w:b/>
                <w:sz w:val="20"/>
                <w:szCs w:val="20"/>
              </w:rPr>
              <w:sym w:font="Times New Roman" w:char="F00C"/>
            </w:r>
          </w:p>
        </w:tc>
      </w:tr>
    </w:tbl>
    <w:p w:rsidR="001F0C37" w:rsidRPr="00045952" w:rsidRDefault="001F0C37" w:rsidP="001F0C37">
      <w:pPr>
        <w:jc w:val="center"/>
        <w:outlineLvl w:val="0"/>
        <w:rPr>
          <w:b/>
          <w:sz w:val="20"/>
          <w:szCs w:val="20"/>
        </w:rPr>
      </w:pPr>
    </w:p>
    <w:tbl>
      <w:tblPr>
        <w:tblW w:w="98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10"/>
        <w:gridCol w:w="887"/>
        <w:gridCol w:w="920"/>
        <w:gridCol w:w="2987"/>
        <w:gridCol w:w="800"/>
        <w:gridCol w:w="658"/>
        <w:gridCol w:w="1018"/>
        <w:gridCol w:w="1229"/>
      </w:tblGrid>
      <w:tr w:rsidR="001F0C37" w:rsidRPr="00045952" w:rsidTr="004734F3">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1F0C37" w:rsidRPr="00045952" w:rsidRDefault="001F0C37" w:rsidP="00D45945">
            <w:pPr>
              <w:rPr>
                <w:b/>
                <w:sz w:val="20"/>
                <w:szCs w:val="20"/>
              </w:rPr>
            </w:pPr>
            <w:r w:rsidRPr="00045952">
              <w:rPr>
                <w:b/>
                <w:sz w:val="20"/>
                <w:szCs w:val="20"/>
              </w:rPr>
              <w:t>SEMESTER</w:t>
            </w:r>
          </w:p>
          <w:p w:rsidR="001F0C37" w:rsidRPr="00045952" w:rsidRDefault="001F0C37" w:rsidP="00D45945">
            <w:pPr>
              <w:rPr>
                <w:sz w:val="20"/>
                <w:szCs w:val="20"/>
              </w:rPr>
            </w:pPr>
          </w:p>
        </w:tc>
        <w:tc>
          <w:tcPr>
            <w:tcW w:w="3254" w:type="dxa"/>
            <w:gridSpan w:val="3"/>
            <w:tcBorders>
              <w:top w:val="single" w:sz="12" w:space="0" w:color="auto"/>
              <w:left w:val="single" w:sz="12" w:space="0" w:color="auto"/>
              <w:bottom w:val="single" w:sz="4" w:space="0" w:color="auto"/>
              <w:right w:val="single" w:sz="12" w:space="0" w:color="auto"/>
            </w:tcBorders>
            <w:vAlign w:val="center"/>
            <w:hideMark/>
          </w:tcPr>
          <w:p w:rsidR="001F0C37" w:rsidRPr="00045952" w:rsidRDefault="001F0C37" w:rsidP="00D45945">
            <w:pPr>
              <w:jc w:val="center"/>
              <w:rPr>
                <w:b/>
                <w:sz w:val="20"/>
                <w:szCs w:val="20"/>
              </w:rPr>
            </w:pPr>
            <w:r w:rsidRPr="00045952">
              <w:rPr>
                <w:b/>
                <w:sz w:val="20"/>
                <w:szCs w:val="20"/>
              </w:rPr>
              <w:t>WEEKLY COURSE PERIOD</w:t>
            </w:r>
          </w:p>
        </w:tc>
        <w:tc>
          <w:tcPr>
            <w:tcW w:w="0" w:type="auto"/>
            <w:gridSpan w:val="4"/>
            <w:tcBorders>
              <w:top w:val="single" w:sz="12" w:space="0" w:color="auto"/>
              <w:left w:val="single" w:sz="12" w:space="0" w:color="auto"/>
              <w:bottom w:val="single" w:sz="4" w:space="0" w:color="auto"/>
              <w:right w:val="single" w:sz="12" w:space="0" w:color="auto"/>
            </w:tcBorders>
            <w:vAlign w:val="center"/>
            <w:hideMark/>
          </w:tcPr>
          <w:p w:rsidR="001F0C37" w:rsidRPr="00045952" w:rsidRDefault="001F0C37" w:rsidP="00D45945">
            <w:pPr>
              <w:jc w:val="center"/>
              <w:rPr>
                <w:b/>
                <w:sz w:val="20"/>
                <w:szCs w:val="20"/>
              </w:rPr>
            </w:pPr>
            <w:r w:rsidRPr="00045952">
              <w:rPr>
                <w:b/>
                <w:sz w:val="20"/>
                <w:szCs w:val="20"/>
              </w:rPr>
              <w:t>COURSE OF</w:t>
            </w:r>
          </w:p>
        </w:tc>
      </w:tr>
      <w:tr w:rsidR="001F0C37" w:rsidRPr="00045952" w:rsidTr="004734F3">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1F0C37" w:rsidRPr="00045952" w:rsidRDefault="001F0C37" w:rsidP="00D45945">
            <w:pPr>
              <w:rPr>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hideMark/>
          </w:tcPr>
          <w:p w:rsidR="001F0C37" w:rsidRPr="00045952" w:rsidRDefault="001F0C37" w:rsidP="00D45945">
            <w:pPr>
              <w:rPr>
                <w:b/>
                <w:sz w:val="20"/>
                <w:szCs w:val="20"/>
              </w:rPr>
            </w:pPr>
            <w:r w:rsidRPr="00045952">
              <w:rPr>
                <w:b/>
                <w:sz w:val="20"/>
                <w:szCs w:val="20"/>
              </w:rPr>
              <w:t>Theoric</w:t>
            </w:r>
          </w:p>
        </w:tc>
        <w:tc>
          <w:tcPr>
            <w:tcW w:w="0" w:type="auto"/>
            <w:tcBorders>
              <w:top w:val="single" w:sz="4" w:space="0" w:color="auto"/>
              <w:left w:val="single" w:sz="4" w:space="0" w:color="auto"/>
              <w:bottom w:val="single" w:sz="4" w:space="0" w:color="auto"/>
              <w:right w:val="single" w:sz="4" w:space="0" w:color="auto"/>
            </w:tcBorders>
            <w:vAlign w:val="center"/>
            <w:hideMark/>
          </w:tcPr>
          <w:p w:rsidR="001F0C37" w:rsidRPr="00045952" w:rsidRDefault="001F0C37" w:rsidP="00D45945">
            <w:pPr>
              <w:rPr>
                <w:b/>
                <w:sz w:val="20"/>
                <w:szCs w:val="20"/>
              </w:rPr>
            </w:pPr>
            <w:r w:rsidRPr="00045952">
              <w:rPr>
                <w:b/>
                <w:sz w:val="20"/>
                <w:szCs w:val="20"/>
              </w:rPr>
              <w:t>Practice</w:t>
            </w:r>
          </w:p>
        </w:tc>
        <w:tc>
          <w:tcPr>
            <w:tcW w:w="1455" w:type="dxa"/>
            <w:tcBorders>
              <w:top w:val="single" w:sz="4" w:space="0" w:color="auto"/>
              <w:left w:val="single" w:sz="4" w:space="0" w:color="auto"/>
              <w:bottom w:val="single" w:sz="4" w:space="0" w:color="auto"/>
              <w:right w:val="single" w:sz="12" w:space="0" w:color="auto"/>
            </w:tcBorders>
            <w:vAlign w:val="center"/>
            <w:hideMark/>
          </w:tcPr>
          <w:p w:rsidR="001F0C37" w:rsidRPr="00045952" w:rsidRDefault="001F0C37" w:rsidP="00D45945">
            <w:pPr>
              <w:ind w:left="-111" w:right="-108"/>
              <w:jc w:val="center"/>
              <w:rPr>
                <w:b/>
                <w:sz w:val="20"/>
                <w:szCs w:val="20"/>
              </w:rPr>
            </w:pPr>
            <w:r w:rsidRPr="00045952">
              <w:rPr>
                <w:b/>
                <w:sz w:val="20"/>
                <w:szCs w:val="20"/>
              </w:rPr>
              <w:t>Laboratory</w:t>
            </w:r>
          </w:p>
        </w:tc>
        <w:tc>
          <w:tcPr>
            <w:tcW w:w="0" w:type="auto"/>
            <w:tcBorders>
              <w:top w:val="single" w:sz="4" w:space="0" w:color="auto"/>
              <w:left w:val="single" w:sz="4" w:space="0" w:color="auto"/>
              <w:bottom w:val="single" w:sz="4" w:space="0" w:color="auto"/>
              <w:right w:val="single" w:sz="4" w:space="0" w:color="auto"/>
            </w:tcBorders>
            <w:vAlign w:val="center"/>
            <w:hideMark/>
          </w:tcPr>
          <w:p w:rsidR="001F0C37" w:rsidRPr="00045952" w:rsidRDefault="001F0C37" w:rsidP="00D45945">
            <w:pPr>
              <w:jc w:val="center"/>
              <w:rPr>
                <w:b/>
                <w:sz w:val="20"/>
                <w:szCs w:val="20"/>
              </w:rPr>
            </w:pPr>
            <w:r w:rsidRPr="00045952">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hideMark/>
          </w:tcPr>
          <w:p w:rsidR="001F0C37" w:rsidRPr="00045952" w:rsidRDefault="001F0C37" w:rsidP="00D45945">
            <w:pPr>
              <w:ind w:left="-111" w:right="-108"/>
              <w:jc w:val="center"/>
              <w:rPr>
                <w:b/>
                <w:sz w:val="20"/>
                <w:szCs w:val="20"/>
              </w:rPr>
            </w:pPr>
            <w:r w:rsidRPr="00045952">
              <w:rPr>
                <w:b/>
                <w:sz w:val="20"/>
                <w:szCs w:val="20"/>
              </w:rPr>
              <w:t>ECTS</w:t>
            </w:r>
          </w:p>
        </w:tc>
        <w:tc>
          <w:tcPr>
            <w:tcW w:w="0" w:type="auto"/>
            <w:gridSpan w:val="2"/>
            <w:tcBorders>
              <w:top w:val="single" w:sz="4" w:space="0" w:color="auto"/>
              <w:left w:val="single" w:sz="4" w:space="0" w:color="auto"/>
              <w:bottom w:val="single" w:sz="4" w:space="0" w:color="auto"/>
              <w:right w:val="single" w:sz="12" w:space="0" w:color="auto"/>
            </w:tcBorders>
            <w:vAlign w:val="center"/>
            <w:hideMark/>
          </w:tcPr>
          <w:p w:rsidR="001F0C37" w:rsidRPr="00045952" w:rsidRDefault="001F0C37" w:rsidP="00D45945">
            <w:pPr>
              <w:jc w:val="center"/>
              <w:rPr>
                <w:b/>
                <w:sz w:val="20"/>
                <w:szCs w:val="20"/>
              </w:rPr>
            </w:pPr>
            <w:r w:rsidRPr="00045952">
              <w:rPr>
                <w:b/>
                <w:sz w:val="20"/>
                <w:szCs w:val="20"/>
              </w:rPr>
              <w:t>TYPE</w:t>
            </w:r>
          </w:p>
        </w:tc>
      </w:tr>
      <w:tr w:rsidR="001F0C37" w:rsidRPr="00045952" w:rsidTr="004734F3">
        <w:trPr>
          <w:trHeight w:val="367"/>
        </w:trPr>
        <w:tc>
          <w:tcPr>
            <w:tcW w:w="0" w:type="auto"/>
            <w:tcBorders>
              <w:top w:val="single" w:sz="4" w:space="0" w:color="auto"/>
              <w:left w:val="single" w:sz="12" w:space="0" w:color="auto"/>
              <w:bottom w:val="single" w:sz="12" w:space="0" w:color="auto"/>
              <w:right w:val="single" w:sz="12" w:space="0" w:color="auto"/>
            </w:tcBorders>
            <w:vAlign w:val="center"/>
            <w:hideMark/>
          </w:tcPr>
          <w:p w:rsidR="001F0C37" w:rsidRPr="00045952" w:rsidRDefault="001F0C37" w:rsidP="00D45945">
            <w:pPr>
              <w:rPr>
                <w:sz w:val="20"/>
                <w:szCs w:val="20"/>
              </w:rPr>
            </w:pPr>
            <w:r w:rsidRPr="00045952">
              <w:rPr>
                <w:sz w:val="20"/>
                <w:szCs w:val="20"/>
              </w:rPr>
              <w:t xml:space="preserve">Spring </w:t>
            </w:r>
            <w:r w:rsidRPr="00045952">
              <w:rPr>
                <w:b/>
                <w:sz w:val="20"/>
                <w:szCs w:val="20"/>
              </w:rPr>
              <w:sym w:font="Times New Roman" w:char="F00C"/>
            </w:r>
          </w:p>
          <w:p w:rsidR="001F0C37" w:rsidRPr="00045952" w:rsidRDefault="001F0C37" w:rsidP="00D45945">
            <w:pPr>
              <w:rPr>
                <w:sz w:val="20"/>
                <w:szCs w:val="20"/>
              </w:rPr>
            </w:pPr>
            <w:proofErr w:type="gramStart"/>
            <w:r w:rsidRPr="00045952">
              <w:rPr>
                <w:sz w:val="20"/>
                <w:szCs w:val="20"/>
              </w:rPr>
              <w:t xml:space="preserve">Autumn  </w:t>
            </w:r>
            <w:r w:rsidRPr="00045952">
              <w:rPr>
                <w:b/>
                <w:sz w:val="20"/>
                <w:szCs w:val="20"/>
              </w:rPr>
              <w:t>X</w:t>
            </w:r>
            <w:proofErr w:type="gramEnd"/>
          </w:p>
        </w:tc>
        <w:tc>
          <w:tcPr>
            <w:tcW w:w="0" w:type="auto"/>
            <w:tcBorders>
              <w:top w:val="single" w:sz="4" w:space="0" w:color="auto"/>
              <w:left w:val="single" w:sz="12" w:space="0" w:color="auto"/>
              <w:bottom w:val="single" w:sz="12" w:space="0" w:color="auto"/>
              <w:right w:val="single" w:sz="4" w:space="0" w:color="auto"/>
            </w:tcBorders>
            <w:vAlign w:val="center"/>
            <w:hideMark/>
          </w:tcPr>
          <w:p w:rsidR="001F0C37" w:rsidRPr="00045952" w:rsidRDefault="001F0C37" w:rsidP="00D45945">
            <w:pPr>
              <w:jc w:val="center"/>
              <w:rPr>
                <w:sz w:val="20"/>
                <w:szCs w:val="20"/>
              </w:rPr>
            </w:pPr>
            <w:r w:rsidRPr="00045952">
              <w:rPr>
                <w:sz w:val="20"/>
                <w:szCs w:val="20"/>
              </w:rPr>
              <w:t>2</w:t>
            </w:r>
          </w:p>
        </w:tc>
        <w:tc>
          <w:tcPr>
            <w:tcW w:w="0" w:type="auto"/>
            <w:tcBorders>
              <w:top w:val="single" w:sz="4" w:space="0" w:color="auto"/>
              <w:left w:val="single" w:sz="4" w:space="0" w:color="auto"/>
              <w:bottom w:val="single" w:sz="12" w:space="0" w:color="auto"/>
              <w:right w:val="single" w:sz="4" w:space="0" w:color="auto"/>
            </w:tcBorders>
            <w:vAlign w:val="center"/>
            <w:hideMark/>
          </w:tcPr>
          <w:p w:rsidR="001F0C37" w:rsidRPr="00045952" w:rsidRDefault="001F0C37" w:rsidP="00D45945">
            <w:pPr>
              <w:jc w:val="center"/>
              <w:rPr>
                <w:sz w:val="20"/>
                <w:szCs w:val="20"/>
              </w:rPr>
            </w:pPr>
            <w:r w:rsidRPr="00045952">
              <w:rPr>
                <w:sz w:val="20"/>
                <w:szCs w:val="20"/>
              </w:rPr>
              <w:t xml:space="preserve"> 0</w:t>
            </w:r>
          </w:p>
        </w:tc>
        <w:tc>
          <w:tcPr>
            <w:tcW w:w="1455" w:type="dxa"/>
            <w:tcBorders>
              <w:top w:val="single" w:sz="4" w:space="0" w:color="auto"/>
              <w:left w:val="single" w:sz="4" w:space="0" w:color="auto"/>
              <w:bottom w:val="single" w:sz="12" w:space="0" w:color="auto"/>
              <w:right w:val="single" w:sz="12" w:space="0" w:color="auto"/>
            </w:tcBorders>
            <w:vAlign w:val="center"/>
            <w:hideMark/>
          </w:tcPr>
          <w:p w:rsidR="001F0C37" w:rsidRPr="00045952" w:rsidRDefault="001F0C37" w:rsidP="00D45945">
            <w:pPr>
              <w:jc w:val="center"/>
              <w:rPr>
                <w:sz w:val="20"/>
                <w:szCs w:val="20"/>
              </w:rPr>
            </w:pPr>
            <w:r w:rsidRPr="00045952">
              <w:rPr>
                <w:sz w:val="20"/>
                <w:szCs w:val="20"/>
              </w:rPr>
              <w:t xml:space="preserve">0 </w:t>
            </w:r>
          </w:p>
        </w:tc>
        <w:tc>
          <w:tcPr>
            <w:tcW w:w="0" w:type="auto"/>
            <w:tcBorders>
              <w:top w:val="single" w:sz="4" w:space="0" w:color="auto"/>
              <w:left w:val="single" w:sz="4" w:space="0" w:color="auto"/>
              <w:bottom w:val="single" w:sz="12" w:space="0" w:color="auto"/>
              <w:right w:val="single" w:sz="4" w:space="0" w:color="auto"/>
            </w:tcBorders>
            <w:vAlign w:val="center"/>
            <w:hideMark/>
          </w:tcPr>
          <w:p w:rsidR="001F0C37" w:rsidRPr="00045952" w:rsidRDefault="001F0C37" w:rsidP="00D45945">
            <w:pPr>
              <w:jc w:val="center"/>
              <w:rPr>
                <w:sz w:val="20"/>
                <w:szCs w:val="20"/>
              </w:rPr>
            </w:pPr>
            <w:r w:rsidRPr="00045952">
              <w:rPr>
                <w:sz w:val="20"/>
                <w:szCs w:val="20"/>
              </w:rPr>
              <w:t>2</w:t>
            </w:r>
          </w:p>
        </w:tc>
        <w:tc>
          <w:tcPr>
            <w:tcW w:w="0" w:type="auto"/>
            <w:tcBorders>
              <w:top w:val="single" w:sz="4" w:space="0" w:color="auto"/>
              <w:left w:val="single" w:sz="4" w:space="0" w:color="auto"/>
              <w:bottom w:val="single" w:sz="12" w:space="0" w:color="auto"/>
              <w:right w:val="single" w:sz="4" w:space="0" w:color="auto"/>
            </w:tcBorders>
            <w:vAlign w:val="center"/>
            <w:hideMark/>
          </w:tcPr>
          <w:p w:rsidR="001F0C37" w:rsidRPr="00045952" w:rsidRDefault="00D16195" w:rsidP="00D45945">
            <w:pPr>
              <w:jc w:val="center"/>
              <w:rPr>
                <w:sz w:val="20"/>
                <w:szCs w:val="20"/>
              </w:rPr>
            </w:pPr>
            <w:r w:rsidRPr="00B32654">
              <w:rPr>
                <w:sz w:val="20"/>
                <w:szCs w:val="20"/>
              </w:rPr>
              <w:t>5</w:t>
            </w:r>
          </w:p>
        </w:tc>
        <w:tc>
          <w:tcPr>
            <w:tcW w:w="0" w:type="auto"/>
            <w:gridSpan w:val="2"/>
            <w:tcBorders>
              <w:top w:val="single" w:sz="4" w:space="0" w:color="auto"/>
              <w:left w:val="single" w:sz="4" w:space="0" w:color="auto"/>
              <w:bottom w:val="single" w:sz="12" w:space="0" w:color="auto"/>
              <w:right w:val="single" w:sz="12" w:space="0" w:color="auto"/>
            </w:tcBorders>
            <w:vAlign w:val="center"/>
            <w:hideMark/>
          </w:tcPr>
          <w:p w:rsidR="001F0C37" w:rsidRPr="00045952" w:rsidRDefault="001F0C37" w:rsidP="00D45945">
            <w:pPr>
              <w:jc w:val="center"/>
              <w:rPr>
                <w:sz w:val="20"/>
                <w:szCs w:val="20"/>
                <w:vertAlign w:val="superscript"/>
              </w:rPr>
            </w:pPr>
            <w:proofErr w:type="gramStart"/>
            <w:r w:rsidRPr="00045952">
              <w:rPr>
                <w:sz w:val="20"/>
                <w:szCs w:val="20"/>
                <w:vertAlign w:val="superscript"/>
              </w:rPr>
              <w:t>COMPULSORY         ELECTIVE</w:t>
            </w:r>
            <w:proofErr w:type="gramEnd"/>
          </w:p>
          <w:p w:rsidR="001F0C37" w:rsidRPr="00045952" w:rsidRDefault="001F0C37" w:rsidP="00D45945">
            <w:pPr>
              <w:rPr>
                <w:sz w:val="20"/>
                <w:szCs w:val="20"/>
                <w:vertAlign w:val="superscript"/>
              </w:rPr>
            </w:pPr>
            <w:r w:rsidRPr="00045952">
              <w:rPr>
                <w:b/>
                <w:sz w:val="20"/>
                <w:szCs w:val="20"/>
              </w:rPr>
              <w:t xml:space="preserve">         </w:t>
            </w:r>
            <w:r w:rsidR="00534E13">
              <w:rPr>
                <w:b/>
                <w:sz w:val="20"/>
                <w:szCs w:val="20"/>
              </w:rPr>
              <w:t xml:space="preserve">        </w:t>
            </w:r>
            <w:r w:rsidRPr="00045952">
              <w:rPr>
                <w:b/>
                <w:sz w:val="20"/>
                <w:szCs w:val="20"/>
              </w:rPr>
              <w:t xml:space="preserve"> </w:t>
            </w:r>
            <w:r w:rsidRPr="00045952">
              <w:rPr>
                <w:b/>
                <w:sz w:val="20"/>
                <w:szCs w:val="20"/>
              </w:rPr>
              <w:sym w:font="Times New Roman" w:char="F00C"/>
            </w:r>
            <w:r w:rsidRPr="00045952">
              <w:rPr>
                <w:b/>
                <w:sz w:val="20"/>
                <w:szCs w:val="20"/>
              </w:rPr>
              <w:t xml:space="preserve">                </w:t>
            </w:r>
            <w:r w:rsidR="002C0B1E">
              <w:rPr>
                <w:b/>
                <w:sz w:val="20"/>
                <w:szCs w:val="20"/>
              </w:rPr>
              <w:t xml:space="preserve">   </w:t>
            </w:r>
            <w:r w:rsidRPr="00045952">
              <w:rPr>
                <w:b/>
                <w:sz w:val="20"/>
                <w:szCs w:val="20"/>
              </w:rPr>
              <w:t>X</w:t>
            </w:r>
          </w:p>
        </w:tc>
      </w:tr>
      <w:tr w:rsidR="001F0C37" w:rsidRPr="00045952" w:rsidTr="004734F3">
        <w:trPr>
          <w:trHeight w:val="340"/>
        </w:trPr>
        <w:tc>
          <w:tcPr>
            <w:tcW w:w="9608" w:type="dxa"/>
            <w:gridSpan w:val="8"/>
            <w:tcBorders>
              <w:top w:val="single" w:sz="12" w:space="0" w:color="auto"/>
              <w:left w:val="nil"/>
              <w:bottom w:val="single" w:sz="12" w:space="0" w:color="auto"/>
              <w:right w:val="nil"/>
            </w:tcBorders>
            <w:vAlign w:val="center"/>
          </w:tcPr>
          <w:p w:rsidR="001F0C37" w:rsidRPr="00045952" w:rsidRDefault="001F0C37" w:rsidP="00D45945">
            <w:pPr>
              <w:jc w:val="center"/>
              <w:rPr>
                <w:b/>
                <w:sz w:val="20"/>
                <w:szCs w:val="20"/>
              </w:rPr>
            </w:pPr>
          </w:p>
        </w:tc>
      </w:tr>
      <w:tr w:rsidR="001F0C37" w:rsidRPr="00045952" w:rsidTr="004734F3">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hideMark/>
          </w:tcPr>
          <w:p w:rsidR="001F0C37" w:rsidRPr="00045952" w:rsidRDefault="001F0C37" w:rsidP="00D45945">
            <w:pPr>
              <w:jc w:val="center"/>
              <w:rPr>
                <w:b/>
                <w:sz w:val="20"/>
                <w:szCs w:val="20"/>
              </w:rPr>
            </w:pPr>
            <w:r w:rsidRPr="00045952">
              <w:rPr>
                <w:b/>
                <w:sz w:val="20"/>
                <w:szCs w:val="20"/>
              </w:rPr>
              <w:t>ASSESMENT CRITERIA</w:t>
            </w:r>
          </w:p>
        </w:tc>
      </w:tr>
      <w:tr w:rsidR="001F0C37" w:rsidRPr="00045952" w:rsidTr="004734F3">
        <w:tc>
          <w:tcPr>
            <w:tcW w:w="3105"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1F0C37" w:rsidRPr="00045952" w:rsidRDefault="001F0C37" w:rsidP="00D45945">
            <w:pPr>
              <w:jc w:val="center"/>
              <w:rPr>
                <w:b/>
                <w:sz w:val="20"/>
                <w:szCs w:val="20"/>
              </w:rPr>
            </w:pPr>
            <w:r w:rsidRPr="00045952">
              <w:rPr>
                <w:b/>
                <w:sz w:val="20"/>
                <w:szCs w:val="20"/>
              </w:rPr>
              <w:t>MID-TERM</w:t>
            </w:r>
          </w:p>
        </w:tc>
        <w:tc>
          <w:tcPr>
            <w:tcW w:w="0" w:type="auto"/>
            <w:gridSpan w:val="3"/>
            <w:tcBorders>
              <w:top w:val="single" w:sz="12" w:space="0" w:color="auto"/>
              <w:left w:val="single" w:sz="12" w:space="0" w:color="auto"/>
              <w:bottom w:val="single" w:sz="8" w:space="0" w:color="auto"/>
              <w:right w:val="single" w:sz="4" w:space="0" w:color="auto"/>
            </w:tcBorders>
            <w:vAlign w:val="center"/>
            <w:hideMark/>
          </w:tcPr>
          <w:p w:rsidR="001F0C37" w:rsidRPr="00045952" w:rsidRDefault="001F0C37" w:rsidP="00D45945">
            <w:pPr>
              <w:jc w:val="center"/>
              <w:rPr>
                <w:b/>
                <w:sz w:val="20"/>
                <w:szCs w:val="20"/>
              </w:rPr>
            </w:pPr>
            <w:r w:rsidRPr="00045952">
              <w:rPr>
                <w:b/>
                <w:sz w:val="20"/>
                <w:szCs w:val="20"/>
              </w:rPr>
              <w:t>ACTIVITY</w:t>
            </w:r>
          </w:p>
        </w:tc>
        <w:tc>
          <w:tcPr>
            <w:tcW w:w="0" w:type="auto"/>
            <w:tcBorders>
              <w:top w:val="single" w:sz="12" w:space="0" w:color="auto"/>
              <w:left w:val="single" w:sz="4" w:space="0" w:color="auto"/>
              <w:bottom w:val="single" w:sz="8" w:space="0" w:color="auto"/>
              <w:right w:val="single" w:sz="8" w:space="0" w:color="auto"/>
            </w:tcBorders>
            <w:vAlign w:val="center"/>
            <w:hideMark/>
          </w:tcPr>
          <w:p w:rsidR="001F0C37" w:rsidRPr="00045952" w:rsidRDefault="001F0C37" w:rsidP="00D45945">
            <w:pPr>
              <w:jc w:val="center"/>
              <w:rPr>
                <w:b/>
                <w:sz w:val="20"/>
                <w:szCs w:val="20"/>
              </w:rPr>
            </w:pPr>
            <w:r w:rsidRPr="00045952">
              <w:rPr>
                <w:b/>
                <w:sz w:val="20"/>
                <w:szCs w:val="20"/>
              </w:rPr>
              <w:t>Quantity</w:t>
            </w:r>
          </w:p>
        </w:tc>
        <w:tc>
          <w:tcPr>
            <w:tcW w:w="0" w:type="auto"/>
            <w:tcBorders>
              <w:top w:val="single" w:sz="12" w:space="0" w:color="auto"/>
              <w:left w:val="single" w:sz="8" w:space="0" w:color="auto"/>
              <w:bottom w:val="single" w:sz="8" w:space="0" w:color="auto"/>
              <w:right w:val="single" w:sz="12" w:space="0" w:color="auto"/>
            </w:tcBorders>
            <w:vAlign w:val="center"/>
            <w:hideMark/>
          </w:tcPr>
          <w:p w:rsidR="001F0C37" w:rsidRPr="00045952" w:rsidRDefault="001F0C37" w:rsidP="00D45945">
            <w:pPr>
              <w:jc w:val="center"/>
              <w:rPr>
                <w:b/>
                <w:sz w:val="20"/>
                <w:szCs w:val="20"/>
              </w:rPr>
            </w:pPr>
            <w:r w:rsidRPr="00045952">
              <w:rPr>
                <w:b/>
                <w:sz w:val="20"/>
                <w:szCs w:val="20"/>
              </w:rPr>
              <w:t>Percentage (%)</w:t>
            </w:r>
          </w:p>
        </w:tc>
      </w:tr>
      <w:tr w:rsidR="001F0C37" w:rsidRPr="00045952" w:rsidTr="004734F3">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1F0C37" w:rsidRPr="00045952" w:rsidRDefault="001F0C37" w:rsidP="00D45945">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hideMark/>
          </w:tcPr>
          <w:p w:rsidR="001F0C37" w:rsidRPr="00045952" w:rsidRDefault="008D2646" w:rsidP="00D45945">
            <w:pPr>
              <w:rPr>
                <w:sz w:val="20"/>
                <w:szCs w:val="20"/>
              </w:rPr>
            </w:pPr>
            <w:r>
              <w:rPr>
                <w:sz w:val="20"/>
                <w:szCs w:val="20"/>
              </w:rPr>
              <w:t>Mid-Term</w:t>
            </w:r>
          </w:p>
        </w:tc>
        <w:tc>
          <w:tcPr>
            <w:tcW w:w="0" w:type="auto"/>
            <w:tcBorders>
              <w:top w:val="single" w:sz="8" w:space="0" w:color="auto"/>
              <w:left w:val="single" w:sz="4" w:space="0" w:color="auto"/>
              <w:bottom w:val="single" w:sz="4" w:space="0" w:color="auto"/>
              <w:right w:val="single" w:sz="8" w:space="0" w:color="auto"/>
            </w:tcBorders>
            <w:hideMark/>
          </w:tcPr>
          <w:p w:rsidR="001F0C37" w:rsidRPr="00045952" w:rsidRDefault="001F0C37" w:rsidP="00D45945">
            <w:pPr>
              <w:jc w:val="center"/>
              <w:rPr>
                <w:sz w:val="20"/>
                <w:szCs w:val="20"/>
              </w:rPr>
            </w:pPr>
            <w:r w:rsidRPr="00045952">
              <w:rPr>
                <w:sz w:val="20"/>
                <w:szCs w:val="20"/>
              </w:rPr>
              <w:t xml:space="preserve"> </w:t>
            </w:r>
          </w:p>
        </w:tc>
        <w:tc>
          <w:tcPr>
            <w:tcW w:w="0" w:type="auto"/>
            <w:tcBorders>
              <w:top w:val="single" w:sz="8" w:space="0" w:color="auto"/>
              <w:left w:val="single" w:sz="8" w:space="0" w:color="auto"/>
              <w:bottom w:val="single" w:sz="4" w:space="0" w:color="auto"/>
              <w:right w:val="single" w:sz="12" w:space="0" w:color="auto"/>
            </w:tcBorders>
            <w:hideMark/>
          </w:tcPr>
          <w:p w:rsidR="001F0C37" w:rsidRPr="003E4E5D" w:rsidRDefault="003E4E5D" w:rsidP="003E4E5D">
            <w:pPr>
              <w:jc w:val="center"/>
              <w:rPr>
                <w:b/>
                <w:sz w:val="20"/>
                <w:szCs w:val="20"/>
                <w:highlight w:val="yellow"/>
              </w:rPr>
            </w:pPr>
            <w:r w:rsidRPr="003E4E5D">
              <w:rPr>
                <w:b/>
                <w:sz w:val="20"/>
                <w:szCs w:val="20"/>
              </w:rPr>
              <w:t>50</w:t>
            </w:r>
          </w:p>
        </w:tc>
      </w:tr>
      <w:tr w:rsidR="001F0C37" w:rsidRPr="00045952" w:rsidTr="004734F3">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1F0C37" w:rsidRPr="00045952" w:rsidRDefault="001F0C37" w:rsidP="00D45945">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hideMark/>
          </w:tcPr>
          <w:p w:rsidR="001F0C37" w:rsidRPr="00045952" w:rsidRDefault="001F0C37" w:rsidP="00D45945">
            <w:pPr>
              <w:rPr>
                <w:sz w:val="20"/>
                <w:szCs w:val="20"/>
              </w:rPr>
            </w:pPr>
            <w:r w:rsidRPr="00045952">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1F0C37" w:rsidRPr="00045952" w:rsidRDefault="001F0C37" w:rsidP="00D45945">
            <w:pPr>
              <w:rPr>
                <w:sz w:val="20"/>
                <w:szCs w:val="20"/>
              </w:rPr>
            </w:pPr>
          </w:p>
        </w:tc>
        <w:tc>
          <w:tcPr>
            <w:tcW w:w="0" w:type="auto"/>
            <w:tcBorders>
              <w:top w:val="single" w:sz="4" w:space="0" w:color="auto"/>
              <w:left w:val="single" w:sz="8" w:space="0" w:color="auto"/>
              <w:bottom w:val="single" w:sz="4" w:space="0" w:color="auto"/>
              <w:right w:val="single" w:sz="12" w:space="0" w:color="auto"/>
            </w:tcBorders>
            <w:hideMark/>
          </w:tcPr>
          <w:p w:rsidR="001F0C37" w:rsidRPr="003E4E5D" w:rsidRDefault="001F0C37" w:rsidP="003E4E5D">
            <w:pPr>
              <w:jc w:val="center"/>
              <w:rPr>
                <w:b/>
                <w:sz w:val="20"/>
                <w:szCs w:val="20"/>
              </w:rPr>
            </w:pPr>
          </w:p>
        </w:tc>
      </w:tr>
      <w:tr w:rsidR="001F0C37" w:rsidRPr="00045952" w:rsidTr="004734F3">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1F0C37" w:rsidRPr="00045952" w:rsidRDefault="001F0C37" w:rsidP="00D45945">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hideMark/>
          </w:tcPr>
          <w:p w:rsidR="001F0C37" w:rsidRPr="00045952" w:rsidRDefault="001F0C37" w:rsidP="00D45945">
            <w:pPr>
              <w:rPr>
                <w:sz w:val="20"/>
                <w:szCs w:val="20"/>
              </w:rPr>
            </w:pPr>
            <w:r w:rsidRPr="00045952">
              <w:rPr>
                <w:sz w:val="20"/>
                <w:szCs w:val="20"/>
              </w:rPr>
              <w:t>Homework</w:t>
            </w:r>
          </w:p>
        </w:tc>
        <w:tc>
          <w:tcPr>
            <w:tcW w:w="0" w:type="auto"/>
            <w:tcBorders>
              <w:top w:val="single" w:sz="4" w:space="0" w:color="auto"/>
              <w:left w:val="single" w:sz="4" w:space="0" w:color="auto"/>
              <w:bottom w:val="single" w:sz="4" w:space="0" w:color="auto"/>
              <w:right w:val="single" w:sz="8" w:space="0" w:color="auto"/>
            </w:tcBorders>
            <w:hideMark/>
          </w:tcPr>
          <w:p w:rsidR="001F0C37" w:rsidRPr="00045952" w:rsidRDefault="001F0C37" w:rsidP="00D45945">
            <w:pPr>
              <w:jc w:val="center"/>
              <w:rPr>
                <w:sz w:val="20"/>
                <w:szCs w:val="20"/>
              </w:rPr>
            </w:pPr>
            <w:r w:rsidRPr="00045952">
              <w:rPr>
                <w:sz w:val="20"/>
                <w:szCs w:val="20"/>
              </w:rPr>
              <w:t xml:space="preserve"> </w:t>
            </w:r>
          </w:p>
        </w:tc>
        <w:tc>
          <w:tcPr>
            <w:tcW w:w="0" w:type="auto"/>
            <w:tcBorders>
              <w:top w:val="single" w:sz="4" w:space="0" w:color="auto"/>
              <w:left w:val="single" w:sz="8" w:space="0" w:color="auto"/>
              <w:bottom w:val="single" w:sz="4" w:space="0" w:color="auto"/>
              <w:right w:val="single" w:sz="12" w:space="0" w:color="auto"/>
            </w:tcBorders>
            <w:hideMark/>
          </w:tcPr>
          <w:p w:rsidR="001F0C37" w:rsidRPr="003E4E5D" w:rsidRDefault="001F0C37" w:rsidP="003E4E5D">
            <w:pPr>
              <w:jc w:val="center"/>
              <w:rPr>
                <w:b/>
                <w:sz w:val="20"/>
                <w:szCs w:val="20"/>
              </w:rPr>
            </w:pPr>
          </w:p>
        </w:tc>
      </w:tr>
      <w:tr w:rsidR="001F0C37" w:rsidRPr="00045952" w:rsidTr="004734F3">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1F0C37" w:rsidRPr="00045952" w:rsidRDefault="001F0C37" w:rsidP="00D45945">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hideMark/>
          </w:tcPr>
          <w:p w:rsidR="001F0C37" w:rsidRPr="00045952" w:rsidRDefault="001F0C37" w:rsidP="00D45945">
            <w:pPr>
              <w:rPr>
                <w:sz w:val="20"/>
                <w:szCs w:val="20"/>
              </w:rPr>
            </w:pPr>
            <w:r w:rsidRPr="00045952">
              <w:rPr>
                <w:sz w:val="20"/>
                <w:szCs w:val="20"/>
              </w:rPr>
              <w:t>Project</w:t>
            </w:r>
          </w:p>
        </w:tc>
        <w:tc>
          <w:tcPr>
            <w:tcW w:w="0" w:type="auto"/>
            <w:tcBorders>
              <w:top w:val="single" w:sz="4" w:space="0" w:color="auto"/>
              <w:left w:val="single" w:sz="4" w:space="0" w:color="auto"/>
              <w:bottom w:val="single" w:sz="8" w:space="0" w:color="auto"/>
              <w:right w:val="single" w:sz="8" w:space="0" w:color="auto"/>
            </w:tcBorders>
            <w:hideMark/>
          </w:tcPr>
          <w:p w:rsidR="001F0C37" w:rsidRPr="00045952" w:rsidRDefault="001F0C37" w:rsidP="00D45945">
            <w:pPr>
              <w:jc w:val="center"/>
              <w:rPr>
                <w:sz w:val="20"/>
                <w:szCs w:val="20"/>
              </w:rPr>
            </w:pPr>
            <w:r w:rsidRPr="00045952">
              <w:rPr>
                <w:sz w:val="20"/>
                <w:szCs w:val="20"/>
              </w:rPr>
              <w:t xml:space="preserve"> </w:t>
            </w:r>
          </w:p>
        </w:tc>
        <w:tc>
          <w:tcPr>
            <w:tcW w:w="0" w:type="auto"/>
            <w:tcBorders>
              <w:top w:val="single" w:sz="4" w:space="0" w:color="auto"/>
              <w:left w:val="single" w:sz="8" w:space="0" w:color="auto"/>
              <w:bottom w:val="single" w:sz="8" w:space="0" w:color="auto"/>
              <w:right w:val="single" w:sz="12" w:space="0" w:color="auto"/>
            </w:tcBorders>
            <w:hideMark/>
          </w:tcPr>
          <w:p w:rsidR="001F0C37" w:rsidRPr="003E4E5D" w:rsidRDefault="001F0C37" w:rsidP="003E4E5D">
            <w:pPr>
              <w:jc w:val="center"/>
              <w:rPr>
                <w:b/>
                <w:sz w:val="20"/>
                <w:szCs w:val="20"/>
              </w:rPr>
            </w:pPr>
          </w:p>
        </w:tc>
      </w:tr>
      <w:tr w:rsidR="001F0C37" w:rsidRPr="00045952" w:rsidTr="004734F3">
        <w:trPr>
          <w:trHeight w:val="304"/>
        </w:trPr>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1F0C37" w:rsidRPr="00045952" w:rsidRDefault="001F0C37" w:rsidP="00D45945">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hideMark/>
          </w:tcPr>
          <w:p w:rsidR="001F0C37" w:rsidRPr="00045952" w:rsidRDefault="001F0C37" w:rsidP="00D45945">
            <w:pPr>
              <w:rPr>
                <w:sz w:val="20"/>
                <w:szCs w:val="20"/>
              </w:rPr>
            </w:pPr>
            <w:r w:rsidRPr="00045952">
              <w:rPr>
                <w:sz w:val="20"/>
                <w:szCs w:val="20"/>
              </w:rPr>
              <w:t>Oral Exam</w:t>
            </w:r>
          </w:p>
        </w:tc>
        <w:tc>
          <w:tcPr>
            <w:tcW w:w="0" w:type="auto"/>
            <w:tcBorders>
              <w:top w:val="single" w:sz="8" w:space="0" w:color="auto"/>
              <w:left w:val="single" w:sz="4" w:space="0" w:color="auto"/>
              <w:bottom w:val="single" w:sz="8" w:space="0" w:color="auto"/>
              <w:right w:val="single" w:sz="8" w:space="0" w:color="auto"/>
            </w:tcBorders>
          </w:tcPr>
          <w:p w:rsidR="001F0C37" w:rsidRPr="00045952" w:rsidRDefault="001F0C37" w:rsidP="003E4E5D">
            <w:pPr>
              <w:rPr>
                <w:sz w:val="20"/>
                <w:szCs w:val="20"/>
              </w:rPr>
            </w:pPr>
          </w:p>
        </w:tc>
        <w:tc>
          <w:tcPr>
            <w:tcW w:w="0" w:type="auto"/>
            <w:tcBorders>
              <w:top w:val="single" w:sz="8" w:space="0" w:color="auto"/>
              <w:left w:val="single" w:sz="8" w:space="0" w:color="auto"/>
              <w:bottom w:val="single" w:sz="8" w:space="0" w:color="auto"/>
              <w:right w:val="single" w:sz="12" w:space="0" w:color="auto"/>
            </w:tcBorders>
          </w:tcPr>
          <w:p w:rsidR="001F0C37" w:rsidRPr="003E4E5D" w:rsidRDefault="001F0C37" w:rsidP="003E4E5D">
            <w:pPr>
              <w:jc w:val="center"/>
              <w:rPr>
                <w:b/>
                <w:sz w:val="20"/>
                <w:szCs w:val="20"/>
              </w:rPr>
            </w:pPr>
          </w:p>
        </w:tc>
      </w:tr>
      <w:tr w:rsidR="001F0C37" w:rsidRPr="00045952" w:rsidTr="004734F3">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1F0C37" w:rsidRPr="00045952" w:rsidRDefault="001F0C37" w:rsidP="00D45945">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hideMark/>
          </w:tcPr>
          <w:p w:rsidR="001F0C37" w:rsidRPr="00045952" w:rsidRDefault="001F0C37" w:rsidP="00D45945">
            <w:pPr>
              <w:rPr>
                <w:sz w:val="20"/>
                <w:szCs w:val="20"/>
              </w:rPr>
            </w:pPr>
            <w:r w:rsidRPr="00045952">
              <w:rPr>
                <w:sz w:val="20"/>
                <w:szCs w:val="20"/>
              </w:rPr>
              <w:t>Other (</w:t>
            </w:r>
            <w:proofErr w:type="gramStart"/>
            <w:r w:rsidRPr="00045952">
              <w:rPr>
                <w:sz w:val="20"/>
                <w:szCs w:val="20"/>
              </w:rPr>
              <w:t>………</w:t>
            </w:r>
            <w:proofErr w:type="gramEnd"/>
            <w:r w:rsidRPr="00045952">
              <w:rPr>
                <w:sz w:val="20"/>
                <w:szCs w:val="20"/>
              </w:rPr>
              <w:t>)</w:t>
            </w:r>
          </w:p>
        </w:tc>
        <w:tc>
          <w:tcPr>
            <w:tcW w:w="0" w:type="auto"/>
            <w:tcBorders>
              <w:top w:val="single" w:sz="8" w:space="0" w:color="auto"/>
              <w:left w:val="single" w:sz="4" w:space="0" w:color="auto"/>
              <w:bottom w:val="single" w:sz="12" w:space="0" w:color="auto"/>
              <w:right w:val="single" w:sz="8" w:space="0" w:color="auto"/>
            </w:tcBorders>
          </w:tcPr>
          <w:p w:rsidR="001F0C37" w:rsidRPr="00045952" w:rsidRDefault="001F0C37" w:rsidP="00D45945">
            <w:pPr>
              <w:rPr>
                <w:sz w:val="20"/>
                <w:szCs w:val="20"/>
              </w:rPr>
            </w:pPr>
          </w:p>
        </w:tc>
        <w:tc>
          <w:tcPr>
            <w:tcW w:w="0" w:type="auto"/>
            <w:tcBorders>
              <w:top w:val="single" w:sz="8" w:space="0" w:color="auto"/>
              <w:left w:val="single" w:sz="8" w:space="0" w:color="auto"/>
              <w:bottom w:val="single" w:sz="12" w:space="0" w:color="auto"/>
              <w:right w:val="single" w:sz="12" w:space="0" w:color="auto"/>
            </w:tcBorders>
          </w:tcPr>
          <w:p w:rsidR="001F0C37" w:rsidRPr="003E4E5D" w:rsidRDefault="001F0C37" w:rsidP="003E4E5D">
            <w:pPr>
              <w:jc w:val="center"/>
              <w:rPr>
                <w:b/>
                <w:sz w:val="20"/>
                <w:szCs w:val="20"/>
              </w:rPr>
            </w:pPr>
          </w:p>
        </w:tc>
      </w:tr>
      <w:tr w:rsidR="008D2646" w:rsidRPr="00045952" w:rsidTr="004734F3">
        <w:tc>
          <w:tcPr>
            <w:tcW w:w="0" w:type="auto"/>
            <w:gridSpan w:val="3"/>
            <w:tcBorders>
              <w:top w:val="single" w:sz="12" w:space="0" w:color="auto"/>
              <w:left w:val="single" w:sz="12" w:space="0" w:color="auto"/>
              <w:bottom w:val="single" w:sz="12" w:space="0" w:color="auto"/>
              <w:right w:val="single" w:sz="12" w:space="0" w:color="auto"/>
            </w:tcBorders>
            <w:vAlign w:val="center"/>
          </w:tcPr>
          <w:p w:rsidR="008D2646" w:rsidRPr="00045952" w:rsidRDefault="008D2646" w:rsidP="00D45945">
            <w:pPr>
              <w:rPr>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8D2646" w:rsidRPr="00045952" w:rsidRDefault="008D2646" w:rsidP="00D45945">
            <w:pPr>
              <w:rPr>
                <w:sz w:val="20"/>
                <w:szCs w:val="20"/>
              </w:rPr>
            </w:pPr>
            <w:r w:rsidRPr="00E255F7">
              <w:rPr>
                <w:b/>
                <w:sz w:val="20"/>
                <w:szCs w:val="20"/>
              </w:rPr>
              <w:t>Final Examination</w:t>
            </w:r>
          </w:p>
        </w:tc>
        <w:tc>
          <w:tcPr>
            <w:tcW w:w="0" w:type="auto"/>
            <w:tcBorders>
              <w:top w:val="single" w:sz="8" w:space="0" w:color="auto"/>
              <w:left w:val="single" w:sz="8" w:space="0" w:color="auto"/>
              <w:bottom w:val="single" w:sz="12" w:space="0" w:color="auto"/>
              <w:right w:val="single" w:sz="12" w:space="0" w:color="auto"/>
            </w:tcBorders>
          </w:tcPr>
          <w:p w:rsidR="008D2646" w:rsidRPr="003E4E5D" w:rsidRDefault="003E4E5D" w:rsidP="003E4E5D">
            <w:pPr>
              <w:jc w:val="center"/>
              <w:rPr>
                <w:b/>
                <w:sz w:val="20"/>
                <w:szCs w:val="20"/>
              </w:rPr>
            </w:pPr>
            <w:r w:rsidRPr="003E4E5D">
              <w:rPr>
                <w:b/>
                <w:sz w:val="20"/>
                <w:szCs w:val="20"/>
              </w:rPr>
              <w:t>50</w:t>
            </w:r>
          </w:p>
        </w:tc>
      </w:tr>
      <w:tr w:rsidR="001F0C37" w:rsidRPr="00045952" w:rsidTr="004734F3">
        <w:trPr>
          <w:trHeight w:val="447"/>
        </w:trPr>
        <w:tc>
          <w:tcPr>
            <w:tcW w:w="3105" w:type="dxa"/>
            <w:gridSpan w:val="3"/>
            <w:tcBorders>
              <w:top w:val="single" w:sz="12" w:space="0" w:color="auto"/>
              <w:left w:val="single" w:sz="12" w:space="0" w:color="auto"/>
              <w:bottom w:val="single" w:sz="12" w:space="0" w:color="auto"/>
              <w:right w:val="single" w:sz="12" w:space="0" w:color="auto"/>
            </w:tcBorders>
            <w:vAlign w:val="center"/>
            <w:hideMark/>
          </w:tcPr>
          <w:p w:rsidR="001F0C37" w:rsidRPr="00045952" w:rsidRDefault="001F0C37" w:rsidP="00D45945">
            <w:pPr>
              <w:jc w:val="center"/>
              <w:rPr>
                <w:b/>
                <w:sz w:val="20"/>
                <w:szCs w:val="20"/>
              </w:rPr>
            </w:pPr>
            <w:r w:rsidRPr="00045952">
              <w:rPr>
                <w:b/>
                <w:sz w:val="20"/>
                <w:szCs w:val="20"/>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hideMark/>
          </w:tcPr>
          <w:p w:rsidR="001F0C37" w:rsidRPr="00045952" w:rsidRDefault="001F0C37" w:rsidP="00D45945">
            <w:pPr>
              <w:jc w:val="both"/>
              <w:rPr>
                <w:sz w:val="20"/>
                <w:szCs w:val="20"/>
              </w:rPr>
            </w:pPr>
            <w:r w:rsidRPr="00045952">
              <w:rPr>
                <w:sz w:val="20"/>
                <w:szCs w:val="20"/>
              </w:rPr>
              <w:t xml:space="preserve"> </w:t>
            </w:r>
          </w:p>
        </w:tc>
      </w:tr>
      <w:tr w:rsidR="001F0C37" w:rsidRPr="00045952" w:rsidTr="004734F3">
        <w:trPr>
          <w:trHeight w:val="447"/>
        </w:trPr>
        <w:tc>
          <w:tcPr>
            <w:tcW w:w="3105" w:type="dxa"/>
            <w:gridSpan w:val="3"/>
            <w:tcBorders>
              <w:top w:val="single" w:sz="12" w:space="0" w:color="auto"/>
              <w:left w:val="single" w:sz="12" w:space="0" w:color="auto"/>
              <w:bottom w:val="single" w:sz="12" w:space="0" w:color="auto"/>
              <w:right w:val="single" w:sz="12" w:space="0" w:color="auto"/>
            </w:tcBorders>
            <w:vAlign w:val="center"/>
            <w:hideMark/>
          </w:tcPr>
          <w:p w:rsidR="001F0C37" w:rsidRPr="00045952" w:rsidRDefault="00C6500F" w:rsidP="00D45945">
            <w:pPr>
              <w:jc w:val="center"/>
              <w:rPr>
                <w:b/>
                <w:sz w:val="20"/>
                <w:szCs w:val="20"/>
              </w:rPr>
            </w:pPr>
            <w:r>
              <w:rPr>
                <w:b/>
                <w:sz w:val="20"/>
                <w:szCs w:val="20"/>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1F0C37" w:rsidRPr="00045952" w:rsidRDefault="001F0C37" w:rsidP="00D45945">
            <w:pPr>
              <w:jc w:val="both"/>
              <w:rPr>
                <w:sz w:val="20"/>
                <w:szCs w:val="20"/>
                <w:lang w:val="en-GB"/>
              </w:rPr>
            </w:pPr>
            <w:r w:rsidRPr="00045952">
              <w:rPr>
                <w:sz w:val="20"/>
                <w:szCs w:val="20"/>
                <w:lang w:val="en-GB"/>
              </w:rPr>
              <w:t>Developmental and histological futures of nervous tissue</w:t>
            </w:r>
          </w:p>
        </w:tc>
      </w:tr>
      <w:tr w:rsidR="001F0C37" w:rsidRPr="00045952" w:rsidTr="004734F3">
        <w:trPr>
          <w:trHeight w:val="426"/>
        </w:trPr>
        <w:tc>
          <w:tcPr>
            <w:tcW w:w="3105" w:type="dxa"/>
            <w:gridSpan w:val="3"/>
            <w:tcBorders>
              <w:top w:val="single" w:sz="12" w:space="0" w:color="auto"/>
              <w:left w:val="single" w:sz="12" w:space="0" w:color="auto"/>
              <w:bottom w:val="single" w:sz="12" w:space="0" w:color="auto"/>
              <w:right w:val="single" w:sz="12" w:space="0" w:color="auto"/>
            </w:tcBorders>
            <w:vAlign w:val="center"/>
            <w:hideMark/>
          </w:tcPr>
          <w:p w:rsidR="001F0C37" w:rsidRPr="00045952" w:rsidRDefault="001F0C37" w:rsidP="00D45945">
            <w:pPr>
              <w:jc w:val="center"/>
              <w:rPr>
                <w:b/>
                <w:sz w:val="20"/>
                <w:szCs w:val="20"/>
              </w:rPr>
            </w:pPr>
            <w:r w:rsidRPr="00045952">
              <w:rPr>
                <w:b/>
                <w:sz w:val="20"/>
                <w:szCs w:val="20"/>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1F0C37" w:rsidRPr="00045952" w:rsidRDefault="00A652E1" w:rsidP="00D45945">
            <w:pPr>
              <w:ind w:left="-108"/>
              <w:jc w:val="both"/>
              <w:rPr>
                <w:sz w:val="20"/>
                <w:szCs w:val="20"/>
                <w:lang w:val="en-GB"/>
              </w:rPr>
            </w:pPr>
            <w:r>
              <w:rPr>
                <w:sz w:val="20"/>
                <w:szCs w:val="20"/>
                <w:lang w:val="en-GB"/>
              </w:rPr>
              <w:t xml:space="preserve"> </w:t>
            </w:r>
            <w:r w:rsidR="001F0C37" w:rsidRPr="00045952">
              <w:rPr>
                <w:sz w:val="20"/>
                <w:szCs w:val="20"/>
                <w:lang w:val="en-GB"/>
              </w:rPr>
              <w:t>Teaching of development and histology of nervous tissue</w:t>
            </w:r>
          </w:p>
        </w:tc>
      </w:tr>
      <w:tr w:rsidR="001F0C37" w:rsidRPr="00045952" w:rsidTr="004734F3">
        <w:trPr>
          <w:trHeight w:val="518"/>
        </w:trPr>
        <w:tc>
          <w:tcPr>
            <w:tcW w:w="3105" w:type="dxa"/>
            <w:gridSpan w:val="3"/>
            <w:tcBorders>
              <w:top w:val="single" w:sz="12" w:space="0" w:color="auto"/>
              <w:left w:val="single" w:sz="12" w:space="0" w:color="auto"/>
              <w:bottom w:val="single" w:sz="12" w:space="0" w:color="auto"/>
              <w:right w:val="single" w:sz="12" w:space="0" w:color="auto"/>
            </w:tcBorders>
            <w:vAlign w:val="center"/>
            <w:hideMark/>
          </w:tcPr>
          <w:p w:rsidR="001F0C37" w:rsidRPr="00045952" w:rsidRDefault="00C6500F" w:rsidP="00D45945">
            <w:pPr>
              <w:jc w:val="center"/>
              <w:rPr>
                <w:b/>
                <w:sz w:val="20"/>
                <w:szCs w:val="20"/>
              </w:rPr>
            </w:pPr>
            <w:r>
              <w:rPr>
                <w:b/>
                <w:sz w:val="20"/>
                <w:szCs w:val="20"/>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tcPr>
          <w:p w:rsidR="001F0C37" w:rsidRPr="00045952" w:rsidRDefault="001F0C37" w:rsidP="001B07E5">
            <w:pPr>
              <w:rPr>
                <w:sz w:val="20"/>
                <w:szCs w:val="20"/>
                <w:lang w:val="en-GB"/>
              </w:rPr>
            </w:pPr>
            <w:r w:rsidRPr="00045952">
              <w:rPr>
                <w:sz w:val="20"/>
                <w:szCs w:val="20"/>
                <w:lang w:val="en-GB"/>
              </w:rPr>
              <w:t>To prepare to understanding of abnormal developmental and microscopic structures of nervous tissue via teaching their normal structures</w:t>
            </w:r>
          </w:p>
        </w:tc>
      </w:tr>
      <w:tr w:rsidR="0003493F" w:rsidRPr="00045952" w:rsidTr="004734F3">
        <w:trPr>
          <w:trHeight w:val="518"/>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03493F" w:rsidRDefault="0003493F" w:rsidP="00D45945">
            <w:pPr>
              <w:jc w:val="center"/>
              <w:rPr>
                <w:b/>
                <w:sz w:val="20"/>
                <w:szCs w:val="20"/>
              </w:rPr>
            </w:pPr>
            <w:r>
              <w:rPr>
                <w:b/>
                <w:sz w:val="20"/>
                <w:szCs w:val="20"/>
                <w:lang w:val="en-US"/>
              </w:rPr>
              <w:t>LEARNING OUTCOMES OF THE COURSE</w:t>
            </w:r>
          </w:p>
        </w:tc>
        <w:tc>
          <w:tcPr>
            <w:tcW w:w="0" w:type="auto"/>
            <w:gridSpan w:val="5"/>
            <w:tcBorders>
              <w:top w:val="single" w:sz="12" w:space="0" w:color="auto"/>
              <w:left w:val="single" w:sz="12" w:space="0" w:color="auto"/>
              <w:bottom w:val="single" w:sz="12" w:space="0" w:color="auto"/>
              <w:right w:val="single" w:sz="12" w:space="0" w:color="auto"/>
            </w:tcBorders>
          </w:tcPr>
          <w:p w:rsidR="0003493F" w:rsidRPr="00045952" w:rsidRDefault="003C73C8" w:rsidP="001B07E5">
            <w:pPr>
              <w:ind w:left="21" w:hanging="21"/>
              <w:rPr>
                <w:sz w:val="20"/>
                <w:szCs w:val="20"/>
                <w:lang w:val="en-GB"/>
              </w:rPr>
            </w:pPr>
            <w:r w:rsidRPr="003C73C8">
              <w:rPr>
                <w:sz w:val="20"/>
                <w:szCs w:val="20"/>
                <w:lang w:val="en-GB"/>
              </w:rPr>
              <w:t>Learn</w:t>
            </w:r>
            <w:r>
              <w:rPr>
                <w:sz w:val="20"/>
                <w:szCs w:val="20"/>
                <w:lang w:val="en-GB"/>
              </w:rPr>
              <w:t>ing</w:t>
            </w:r>
            <w:r w:rsidRPr="003C73C8">
              <w:rPr>
                <w:sz w:val="20"/>
                <w:szCs w:val="20"/>
                <w:lang w:val="en-GB"/>
              </w:rPr>
              <w:t xml:space="preserve"> the basics of developmental and histological characteristics of nervous tissue</w:t>
            </w:r>
          </w:p>
        </w:tc>
      </w:tr>
      <w:tr w:rsidR="001F0C37" w:rsidRPr="00045952" w:rsidTr="004734F3">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hideMark/>
          </w:tcPr>
          <w:p w:rsidR="001F0C37" w:rsidRPr="00045952" w:rsidRDefault="00C6500F" w:rsidP="00D45945">
            <w:pPr>
              <w:jc w:val="center"/>
              <w:rPr>
                <w:b/>
                <w:sz w:val="20"/>
                <w:szCs w:val="20"/>
              </w:rPr>
            </w:pPr>
            <w:r>
              <w:rPr>
                <w:b/>
                <w:sz w:val="20"/>
                <w:szCs w:val="20"/>
              </w:rPr>
              <w:t>TEXTBOOK</w:t>
            </w:r>
          </w:p>
        </w:tc>
        <w:tc>
          <w:tcPr>
            <w:tcW w:w="0" w:type="auto"/>
            <w:gridSpan w:val="5"/>
            <w:tcBorders>
              <w:top w:val="single" w:sz="12" w:space="0" w:color="auto"/>
              <w:left w:val="single" w:sz="12" w:space="0" w:color="auto"/>
              <w:bottom w:val="single" w:sz="12" w:space="0" w:color="auto"/>
              <w:right w:val="single" w:sz="12" w:space="0" w:color="auto"/>
            </w:tcBorders>
            <w:hideMark/>
          </w:tcPr>
          <w:p w:rsidR="001F0C37" w:rsidRPr="00045952" w:rsidRDefault="001F0C37" w:rsidP="00D45945">
            <w:pPr>
              <w:pStyle w:val="Balk4"/>
              <w:spacing w:before="0" w:beforeAutospacing="0" w:after="0" w:afterAutospacing="0"/>
              <w:rPr>
                <w:b w:val="0"/>
                <w:sz w:val="20"/>
                <w:szCs w:val="20"/>
              </w:rPr>
            </w:pPr>
            <w:r w:rsidRPr="00045952">
              <w:rPr>
                <w:b w:val="0"/>
                <w:sz w:val="20"/>
                <w:szCs w:val="20"/>
              </w:rPr>
              <w:t>Embriyoloji ve doğum defektlerinin temelleri, Çeviri editörü: Sevda Müftüoğlu, 7. Baskıdan çeviri, Güneş Kitabevi, 2009.</w:t>
            </w:r>
          </w:p>
          <w:p w:rsidR="001F0C37" w:rsidRPr="00045952" w:rsidRDefault="001F0C37" w:rsidP="00D45945">
            <w:pPr>
              <w:pStyle w:val="Balk4"/>
              <w:spacing w:before="0" w:beforeAutospacing="0" w:after="0" w:afterAutospacing="0"/>
              <w:rPr>
                <w:b w:val="0"/>
                <w:sz w:val="20"/>
                <w:szCs w:val="20"/>
              </w:rPr>
            </w:pPr>
            <w:r w:rsidRPr="00045952">
              <w:rPr>
                <w:b w:val="0"/>
                <w:sz w:val="20"/>
                <w:szCs w:val="20"/>
              </w:rPr>
              <w:t>Histology A Text and Atlas, Michael H. Ross and Wojciech Pawlina, sixth edition, Wolters kluwer Lippincott Williams &amp; Wilkins, 2011.</w:t>
            </w:r>
          </w:p>
        </w:tc>
      </w:tr>
      <w:tr w:rsidR="001F0C37" w:rsidRPr="00045952" w:rsidTr="004734F3">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hideMark/>
          </w:tcPr>
          <w:p w:rsidR="001F0C37" w:rsidRPr="00045952" w:rsidRDefault="00C6500F" w:rsidP="00D45945">
            <w:pPr>
              <w:jc w:val="center"/>
              <w:rPr>
                <w:b/>
                <w:sz w:val="20"/>
                <w:szCs w:val="20"/>
              </w:rPr>
            </w:pPr>
            <w:r>
              <w:rPr>
                <w:b/>
                <w:sz w:val="20"/>
                <w:szCs w:val="20"/>
              </w:rPr>
              <w:t>OTHER REFERENCES</w:t>
            </w:r>
          </w:p>
        </w:tc>
        <w:tc>
          <w:tcPr>
            <w:tcW w:w="0" w:type="auto"/>
            <w:gridSpan w:val="5"/>
            <w:tcBorders>
              <w:top w:val="single" w:sz="12" w:space="0" w:color="auto"/>
              <w:left w:val="single" w:sz="12" w:space="0" w:color="auto"/>
              <w:bottom w:val="single" w:sz="12" w:space="0" w:color="auto"/>
              <w:right w:val="single" w:sz="12" w:space="0" w:color="auto"/>
            </w:tcBorders>
            <w:hideMark/>
          </w:tcPr>
          <w:p w:rsidR="001F0C37" w:rsidRPr="00045952" w:rsidRDefault="001F0C37" w:rsidP="00D45945">
            <w:pPr>
              <w:pStyle w:val="Balk4"/>
              <w:spacing w:before="0" w:beforeAutospacing="0" w:after="0" w:afterAutospacing="0"/>
              <w:rPr>
                <w:color w:val="000000"/>
                <w:sz w:val="20"/>
                <w:szCs w:val="20"/>
              </w:rPr>
            </w:pPr>
            <w:r w:rsidRPr="00045952">
              <w:rPr>
                <w:b w:val="0"/>
                <w:bCs w:val="0"/>
                <w:color w:val="000000"/>
                <w:sz w:val="20"/>
                <w:szCs w:val="20"/>
              </w:rPr>
              <w:t xml:space="preserve"> </w:t>
            </w:r>
          </w:p>
        </w:tc>
      </w:tr>
      <w:tr w:rsidR="005515B7" w:rsidRPr="00045952" w:rsidTr="004734F3">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5515B7" w:rsidRDefault="005515B7" w:rsidP="00D45945">
            <w:pPr>
              <w:jc w:val="center"/>
              <w:rPr>
                <w:b/>
                <w:sz w:val="20"/>
                <w:szCs w:val="20"/>
              </w:rPr>
            </w:pPr>
            <w:r>
              <w:rPr>
                <w:b/>
                <w:sz w:val="20"/>
                <w:szCs w:val="20"/>
              </w:rPr>
              <w:t>TOOLS AND EQUIPMENTS REQUIRED</w:t>
            </w:r>
          </w:p>
        </w:tc>
        <w:tc>
          <w:tcPr>
            <w:tcW w:w="0" w:type="auto"/>
            <w:gridSpan w:val="5"/>
            <w:tcBorders>
              <w:top w:val="single" w:sz="12" w:space="0" w:color="auto"/>
              <w:left w:val="single" w:sz="12" w:space="0" w:color="auto"/>
              <w:bottom w:val="single" w:sz="12" w:space="0" w:color="auto"/>
              <w:right w:val="single" w:sz="12" w:space="0" w:color="auto"/>
            </w:tcBorders>
          </w:tcPr>
          <w:p w:rsidR="003C73C8" w:rsidRDefault="003C73C8" w:rsidP="003C73C8">
            <w:pPr>
              <w:pStyle w:val="NormalWeb"/>
              <w:ind w:left="90"/>
              <w:rPr>
                <w:b/>
                <w:bCs/>
                <w:color w:val="000000"/>
                <w:sz w:val="20"/>
                <w:szCs w:val="20"/>
              </w:rPr>
            </w:pPr>
            <w:r>
              <w:rPr>
                <w:b/>
                <w:bCs/>
                <w:color w:val="000000"/>
                <w:sz w:val="20"/>
                <w:szCs w:val="20"/>
              </w:rPr>
              <w:t>Source books</w:t>
            </w:r>
          </w:p>
          <w:p w:rsidR="005515B7" w:rsidRPr="00045952" w:rsidRDefault="003C73C8" w:rsidP="003C73C8">
            <w:pPr>
              <w:pStyle w:val="Balk4"/>
              <w:spacing w:before="0" w:beforeAutospacing="0" w:after="0" w:afterAutospacing="0"/>
              <w:rPr>
                <w:b w:val="0"/>
                <w:bCs w:val="0"/>
                <w:color w:val="000000"/>
                <w:sz w:val="20"/>
                <w:szCs w:val="20"/>
              </w:rPr>
            </w:pPr>
            <w:r>
              <w:rPr>
                <w:b w:val="0"/>
                <w:bCs w:val="0"/>
                <w:color w:val="000000"/>
                <w:sz w:val="20"/>
                <w:szCs w:val="20"/>
              </w:rPr>
              <w:t>Related websites</w:t>
            </w:r>
          </w:p>
        </w:tc>
      </w:tr>
    </w:tbl>
    <w:p w:rsidR="001F0C37" w:rsidRPr="00045952" w:rsidRDefault="001F0C37" w:rsidP="001F0C37">
      <w:pPr>
        <w:rPr>
          <w:sz w:val="20"/>
          <w:szCs w:val="20"/>
        </w:rPr>
        <w:sectPr w:rsidR="001F0C37" w:rsidRPr="00045952">
          <w:pgSz w:w="11906" w:h="16838"/>
          <w:pgMar w:top="720" w:right="1134" w:bottom="720" w:left="1134" w:header="709" w:footer="709" w:gutter="0"/>
          <w:cols w:space="720"/>
        </w:sectPr>
      </w:pP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4"/>
        <w:gridCol w:w="1254"/>
        <w:gridCol w:w="7371"/>
      </w:tblGrid>
      <w:tr w:rsidR="001F0C37" w:rsidRPr="00045952" w:rsidTr="004734F3">
        <w:trPr>
          <w:trHeight w:val="434"/>
        </w:trPr>
        <w:tc>
          <w:tcPr>
            <w:tcW w:w="1188" w:type="dxa"/>
            <w:tcBorders>
              <w:top w:val="single" w:sz="12" w:space="0" w:color="auto"/>
              <w:left w:val="single" w:sz="12" w:space="0" w:color="auto"/>
              <w:bottom w:val="single" w:sz="6" w:space="0" w:color="auto"/>
              <w:right w:val="single" w:sz="6" w:space="0" w:color="auto"/>
            </w:tcBorders>
          </w:tcPr>
          <w:p w:rsidR="001F0C37" w:rsidRPr="00045952" w:rsidRDefault="001F0C37" w:rsidP="00D45945">
            <w:pPr>
              <w:jc w:val="center"/>
              <w:rPr>
                <w:b/>
                <w:sz w:val="20"/>
                <w:szCs w:val="20"/>
              </w:rPr>
            </w:pPr>
          </w:p>
        </w:tc>
        <w:tc>
          <w:tcPr>
            <w:tcW w:w="8701" w:type="dxa"/>
            <w:gridSpan w:val="2"/>
            <w:tcBorders>
              <w:top w:val="single" w:sz="12" w:space="0" w:color="auto"/>
              <w:left w:val="single" w:sz="6" w:space="0" w:color="auto"/>
              <w:bottom w:val="single" w:sz="4" w:space="0" w:color="auto"/>
              <w:right w:val="single" w:sz="12" w:space="0" w:color="auto"/>
            </w:tcBorders>
            <w:hideMark/>
          </w:tcPr>
          <w:p w:rsidR="001F0C37" w:rsidRPr="00045952" w:rsidRDefault="001F0C37" w:rsidP="00D45945">
            <w:pPr>
              <w:rPr>
                <w:b/>
                <w:sz w:val="20"/>
                <w:szCs w:val="20"/>
              </w:rPr>
            </w:pPr>
            <w:r w:rsidRPr="00045952">
              <w:rPr>
                <w:b/>
                <w:sz w:val="20"/>
                <w:szCs w:val="20"/>
              </w:rPr>
              <w:t xml:space="preserve">                                </w:t>
            </w:r>
            <w:r w:rsidR="003E5679">
              <w:rPr>
                <w:b/>
                <w:sz w:val="20"/>
                <w:szCs w:val="20"/>
              </w:rPr>
              <w:t>COURSE SCHEDULE (Weekly)</w:t>
            </w:r>
          </w:p>
        </w:tc>
      </w:tr>
      <w:tr w:rsidR="001F0C37" w:rsidRPr="00045952" w:rsidTr="004734F3">
        <w:trPr>
          <w:trHeight w:val="434"/>
        </w:trPr>
        <w:tc>
          <w:tcPr>
            <w:tcW w:w="1188" w:type="dxa"/>
            <w:tcBorders>
              <w:top w:val="single" w:sz="6" w:space="0" w:color="auto"/>
              <w:left w:val="single" w:sz="12" w:space="0" w:color="auto"/>
              <w:bottom w:val="single" w:sz="6" w:space="0" w:color="auto"/>
              <w:right w:val="single" w:sz="4" w:space="0" w:color="auto"/>
            </w:tcBorders>
            <w:hideMark/>
          </w:tcPr>
          <w:p w:rsidR="001F0C37" w:rsidRPr="00045952" w:rsidRDefault="001F0C37" w:rsidP="00D45945">
            <w:pPr>
              <w:jc w:val="center"/>
              <w:rPr>
                <w:b/>
                <w:sz w:val="20"/>
                <w:szCs w:val="20"/>
              </w:rPr>
            </w:pPr>
            <w:r w:rsidRPr="00045952">
              <w:rPr>
                <w:b/>
                <w:sz w:val="20"/>
                <w:szCs w:val="20"/>
              </w:rPr>
              <w:t>WEEK</w:t>
            </w:r>
          </w:p>
        </w:tc>
        <w:tc>
          <w:tcPr>
            <w:tcW w:w="1260" w:type="dxa"/>
            <w:tcBorders>
              <w:top w:val="single" w:sz="4" w:space="0" w:color="auto"/>
              <w:left w:val="single" w:sz="4" w:space="0" w:color="auto"/>
              <w:bottom w:val="single" w:sz="4" w:space="0" w:color="auto"/>
              <w:right w:val="single" w:sz="4" w:space="0" w:color="auto"/>
            </w:tcBorders>
            <w:hideMark/>
          </w:tcPr>
          <w:p w:rsidR="001F0C37" w:rsidRPr="00045952" w:rsidRDefault="001F0C37" w:rsidP="00D45945">
            <w:pPr>
              <w:rPr>
                <w:b/>
                <w:sz w:val="20"/>
                <w:szCs w:val="20"/>
              </w:rPr>
            </w:pPr>
            <w:r w:rsidRPr="00045952">
              <w:rPr>
                <w:b/>
                <w:sz w:val="20"/>
                <w:szCs w:val="20"/>
              </w:rPr>
              <w:t xml:space="preserve">   DATE</w:t>
            </w:r>
          </w:p>
        </w:tc>
        <w:tc>
          <w:tcPr>
            <w:tcW w:w="7441" w:type="dxa"/>
            <w:tcBorders>
              <w:top w:val="single" w:sz="4" w:space="0" w:color="auto"/>
              <w:left w:val="single" w:sz="4" w:space="0" w:color="auto"/>
              <w:bottom w:val="single" w:sz="4" w:space="0" w:color="auto"/>
              <w:right w:val="single" w:sz="4" w:space="0" w:color="auto"/>
            </w:tcBorders>
            <w:hideMark/>
          </w:tcPr>
          <w:p w:rsidR="001F0C37" w:rsidRPr="00045952" w:rsidRDefault="003E5679" w:rsidP="00D45945">
            <w:pPr>
              <w:ind w:left="140"/>
              <w:rPr>
                <w:b/>
                <w:sz w:val="20"/>
                <w:szCs w:val="20"/>
              </w:rPr>
            </w:pPr>
            <w:r>
              <w:rPr>
                <w:b/>
                <w:sz w:val="20"/>
                <w:szCs w:val="20"/>
              </w:rPr>
              <w:t>TOPICS</w:t>
            </w:r>
          </w:p>
        </w:tc>
      </w:tr>
      <w:tr w:rsidR="001F0C37" w:rsidRPr="00045952" w:rsidTr="004734F3">
        <w:tc>
          <w:tcPr>
            <w:tcW w:w="1188" w:type="dxa"/>
            <w:tcBorders>
              <w:top w:val="single" w:sz="6" w:space="0" w:color="auto"/>
              <w:left w:val="single" w:sz="12" w:space="0" w:color="auto"/>
              <w:bottom w:val="single" w:sz="6" w:space="0" w:color="auto"/>
              <w:right w:val="single" w:sz="4" w:space="0" w:color="auto"/>
            </w:tcBorders>
            <w:hideMark/>
          </w:tcPr>
          <w:p w:rsidR="001F0C37" w:rsidRPr="00045952" w:rsidRDefault="001F0C37" w:rsidP="00D45945">
            <w:pPr>
              <w:jc w:val="center"/>
              <w:rPr>
                <w:sz w:val="20"/>
                <w:szCs w:val="20"/>
              </w:rPr>
            </w:pPr>
            <w:r w:rsidRPr="00045952">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1F0C37" w:rsidRPr="00045952" w:rsidRDefault="001F0C37" w:rsidP="00D45945">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1F0C37" w:rsidRPr="00045952" w:rsidRDefault="001F0C37" w:rsidP="00D45945">
            <w:pPr>
              <w:jc w:val="both"/>
              <w:rPr>
                <w:sz w:val="20"/>
                <w:szCs w:val="20"/>
                <w:lang w:val="de-DE"/>
              </w:rPr>
            </w:pPr>
            <w:r w:rsidRPr="00045952">
              <w:rPr>
                <w:sz w:val="20"/>
                <w:szCs w:val="20"/>
                <w:lang w:val="de-DE"/>
              </w:rPr>
              <w:t>Human developmental stages (first week)</w:t>
            </w:r>
          </w:p>
        </w:tc>
      </w:tr>
      <w:tr w:rsidR="001F0C37" w:rsidRPr="00045952" w:rsidTr="004734F3">
        <w:tc>
          <w:tcPr>
            <w:tcW w:w="1188" w:type="dxa"/>
            <w:tcBorders>
              <w:top w:val="single" w:sz="6" w:space="0" w:color="auto"/>
              <w:left w:val="single" w:sz="12" w:space="0" w:color="auto"/>
              <w:bottom w:val="single" w:sz="6" w:space="0" w:color="auto"/>
              <w:right w:val="single" w:sz="4" w:space="0" w:color="auto"/>
            </w:tcBorders>
            <w:hideMark/>
          </w:tcPr>
          <w:p w:rsidR="001F0C37" w:rsidRPr="00045952" w:rsidRDefault="001F0C37" w:rsidP="00D45945">
            <w:pPr>
              <w:jc w:val="center"/>
              <w:rPr>
                <w:sz w:val="20"/>
                <w:szCs w:val="20"/>
              </w:rPr>
            </w:pPr>
            <w:r w:rsidRPr="00045952">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1F0C37" w:rsidRPr="00045952" w:rsidRDefault="001F0C37" w:rsidP="00D45945">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1F0C37" w:rsidRPr="00045952" w:rsidRDefault="001F0C37" w:rsidP="00D45945">
            <w:pPr>
              <w:rPr>
                <w:sz w:val="20"/>
                <w:szCs w:val="20"/>
                <w:lang w:val="en-GB"/>
              </w:rPr>
            </w:pPr>
            <w:r w:rsidRPr="00045952">
              <w:rPr>
                <w:sz w:val="20"/>
                <w:szCs w:val="20"/>
                <w:lang w:val="de-DE"/>
              </w:rPr>
              <w:t>Human developmental stages (second week)</w:t>
            </w:r>
          </w:p>
        </w:tc>
      </w:tr>
      <w:tr w:rsidR="001F0C37" w:rsidRPr="00045952" w:rsidTr="004734F3">
        <w:tc>
          <w:tcPr>
            <w:tcW w:w="1188" w:type="dxa"/>
            <w:tcBorders>
              <w:top w:val="single" w:sz="6" w:space="0" w:color="auto"/>
              <w:left w:val="single" w:sz="12" w:space="0" w:color="auto"/>
              <w:bottom w:val="single" w:sz="6" w:space="0" w:color="auto"/>
              <w:right w:val="single" w:sz="4" w:space="0" w:color="auto"/>
            </w:tcBorders>
            <w:hideMark/>
          </w:tcPr>
          <w:p w:rsidR="001F0C37" w:rsidRPr="00045952" w:rsidRDefault="001F0C37" w:rsidP="00D45945">
            <w:pPr>
              <w:jc w:val="center"/>
              <w:rPr>
                <w:sz w:val="20"/>
                <w:szCs w:val="20"/>
              </w:rPr>
            </w:pPr>
            <w:r w:rsidRPr="00045952">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1F0C37" w:rsidRPr="00045952" w:rsidRDefault="001F0C37" w:rsidP="00D45945">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1F0C37" w:rsidRPr="00045952" w:rsidRDefault="001F0C37" w:rsidP="00D45945">
            <w:pPr>
              <w:rPr>
                <w:sz w:val="20"/>
                <w:szCs w:val="20"/>
                <w:lang w:val="en-GB"/>
              </w:rPr>
            </w:pPr>
            <w:r w:rsidRPr="00045952">
              <w:rPr>
                <w:sz w:val="20"/>
                <w:szCs w:val="20"/>
                <w:lang w:val="de-DE"/>
              </w:rPr>
              <w:t>Human developmental stages (third week)</w:t>
            </w:r>
          </w:p>
        </w:tc>
      </w:tr>
      <w:tr w:rsidR="001F0C37" w:rsidRPr="00045952" w:rsidTr="004734F3">
        <w:tc>
          <w:tcPr>
            <w:tcW w:w="1188" w:type="dxa"/>
            <w:tcBorders>
              <w:top w:val="single" w:sz="6" w:space="0" w:color="auto"/>
              <w:left w:val="single" w:sz="12" w:space="0" w:color="auto"/>
              <w:bottom w:val="single" w:sz="6" w:space="0" w:color="auto"/>
              <w:right w:val="single" w:sz="4" w:space="0" w:color="auto"/>
            </w:tcBorders>
            <w:hideMark/>
          </w:tcPr>
          <w:p w:rsidR="001F0C37" w:rsidRPr="00045952" w:rsidRDefault="001F0C37" w:rsidP="00D45945">
            <w:pPr>
              <w:jc w:val="center"/>
              <w:rPr>
                <w:sz w:val="20"/>
                <w:szCs w:val="20"/>
              </w:rPr>
            </w:pPr>
            <w:r w:rsidRPr="00045952">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1F0C37" w:rsidRPr="00045952" w:rsidRDefault="001F0C37" w:rsidP="00D45945">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1F0C37" w:rsidRPr="00045952" w:rsidRDefault="001F0C37" w:rsidP="00D45945">
            <w:pPr>
              <w:rPr>
                <w:sz w:val="20"/>
                <w:szCs w:val="20"/>
                <w:lang w:val="en-GB"/>
              </w:rPr>
            </w:pPr>
            <w:r w:rsidRPr="00045952">
              <w:rPr>
                <w:sz w:val="20"/>
                <w:szCs w:val="20"/>
                <w:lang w:val="de-DE"/>
              </w:rPr>
              <w:t>Human developmental stages (third week)</w:t>
            </w:r>
          </w:p>
        </w:tc>
      </w:tr>
      <w:tr w:rsidR="001F0C37" w:rsidRPr="00045952" w:rsidTr="004734F3">
        <w:tc>
          <w:tcPr>
            <w:tcW w:w="1188" w:type="dxa"/>
            <w:tcBorders>
              <w:top w:val="single" w:sz="6" w:space="0" w:color="auto"/>
              <w:left w:val="single" w:sz="12" w:space="0" w:color="auto"/>
              <w:bottom w:val="single" w:sz="6" w:space="0" w:color="auto"/>
              <w:right w:val="single" w:sz="4" w:space="0" w:color="auto"/>
            </w:tcBorders>
            <w:hideMark/>
          </w:tcPr>
          <w:p w:rsidR="001F0C37" w:rsidRPr="00045952" w:rsidRDefault="001F0C37" w:rsidP="00D45945">
            <w:pPr>
              <w:jc w:val="center"/>
              <w:rPr>
                <w:sz w:val="20"/>
                <w:szCs w:val="20"/>
              </w:rPr>
            </w:pPr>
            <w:r w:rsidRPr="00045952">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1F0C37" w:rsidRPr="00045952" w:rsidRDefault="001F0C37" w:rsidP="00D45945">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1F0C37" w:rsidRPr="00045952" w:rsidRDefault="001F0C37" w:rsidP="00D45945">
            <w:pPr>
              <w:rPr>
                <w:sz w:val="20"/>
                <w:szCs w:val="20"/>
                <w:lang w:val="en-GB"/>
              </w:rPr>
            </w:pPr>
            <w:r w:rsidRPr="00045952">
              <w:rPr>
                <w:sz w:val="20"/>
                <w:szCs w:val="20"/>
                <w:lang w:val="en-GB"/>
              </w:rPr>
              <w:t>Embryonic germ layers</w:t>
            </w:r>
          </w:p>
        </w:tc>
      </w:tr>
      <w:tr w:rsidR="001F0C37" w:rsidRPr="00045952" w:rsidTr="004734F3">
        <w:tc>
          <w:tcPr>
            <w:tcW w:w="1188" w:type="dxa"/>
            <w:tcBorders>
              <w:top w:val="single" w:sz="6" w:space="0" w:color="auto"/>
              <w:left w:val="single" w:sz="12" w:space="0" w:color="auto"/>
              <w:bottom w:val="single" w:sz="6" w:space="0" w:color="auto"/>
              <w:right w:val="single" w:sz="4" w:space="0" w:color="auto"/>
            </w:tcBorders>
            <w:hideMark/>
          </w:tcPr>
          <w:p w:rsidR="001F0C37" w:rsidRPr="00045952" w:rsidRDefault="001F0C37" w:rsidP="00D45945">
            <w:pPr>
              <w:jc w:val="center"/>
              <w:rPr>
                <w:sz w:val="20"/>
                <w:szCs w:val="20"/>
              </w:rPr>
            </w:pPr>
            <w:r w:rsidRPr="00045952">
              <w:rPr>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1F0C37" w:rsidRPr="00045952" w:rsidRDefault="001F0C37" w:rsidP="00D45945">
            <w:pPr>
              <w:rPr>
                <w:bCs/>
                <w:sz w:val="20"/>
                <w:szCs w:val="20"/>
              </w:rPr>
            </w:pPr>
          </w:p>
        </w:tc>
        <w:tc>
          <w:tcPr>
            <w:tcW w:w="7441" w:type="dxa"/>
            <w:tcBorders>
              <w:top w:val="single" w:sz="4" w:space="0" w:color="auto"/>
              <w:left w:val="single" w:sz="4" w:space="0" w:color="auto"/>
              <w:bottom w:val="single" w:sz="4" w:space="0" w:color="auto"/>
              <w:right w:val="single" w:sz="4" w:space="0" w:color="auto"/>
            </w:tcBorders>
          </w:tcPr>
          <w:p w:rsidR="001F0C37" w:rsidRPr="00045952" w:rsidRDefault="001F0C37" w:rsidP="00D45945">
            <w:pPr>
              <w:rPr>
                <w:sz w:val="20"/>
                <w:szCs w:val="20"/>
                <w:lang w:val="en-GB"/>
              </w:rPr>
            </w:pPr>
            <w:r w:rsidRPr="00045952">
              <w:rPr>
                <w:b/>
                <w:sz w:val="20"/>
                <w:szCs w:val="20"/>
                <w:lang w:val="en-GB"/>
              </w:rPr>
              <w:t>Mid-term examination</w:t>
            </w:r>
          </w:p>
        </w:tc>
      </w:tr>
      <w:tr w:rsidR="001F0C37" w:rsidRPr="00045952" w:rsidTr="004734F3">
        <w:tc>
          <w:tcPr>
            <w:tcW w:w="1188" w:type="dxa"/>
            <w:tcBorders>
              <w:top w:val="single" w:sz="6" w:space="0" w:color="auto"/>
              <w:left w:val="single" w:sz="12" w:space="0" w:color="auto"/>
              <w:bottom w:val="single" w:sz="6" w:space="0" w:color="auto"/>
              <w:right w:val="single" w:sz="4" w:space="0" w:color="auto"/>
            </w:tcBorders>
            <w:hideMark/>
          </w:tcPr>
          <w:p w:rsidR="001F0C37" w:rsidRPr="00045952" w:rsidRDefault="001F0C37" w:rsidP="00D45945">
            <w:pPr>
              <w:jc w:val="center"/>
              <w:rPr>
                <w:sz w:val="20"/>
                <w:szCs w:val="20"/>
              </w:rPr>
            </w:pPr>
            <w:r w:rsidRPr="00045952">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1F0C37" w:rsidRPr="00045952" w:rsidRDefault="001F0C37" w:rsidP="00D45945">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1F0C37" w:rsidRPr="00045952" w:rsidRDefault="001F0C37" w:rsidP="00D45945">
            <w:pPr>
              <w:rPr>
                <w:sz w:val="20"/>
                <w:szCs w:val="20"/>
                <w:lang w:val="en-GB"/>
              </w:rPr>
            </w:pPr>
            <w:r w:rsidRPr="00045952">
              <w:rPr>
                <w:sz w:val="20"/>
                <w:szCs w:val="20"/>
                <w:lang w:val="en-GB"/>
              </w:rPr>
              <w:t>Futures and derivatives of ectoderm</w:t>
            </w:r>
          </w:p>
        </w:tc>
      </w:tr>
      <w:tr w:rsidR="001F0C37" w:rsidRPr="00045952" w:rsidTr="004734F3">
        <w:tc>
          <w:tcPr>
            <w:tcW w:w="1188" w:type="dxa"/>
            <w:tcBorders>
              <w:top w:val="single" w:sz="6" w:space="0" w:color="auto"/>
              <w:left w:val="single" w:sz="12" w:space="0" w:color="auto"/>
              <w:bottom w:val="single" w:sz="6" w:space="0" w:color="auto"/>
              <w:right w:val="single" w:sz="4" w:space="0" w:color="auto"/>
            </w:tcBorders>
            <w:hideMark/>
          </w:tcPr>
          <w:p w:rsidR="001F0C37" w:rsidRPr="00045952" w:rsidRDefault="001F0C37" w:rsidP="00D45945">
            <w:pPr>
              <w:jc w:val="center"/>
              <w:rPr>
                <w:sz w:val="20"/>
                <w:szCs w:val="20"/>
              </w:rPr>
            </w:pPr>
            <w:r w:rsidRPr="00045952">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1F0C37" w:rsidRPr="00045952" w:rsidRDefault="001F0C37" w:rsidP="00D45945">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1F0C37" w:rsidRPr="00045952" w:rsidRDefault="001F0C37" w:rsidP="00D45945">
            <w:pPr>
              <w:rPr>
                <w:sz w:val="20"/>
                <w:szCs w:val="20"/>
                <w:lang w:val="en-GB"/>
              </w:rPr>
            </w:pPr>
            <w:r w:rsidRPr="00045952">
              <w:rPr>
                <w:sz w:val="20"/>
                <w:szCs w:val="20"/>
                <w:lang w:val="en-GB"/>
              </w:rPr>
              <w:t>Initial development stages of nervous system</w:t>
            </w:r>
          </w:p>
        </w:tc>
      </w:tr>
      <w:tr w:rsidR="001F0C37" w:rsidRPr="00045952" w:rsidTr="004734F3">
        <w:tc>
          <w:tcPr>
            <w:tcW w:w="1188" w:type="dxa"/>
            <w:tcBorders>
              <w:top w:val="single" w:sz="6" w:space="0" w:color="auto"/>
              <w:left w:val="single" w:sz="12" w:space="0" w:color="auto"/>
              <w:bottom w:val="single" w:sz="6" w:space="0" w:color="auto"/>
              <w:right w:val="single" w:sz="4" w:space="0" w:color="auto"/>
            </w:tcBorders>
            <w:hideMark/>
          </w:tcPr>
          <w:p w:rsidR="001F0C37" w:rsidRPr="00045952" w:rsidRDefault="001F0C37" w:rsidP="00D45945">
            <w:pPr>
              <w:jc w:val="center"/>
              <w:rPr>
                <w:sz w:val="20"/>
                <w:szCs w:val="20"/>
              </w:rPr>
            </w:pPr>
            <w:r w:rsidRPr="00045952">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1F0C37" w:rsidRPr="00045952" w:rsidRDefault="001F0C37" w:rsidP="00D45945">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1F0C37" w:rsidRPr="00045952" w:rsidRDefault="001F0C37" w:rsidP="00D45945">
            <w:pPr>
              <w:rPr>
                <w:sz w:val="20"/>
                <w:szCs w:val="20"/>
                <w:lang w:val="en-GB"/>
              </w:rPr>
            </w:pPr>
            <w:r w:rsidRPr="00045952">
              <w:rPr>
                <w:sz w:val="20"/>
                <w:szCs w:val="20"/>
                <w:lang w:val="en-GB"/>
              </w:rPr>
              <w:t>Development of neural plaque and neural tube</w:t>
            </w:r>
          </w:p>
        </w:tc>
      </w:tr>
      <w:tr w:rsidR="001F0C37" w:rsidRPr="00045952" w:rsidTr="004734F3">
        <w:tc>
          <w:tcPr>
            <w:tcW w:w="1188" w:type="dxa"/>
            <w:tcBorders>
              <w:top w:val="single" w:sz="6" w:space="0" w:color="auto"/>
              <w:left w:val="single" w:sz="12" w:space="0" w:color="auto"/>
              <w:bottom w:val="single" w:sz="6" w:space="0" w:color="auto"/>
              <w:right w:val="single" w:sz="4" w:space="0" w:color="auto"/>
            </w:tcBorders>
            <w:hideMark/>
          </w:tcPr>
          <w:p w:rsidR="001F0C37" w:rsidRPr="00045952" w:rsidRDefault="001F0C37" w:rsidP="00D45945">
            <w:pPr>
              <w:jc w:val="center"/>
              <w:rPr>
                <w:sz w:val="20"/>
                <w:szCs w:val="20"/>
              </w:rPr>
            </w:pPr>
            <w:r w:rsidRPr="00045952">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1F0C37" w:rsidRPr="00045952" w:rsidRDefault="001F0C37" w:rsidP="00D45945">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1F0C37" w:rsidRPr="00045952" w:rsidRDefault="001F0C37" w:rsidP="00D45945">
            <w:pPr>
              <w:rPr>
                <w:sz w:val="20"/>
                <w:szCs w:val="20"/>
                <w:lang w:val="en-GB"/>
              </w:rPr>
            </w:pPr>
            <w:r w:rsidRPr="00045952">
              <w:rPr>
                <w:sz w:val="20"/>
                <w:szCs w:val="20"/>
                <w:lang w:val="en-GB"/>
              </w:rPr>
              <w:t>Futures of neuroepithelium</w:t>
            </w:r>
          </w:p>
        </w:tc>
      </w:tr>
      <w:tr w:rsidR="001F0C37" w:rsidRPr="00045952" w:rsidTr="004734F3">
        <w:tc>
          <w:tcPr>
            <w:tcW w:w="1188" w:type="dxa"/>
            <w:tcBorders>
              <w:top w:val="single" w:sz="6" w:space="0" w:color="auto"/>
              <w:left w:val="single" w:sz="12" w:space="0" w:color="auto"/>
              <w:bottom w:val="single" w:sz="6" w:space="0" w:color="auto"/>
              <w:right w:val="single" w:sz="4" w:space="0" w:color="auto"/>
            </w:tcBorders>
            <w:hideMark/>
          </w:tcPr>
          <w:p w:rsidR="001F0C37" w:rsidRPr="00045952" w:rsidRDefault="001F0C37" w:rsidP="00D45945">
            <w:pPr>
              <w:jc w:val="center"/>
              <w:rPr>
                <w:sz w:val="20"/>
                <w:szCs w:val="20"/>
              </w:rPr>
            </w:pPr>
            <w:r w:rsidRPr="00045952">
              <w:rPr>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1F0C37" w:rsidRPr="00045952" w:rsidRDefault="001F0C37" w:rsidP="00D45945">
            <w:pPr>
              <w:rPr>
                <w:bCs/>
                <w:sz w:val="20"/>
                <w:szCs w:val="20"/>
              </w:rPr>
            </w:pPr>
          </w:p>
        </w:tc>
        <w:tc>
          <w:tcPr>
            <w:tcW w:w="7441" w:type="dxa"/>
            <w:tcBorders>
              <w:top w:val="single" w:sz="4" w:space="0" w:color="auto"/>
              <w:left w:val="single" w:sz="4" w:space="0" w:color="auto"/>
              <w:bottom w:val="single" w:sz="4" w:space="0" w:color="auto"/>
              <w:right w:val="single" w:sz="4" w:space="0" w:color="auto"/>
            </w:tcBorders>
          </w:tcPr>
          <w:p w:rsidR="001F0C37" w:rsidRPr="00045952" w:rsidRDefault="001F0C37" w:rsidP="00D45945">
            <w:pPr>
              <w:rPr>
                <w:sz w:val="20"/>
                <w:szCs w:val="20"/>
                <w:lang w:val="en-GB"/>
              </w:rPr>
            </w:pPr>
            <w:r w:rsidRPr="00045952">
              <w:rPr>
                <w:sz w:val="20"/>
                <w:szCs w:val="20"/>
                <w:lang w:val="en-GB"/>
              </w:rPr>
              <w:t>Derivatives of neural crest</w:t>
            </w:r>
          </w:p>
        </w:tc>
      </w:tr>
      <w:tr w:rsidR="001F0C37" w:rsidRPr="00045952" w:rsidTr="004734F3">
        <w:tc>
          <w:tcPr>
            <w:tcW w:w="1188" w:type="dxa"/>
            <w:tcBorders>
              <w:top w:val="single" w:sz="6" w:space="0" w:color="auto"/>
              <w:left w:val="single" w:sz="12" w:space="0" w:color="auto"/>
              <w:bottom w:val="single" w:sz="6" w:space="0" w:color="auto"/>
              <w:right w:val="single" w:sz="4" w:space="0" w:color="auto"/>
            </w:tcBorders>
            <w:hideMark/>
          </w:tcPr>
          <w:p w:rsidR="001F0C37" w:rsidRPr="00045952" w:rsidRDefault="001F0C37" w:rsidP="00D45945">
            <w:pPr>
              <w:jc w:val="center"/>
              <w:rPr>
                <w:sz w:val="20"/>
                <w:szCs w:val="20"/>
              </w:rPr>
            </w:pPr>
            <w:r w:rsidRPr="00045952">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1F0C37" w:rsidRPr="00045952" w:rsidRDefault="001F0C37" w:rsidP="00D45945">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1F0C37" w:rsidRPr="00045952" w:rsidRDefault="001F0C37" w:rsidP="00D45945">
            <w:pPr>
              <w:rPr>
                <w:sz w:val="20"/>
                <w:szCs w:val="20"/>
                <w:lang w:val="en-GB"/>
              </w:rPr>
            </w:pPr>
            <w:r w:rsidRPr="00045952">
              <w:rPr>
                <w:sz w:val="20"/>
                <w:szCs w:val="20"/>
                <w:lang w:val="en-GB"/>
              </w:rPr>
              <w:t>Neuron structure</w:t>
            </w:r>
          </w:p>
        </w:tc>
      </w:tr>
      <w:tr w:rsidR="001F0C37" w:rsidRPr="00045952" w:rsidTr="004734F3">
        <w:tc>
          <w:tcPr>
            <w:tcW w:w="1188" w:type="dxa"/>
            <w:tcBorders>
              <w:top w:val="single" w:sz="6" w:space="0" w:color="auto"/>
              <w:left w:val="single" w:sz="12" w:space="0" w:color="auto"/>
              <w:bottom w:val="single" w:sz="6" w:space="0" w:color="auto"/>
              <w:right w:val="single" w:sz="4" w:space="0" w:color="auto"/>
            </w:tcBorders>
            <w:hideMark/>
          </w:tcPr>
          <w:p w:rsidR="001F0C37" w:rsidRPr="00045952" w:rsidRDefault="001F0C37" w:rsidP="00D45945">
            <w:pPr>
              <w:jc w:val="center"/>
              <w:rPr>
                <w:sz w:val="20"/>
                <w:szCs w:val="20"/>
              </w:rPr>
            </w:pPr>
            <w:r w:rsidRPr="00045952">
              <w:rPr>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1F0C37" w:rsidRPr="00045952" w:rsidRDefault="001F0C37" w:rsidP="00D45945">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1F0C37" w:rsidRPr="00045952" w:rsidRDefault="001F0C37" w:rsidP="00D45945">
            <w:pPr>
              <w:rPr>
                <w:sz w:val="20"/>
                <w:szCs w:val="20"/>
                <w:lang w:val="en-GB"/>
              </w:rPr>
            </w:pPr>
            <w:r w:rsidRPr="00045952">
              <w:rPr>
                <w:sz w:val="20"/>
                <w:szCs w:val="20"/>
                <w:lang w:val="en-GB"/>
              </w:rPr>
              <w:t>Types of neurons</w:t>
            </w:r>
          </w:p>
        </w:tc>
      </w:tr>
      <w:tr w:rsidR="001F0C37" w:rsidRPr="00045952" w:rsidTr="004734F3">
        <w:tc>
          <w:tcPr>
            <w:tcW w:w="1188" w:type="dxa"/>
            <w:tcBorders>
              <w:top w:val="single" w:sz="6" w:space="0" w:color="auto"/>
              <w:left w:val="single" w:sz="12" w:space="0" w:color="auto"/>
              <w:bottom w:val="single" w:sz="6" w:space="0" w:color="auto"/>
              <w:right w:val="single" w:sz="4" w:space="0" w:color="auto"/>
            </w:tcBorders>
            <w:hideMark/>
          </w:tcPr>
          <w:p w:rsidR="001F0C37" w:rsidRPr="00045952" w:rsidRDefault="001F0C37" w:rsidP="00D45945">
            <w:pPr>
              <w:jc w:val="center"/>
              <w:rPr>
                <w:sz w:val="20"/>
                <w:szCs w:val="20"/>
              </w:rPr>
            </w:pPr>
            <w:r w:rsidRPr="00045952">
              <w:rPr>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1F0C37" w:rsidRPr="00045952" w:rsidRDefault="001F0C37" w:rsidP="00D45945">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1F0C37" w:rsidRPr="00045952" w:rsidRDefault="001F0C37" w:rsidP="00D45945">
            <w:pPr>
              <w:rPr>
                <w:sz w:val="20"/>
                <w:szCs w:val="20"/>
                <w:lang w:val="en-GB"/>
              </w:rPr>
            </w:pPr>
            <w:r w:rsidRPr="00045952">
              <w:rPr>
                <w:sz w:val="20"/>
                <w:szCs w:val="20"/>
                <w:lang w:val="en-GB"/>
              </w:rPr>
              <w:t>Neuroglial cells</w:t>
            </w:r>
          </w:p>
        </w:tc>
      </w:tr>
      <w:tr w:rsidR="001F0C37" w:rsidRPr="00045952" w:rsidTr="004734F3">
        <w:tc>
          <w:tcPr>
            <w:tcW w:w="1188" w:type="dxa"/>
            <w:tcBorders>
              <w:top w:val="single" w:sz="6" w:space="0" w:color="auto"/>
              <w:left w:val="single" w:sz="12" w:space="0" w:color="auto"/>
              <w:bottom w:val="single" w:sz="6" w:space="0" w:color="auto"/>
              <w:right w:val="single" w:sz="4" w:space="0" w:color="auto"/>
            </w:tcBorders>
            <w:hideMark/>
          </w:tcPr>
          <w:p w:rsidR="001F0C37" w:rsidRPr="00045952" w:rsidRDefault="001F0C37" w:rsidP="00D45945">
            <w:pPr>
              <w:jc w:val="center"/>
              <w:rPr>
                <w:sz w:val="20"/>
                <w:szCs w:val="20"/>
              </w:rPr>
            </w:pPr>
            <w:r w:rsidRPr="00045952">
              <w:rPr>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1F0C37" w:rsidRPr="00045952" w:rsidRDefault="001F0C37" w:rsidP="00D45945">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1F0C37" w:rsidRPr="00045952" w:rsidRDefault="001F0C37" w:rsidP="00D45945">
            <w:pPr>
              <w:rPr>
                <w:sz w:val="20"/>
                <w:szCs w:val="20"/>
                <w:lang w:val="en-GB"/>
              </w:rPr>
            </w:pPr>
            <w:r w:rsidRPr="00045952">
              <w:rPr>
                <w:sz w:val="20"/>
                <w:szCs w:val="20"/>
                <w:lang w:val="en-GB"/>
              </w:rPr>
              <w:t>General futures of nervous tissue</w:t>
            </w:r>
          </w:p>
        </w:tc>
      </w:tr>
      <w:tr w:rsidR="001F0C37" w:rsidRPr="00045952" w:rsidTr="004734F3">
        <w:tc>
          <w:tcPr>
            <w:tcW w:w="1188" w:type="dxa"/>
            <w:tcBorders>
              <w:top w:val="single" w:sz="6" w:space="0" w:color="auto"/>
              <w:left w:val="single" w:sz="12" w:space="0" w:color="auto"/>
              <w:bottom w:val="single" w:sz="12" w:space="0" w:color="auto"/>
              <w:right w:val="single" w:sz="4" w:space="0" w:color="auto"/>
            </w:tcBorders>
            <w:hideMark/>
          </w:tcPr>
          <w:p w:rsidR="001F0C37" w:rsidRPr="00045952" w:rsidRDefault="001F0C37" w:rsidP="00D45945">
            <w:pPr>
              <w:jc w:val="center"/>
              <w:rPr>
                <w:sz w:val="20"/>
                <w:szCs w:val="20"/>
              </w:rPr>
            </w:pPr>
            <w:r w:rsidRPr="00045952">
              <w:rPr>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1F0C37" w:rsidRPr="00045952" w:rsidRDefault="001F0C37" w:rsidP="00D45945">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1F0C37" w:rsidRPr="00045952" w:rsidRDefault="001F0C37" w:rsidP="00D45945">
            <w:pPr>
              <w:rPr>
                <w:b/>
                <w:sz w:val="20"/>
                <w:szCs w:val="20"/>
                <w:lang w:val="de-DE"/>
              </w:rPr>
            </w:pPr>
            <w:r w:rsidRPr="00045952">
              <w:rPr>
                <w:b/>
                <w:sz w:val="20"/>
                <w:szCs w:val="20"/>
                <w:lang w:val="de-DE"/>
              </w:rPr>
              <w:t>Final exam</w:t>
            </w:r>
          </w:p>
        </w:tc>
      </w:tr>
    </w:tbl>
    <w:p w:rsidR="003E5679" w:rsidRDefault="003E5679" w:rsidP="003E5679">
      <w:pPr>
        <w:rPr>
          <w:b/>
          <w:sz w:val="20"/>
          <w:szCs w:val="20"/>
        </w:rPr>
      </w:pPr>
    </w:p>
    <w:p w:rsidR="008D7FBD" w:rsidRDefault="008D7FBD" w:rsidP="003E5679">
      <w:pPr>
        <w:rPr>
          <w:b/>
          <w:sz w:val="20"/>
          <w:szCs w:val="20"/>
        </w:rPr>
      </w:pPr>
    </w:p>
    <w:p w:rsidR="008D7FBD" w:rsidRDefault="008D7FBD" w:rsidP="003E5679">
      <w:pPr>
        <w:rPr>
          <w:b/>
          <w:sz w:val="20"/>
          <w:szCs w:val="20"/>
        </w:rPr>
      </w:pP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2"/>
        <w:gridCol w:w="7153"/>
        <w:gridCol w:w="608"/>
        <w:gridCol w:w="575"/>
        <w:gridCol w:w="641"/>
      </w:tblGrid>
      <w:tr w:rsidR="003E5679" w:rsidRPr="00D12DDB" w:rsidTr="008D7FBD">
        <w:tc>
          <w:tcPr>
            <w:tcW w:w="7985" w:type="dxa"/>
            <w:gridSpan w:val="2"/>
            <w:tcBorders>
              <w:top w:val="single" w:sz="12" w:space="0" w:color="auto"/>
              <w:left w:val="single" w:sz="12" w:space="0" w:color="auto"/>
              <w:bottom w:val="single" w:sz="6" w:space="0" w:color="auto"/>
              <w:right w:val="single" w:sz="6" w:space="0" w:color="auto"/>
            </w:tcBorders>
            <w:vAlign w:val="center"/>
          </w:tcPr>
          <w:p w:rsidR="003E5679" w:rsidRPr="00D12DDB" w:rsidRDefault="003E5679" w:rsidP="004734F3">
            <w:pPr>
              <w:jc w:val="center"/>
              <w:rPr>
                <w:rFonts w:ascii="Verdana" w:eastAsia="Calibri" w:hAnsi="Verdana"/>
                <w:b/>
                <w:color w:val="000000" w:themeColor="text1"/>
                <w:sz w:val="18"/>
                <w:szCs w:val="16"/>
                <w:lang w:eastAsia="en-US"/>
              </w:rPr>
            </w:pPr>
            <w:r w:rsidRPr="00D12DDB">
              <w:rPr>
                <w:rFonts w:ascii="Verdana" w:eastAsia="Calibri" w:hAnsi="Verdana"/>
                <w:b/>
                <w:color w:val="000000" w:themeColor="text1"/>
                <w:sz w:val="16"/>
                <w:szCs w:val="16"/>
                <w:lang w:eastAsia="en-US"/>
              </w:rPr>
              <w:t>CONTRIBUTION OF THE COURSE LEARNING OUTCOMES TO THE PROGRAM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3E5679" w:rsidRPr="00D12DDB" w:rsidRDefault="003E5679" w:rsidP="004734F3">
            <w:pPr>
              <w:jc w:val="center"/>
              <w:rPr>
                <w:b/>
                <w:color w:val="000000" w:themeColor="text1"/>
                <w:sz w:val="20"/>
                <w:szCs w:val="20"/>
                <w:lang w:val="en-US"/>
              </w:rPr>
            </w:pPr>
            <w:r w:rsidRPr="00D12DDB">
              <w:rPr>
                <w:rFonts w:ascii="Verdana" w:eastAsia="Calibri" w:hAnsi="Verdana"/>
                <w:b/>
                <w:color w:val="000000" w:themeColor="text1"/>
                <w:sz w:val="18"/>
                <w:szCs w:val="16"/>
                <w:lang w:eastAsia="en-US"/>
              </w:rPr>
              <w:t>CONTRIBUTION LEVEL</w:t>
            </w:r>
          </w:p>
        </w:tc>
      </w:tr>
      <w:tr w:rsidR="003E5679" w:rsidRPr="00D12DDB" w:rsidTr="008D7FBD">
        <w:tc>
          <w:tcPr>
            <w:tcW w:w="832" w:type="dxa"/>
            <w:tcBorders>
              <w:top w:val="single" w:sz="12" w:space="0" w:color="auto"/>
              <w:left w:val="single" w:sz="12" w:space="0" w:color="auto"/>
              <w:bottom w:val="single" w:sz="6" w:space="0" w:color="auto"/>
              <w:right w:val="single" w:sz="6" w:space="0" w:color="auto"/>
            </w:tcBorders>
            <w:vAlign w:val="center"/>
          </w:tcPr>
          <w:p w:rsidR="003E5679" w:rsidRPr="00D12DDB" w:rsidRDefault="003E5679" w:rsidP="004734F3">
            <w:pPr>
              <w:jc w:val="center"/>
              <w:rPr>
                <w:b/>
                <w:color w:val="000000" w:themeColor="text1"/>
                <w:sz w:val="20"/>
                <w:szCs w:val="20"/>
                <w:lang w:val="en-US"/>
              </w:rPr>
            </w:pPr>
            <w:r w:rsidRPr="00D12DDB">
              <w:rPr>
                <w:b/>
                <w:color w:val="000000" w:themeColor="text1"/>
                <w:sz w:val="20"/>
                <w:szCs w:val="20"/>
                <w:lang w:val="en-US"/>
              </w:rPr>
              <w:t>NO</w:t>
            </w:r>
          </w:p>
        </w:tc>
        <w:tc>
          <w:tcPr>
            <w:tcW w:w="7153" w:type="dxa"/>
            <w:tcBorders>
              <w:top w:val="single" w:sz="12" w:space="0" w:color="auto"/>
              <w:left w:val="single" w:sz="6" w:space="0" w:color="auto"/>
              <w:bottom w:val="single" w:sz="6" w:space="0" w:color="auto"/>
              <w:right w:val="single" w:sz="6" w:space="0" w:color="auto"/>
            </w:tcBorders>
          </w:tcPr>
          <w:p w:rsidR="003E5679" w:rsidRPr="00D12DDB" w:rsidRDefault="003E5679" w:rsidP="004734F3">
            <w:pPr>
              <w:jc w:val="center"/>
              <w:rPr>
                <w:color w:val="000000" w:themeColor="text1"/>
                <w:sz w:val="20"/>
                <w:szCs w:val="20"/>
                <w:lang w:val="en-US"/>
              </w:rPr>
            </w:pPr>
            <w:r w:rsidRPr="00D12DDB">
              <w:rPr>
                <w:rFonts w:ascii="Verdana" w:eastAsia="Calibri" w:hAnsi="Verdana"/>
                <w:b/>
                <w:color w:val="000000" w:themeColor="text1"/>
                <w:sz w:val="18"/>
                <w:szCs w:val="16"/>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3E5679" w:rsidRPr="00D12DDB" w:rsidRDefault="003E5679" w:rsidP="004734F3">
            <w:pPr>
              <w:jc w:val="center"/>
              <w:rPr>
                <w:rFonts w:ascii="Verdana" w:eastAsia="Calibri" w:hAnsi="Verdana"/>
                <w:b/>
                <w:color w:val="000000" w:themeColor="text1"/>
                <w:sz w:val="18"/>
                <w:szCs w:val="16"/>
                <w:lang w:eastAsia="en-US"/>
              </w:rPr>
            </w:pPr>
            <w:r w:rsidRPr="00D12DDB">
              <w:rPr>
                <w:rFonts w:ascii="Verdana" w:eastAsia="Calibri" w:hAnsi="Verdana"/>
                <w:b/>
                <w:color w:val="000000" w:themeColor="text1"/>
                <w:sz w:val="18"/>
                <w:szCs w:val="16"/>
                <w:lang w:eastAsia="en-US"/>
              </w:rPr>
              <w:t>1</w:t>
            </w:r>
          </w:p>
          <w:p w:rsidR="003E5679" w:rsidRPr="00D12DDB" w:rsidRDefault="003E5679" w:rsidP="004734F3">
            <w:pPr>
              <w:jc w:val="center"/>
              <w:rPr>
                <w:b/>
                <w:color w:val="000000" w:themeColor="text1"/>
                <w:sz w:val="20"/>
                <w:szCs w:val="20"/>
                <w:lang w:val="en-US"/>
              </w:rPr>
            </w:pPr>
            <w:r w:rsidRPr="00D12DDB">
              <w:rPr>
                <w:rFonts w:ascii="Verdana" w:eastAsia="Calibri" w:hAnsi="Verdana"/>
                <w:color w:val="000000" w:themeColor="text1"/>
                <w:sz w:val="18"/>
                <w:szCs w:val="16"/>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3E5679" w:rsidRPr="00D12DDB" w:rsidRDefault="003E5679" w:rsidP="004734F3">
            <w:pPr>
              <w:jc w:val="center"/>
              <w:rPr>
                <w:rFonts w:ascii="Verdana" w:eastAsia="Calibri" w:hAnsi="Verdana"/>
                <w:b/>
                <w:color w:val="000000" w:themeColor="text1"/>
                <w:sz w:val="18"/>
                <w:szCs w:val="16"/>
                <w:lang w:eastAsia="en-US"/>
              </w:rPr>
            </w:pPr>
            <w:r w:rsidRPr="00D12DDB">
              <w:rPr>
                <w:rFonts w:ascii="Verdana" w:eastAsia="Calibri" w:hAnsi="Verdana"/>
                <w:b/>
                <w:color w:val="000000" w:themeColor="text1"/>
                <w:sz w:val="18"/>
                <w:szCs w:val="16"/>
                <w:lang w:eastAsia="en-US"/>
              </w:rPr>
              <w:t>2</w:t>
            </w:r>
          </w:p>
          <w:p w:rsidR="003E5679" w:rsidRPr="00D12DDB" w:rsidRDefault="003E5679" w:rsidP="004734F3">
            <w:pPr>
              <w:jc w:val="center"/>
              <w:rPr>
                <w:b/>
                <w:color w:val="000000" w:themeColor="text1"/>
                <w:sz w:val="20"/>
                <w:szCs w:val="20"/>
                <w:lang w:val="en-US"/>
              </w:rPr>
            </w:pPr>
            <w:r w:rsidRPr="00D12DDB">
              <w:rPr>
                <w:rFonts w:ascii="Verdana" w:eastAsia="Calibri" w:hAnsi="Verdana"/>
                <w:color w:val="000000" w:themeColor="text1"/>
                <w:sz w:val="16"/>
                <w:szCs w:val="16"/>
                <w:lang w:eastAsia="en-US"/>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3E5679" w:rsidRPr="00D12DDB" w:rsidRDefault="003E5679" w:rsidP="004734F3">
            <w:pPr>
              <w:jc w:val="center"/>
              <w:rPr>
                <w:rFonts w:ascii="Verdana" w:eastAsia="Calibri" w:hAnsi="Verdana"/>
                <w:b/>
                <w:color w:val="000000" w:themeColor="text1"/>
                <w:sz w:val="18"/>
                <w:szCs w:val="16"/>
                <w:lang w:eastAsia="en-US"/>
              </w:rPr>
            </w:pPr>
            <w:r w:rsidRPr="00D12DDB">
              <w:rPr>
                <w:rFonts w:ascii="Verdana" w:eastAsia="Calibri" w:hAnsi="Verdana"/>
                <w:b/>
                <w:color w:val="000000" w:themeColor="text1"/>
                <w:sz w:val="18"/>
                <w:szCs w:val="16"/>
                <w:lang w:eastAsia="en-US"/>
              </w:rPr>
              <w:t>3</w:t>
            </w:r>
          </w:p>
          <w:p w:rsidR="003E5679" w:rsidRPr="00D12DDB" w:rsidRDefault="003E5679" w:rsidP="004734F3">
            <w:pPr>
              <w:jc w:val="center"/>
              <w:rPr>
                <w:b/>
                <w:color w:val="000000" w:themeColor="text1"/>
                <w:sz w:val="20"/>
                <w:szCs w:val="20"/>
                <w:lang w:val="en-US"/>
              </w:rPr>
            </w:pPr>
            <w:r w:rsidRPr="00D12DDB">
              <w:rPr>
                <w:rFonts w:ascii="Verdana" w:eastAsia="Calibri" w:hAnsi="Verdana"/>
                <w:color w:val="000000" w:themeColor="text1"/>
                <w:sz w:val="16"/>
                <w:szCs w:val="16"/>
                <w:lang w:eastAsia="en-US"/>
              </w:rPr>
              <w:t>HIgh</w:t>
            </w:r>
          </w:p>
        </w:tc>
      </w:tr>
      <w:tr w:rsidR="003E5679" w:rsidRPr="00FB4456" w:rsidTr="008D7FBD">
        <w:tc>
          <w:tcPr>
            <w:tcW w:w="832" w:type="dxa"/>
            <w:tcBorders>
              <w:top w:val="single" w:sz="6" w:space="0" w:color="auto"/>
              <w:left w:val="single" w:sz="12" w:space="0" w:color="auto"/>
              <w:bottom w:val="single" w:sz="6" w:space="0" w:color="auto"/>
              <w:right w:val="single" w:sz="6" w:space="0" w:color="auto"/>
            </w:tcBorders>
            <w:vAlign w:val="center"/>
          </w:tcPr>
          <w:p w:rsidR="003E5679" w:rsidRPr="00FB4456" w:rsidRDefault="003E5679" w:rsidP="004734F3">
            <w:pPr>
              <w:jc w:val="center"/>
              <w:rPr>
                <w:sz w:val="20"/>
                <w:szCs w:val="20"/>
                <w:lang w:val="en-US"/>
              </w:rPr>
            </w:pPr>
            <w:r w:rsidRPr="00FB4456">
              <w:rPr>
                <w:sz w:val="20"/>
                <w:szCs w:val="20"/>
                <w:lang w:val="en-US"/>
              </w:rPr>
              <w:t>LO 1</w:t>
            </w:r>
          </w:p>
        </w:tc>
        <w:tc>
          <w:tcPr>
            <w:tcW w:w="7153" w:type="dxa"/>
            <w:tcBorders>
              <w:top w:val="single" w:sz="6" w:space="0" w:color="auto"/>
              <w:left w:val="single" w:sz="6" w:space="0" w:color="auto"/>
              <w:bottom w:val="single" w:sz="6" w:space="0" w:color="auto"/>
              <w:right w:val="single" w:sz="6" w:space="0" w:color="auto"/>
            </w:tcBorders>
            <w:vAlign w:val="center"/>
          </w:tcPr>
          <w:p w:rsidR="003E5679" w:rsidRPr="00FB4456" w:rsidRDefault="003C73C8" w:rsidP="004734F3">
            <w:pPr>
              <w:rPr>
                <w:sz w:val="20"/>
                <w:szCs w:val="20"/>
                <w:lang w:val="en-US"/>
              </w:rPr>
            </w:pPr>
            <w:r w:rsidRPr="003C73C8">
              <w:rPr>
                <w:sz w:val="20"/>
                <w:szCs w:val="20"/>
                <w:lang w:val="en-US"/>
              </w:rPr>
              <w:t>Learn</w:t>
            </w:r>
            <w:r>
              <w:rPr>
                <w:sz w:val="20"/>
                <w:szCs w:val="20"/>
                <w:lang w:val="en-US"/>
              </w:rPr>
              <w:t>ing</w:t>
            </w:r>
            <w:r w:rsidRPr="003C73C8">
              <w:rPr>
                <w:sz w:val="20"/>
                <w:szCs w:val="20"/>
                <w:lang w:val="en-US"/>
              </w:rPr>
              <w:t xml:space="preserve"> the weekly progression of human development</w:t>
            </w:r>
          </w:p>
        </w:tc>
        <w:tc>
          <w:tcPr>
            <w:tcW w:w="608" w:type="dxa"/>
            <w:tcBorders>
              <w:top w:val="single" w:sz="6" w:space="0" w:color="auto"/>
              <w:left w:val="single" w:sz="6" w:space="0" w:color="auto"/>
              <w:bottom w:val="single" w:sz="6" w:space="0" w:color="auto"/>
              <w:right w:val="single" w:sz="6" w:space="0" w:color="auto"/>
            </w:tcBorders>
            <w:vAlign w:val="center"/>
          </w:tcPr>
          <w:p w:rsidR="003E5679" w:rsidRPr="00FB4456" w:rsidRDefault="003E5679" w:rsidP="004734F3">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3E5679" w:rsidRPr="00FB4456" w:rsidRDefault="003E5679" w:rsidP="004734F3">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3E5679" w:rsidRPr="00FB4456" w:rsidRDefault="003C5364" w:rsidP="004734F3">
            <w:pPr>
              <w:jc w:val="center"/>
              <w:rPr>
                <w:b/>
                <w:sz w:val="20"/>
                <w:szCs w:val="20"/>
                <w:lang w:val="en-US"/>
              </w:rPr>
            </w:pPr>
            <w:r>
              <w:rPr>
                <w:b/>
                <w:sz w:val="20"/>
                <w:szCs w:val="20"/>
                <w:lang w:val="en-US"/>
              </w:rPr>
              <w:t>X</w:t>
            </w:r>
          </w:p>
        </w:tc>
      </w:tr>
      <w:tr w:rsidR="003E5679" w:rsidRPr="00FB4456" w:rsidTr="008D7FBD">
        <w:tc>
          <w:tcPr>
            <w:tcW w:w="832" w:type="dxa"/>
            <w:tcBorders>
              <w:top w:val="single" w:sz="6" w:space="0" w:color="auto"/>
              <w:left w:val="single" w:sz="12" w:space="0" w:color="auto"/>
              <w:bottom w:val="single" w:sz="6" w:space="0" w:color="auto"/>
              <w:right w:val="single" w:sz="6" w:space="0" w:color="auto"/>
            </w:tcBorders>
            <w:vAlign w:val="center"/>
          </w:tcPr>
          <w:p w:rsidR="003E5679" w:rsidRPr="00FB4456" w:rsidRDefault="003E5679" w:rsidP="004734F3">
            <w:pPr>
              <w:jc w:val="center"/>
              <w:rPr>
                <w:sz w:val="20"/>
                <w:szCs w:val="20"/>
                <w:lang w:val="en-US"/>
              </w:rPr>
            </w:pPr>
            <w:r w:rsidRPr="00FB4456">
              <w:rPr>
                <w:sz w:val="20"/>
                <w:szCs w:val="20"/>
                <w:lang w:val="en-US"/>
              </w:rPr>
              <w:t>LO 2</w:t>
            </w:r>
          </w:p>
        </w:tc>
        <w:tc>
          <w:tcPr>
            <w:tcW w:w="7153" w:type="dxa"/>
            <w:tcBorders>
              <w:top w:val="single" w:sz="6" w:space="0" w:color="auto"/>
              <w:left w:val="single" w:sz="6" w:space="0" w:color="auto"/>
              <w:bottom w:val="single" w:sz="6" w:space="0" w:color="auto"/>
              <w:right w:val="single" w:sz="6" w:space="0" w:color="auto"/>
            </w:tcBorders>
            <w:vAlign w:val="center"/>
          </w:tcPr>
          <w:p w:rsidR="003E5679" w:rsidRPr="00FB4456" w:rsidRDefault="003C73C8" w:rsidP="004734F3">
            <w:pPr>
              <w:rPr>
                <w:sz w:val="20"/>
                <w:szCs w:val="20"/>
                <w:lang w:val="en-US"/>
              </w:rPr>
            </w:pPr>
            <w:r>
              <w:rPr>
                <w:sz w:val="20"/>
                <w:szCs w:val="20"/>
                <w:lang w:val="en-US"/>
              </w:rPr>
              <w:t>Learning</w:t>
            </w:r>
            <w:r w:rsidRPr="003C73C8">
              <w:rPr>
                <w:sz w:val="20"/>
                <w:szCs w:val="20"/>
                <w:lang w:val="en-US"/>
              </w:rPr>
              <w:t xml:space="preserve"> the early development of the nervous system in detail</w:t>
            </w:r>
          </w:p>
        </w:tc>
        <w:tc>
          <w:tcPr>
            <w:tcW w:w="608" w:type="dxa"/>
            <w:tcBorders>
              <w:top w:val="single" w:sz="6" w:space="0" w:color="auto"/>
              <w:left w:val="single" w:sz="6" w:space="0" w:color="auto"/>
              <w:bottom w:val="single" w:sz="6" w:space="0" w:color="auto"/>
              <w:right w:val="single" w:sz="6" w:space="0" w:color="auto"/>
            </w:tcBorders>
            <w:vAlign w:val="center"/>
          </w:tcPr>
          <w:p w:rsidR="003E5679" w:rsidRPr="00FB4456" w:rsidRDefault="003E5679" w:rsidP="004734F3">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3E5679" w:rsidRPr="00FB4456" w:rsidRDefault="003E5679" w:rsidP="004734F3">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3E5679" w:rsidRPr="00FB4456" w:rsidRDefault="003C5364" w:rsidP="004734F3">
            <w:pPr>
              <w:jc w:val="center"/>
              <w:rPr>
                <w:b/>
                <w:sz w:val="20"/>
                <w:szCs w:val="20"/>
                <w:lang w:val="en-US"/>
              </w:rPr>
            </w:pPr>
            <w:r>
              <w:rPr>
                <w:b/>
                <w:sz w:val="20"/>
                <w:szCs w:val="20"/>
                <w:lang w:val="en-US"/>
              </w:rPr>
              <w:t>X</w:t>
            </w:r>
          </w:p>
        </w:tc>
      </w:tr>
      <w:tr w:rsidR="003E5679" w:rsidRPr="00FB4456" w:rsidTr="008D7FBD">
        <w:tc>
          <w:tcPr>
            <w:tcW w:w="832" w:type="dxa"/>
            <w:tcBorders>
              <w:top w:val="single" w:sz="6" w:space="0" w:color="auto"/>
              <w:left w:val="single" w:sz="12" w:space="0" w:color="auto"/>
              <w:bottom w:val="single" w:sz="6" w:space="0" w:color="auto"/>
              <w:right w:val="single" w:sz="6" w:space="0" w:color="auto"/>
            </w:tcBorders>
            <w:vAlign w:val="center"/>
          </w:tcPr>
          <w:p w:rsidR="003E5679" w:rsidRPr="00FB4456" w:rsidRDefault="003E5679" w:rsidP="004734F3">
            <w:pPr>
              <w:jc w:val="center"/>
              <w:rPr>
                <w:sz w:val="20"/>
                <w:szCs w:val="20"/>
                <w:lang w:val="en-US"/>
              </w:rPr>
            </w:pPr>
            <w:r w:rsidRPr="00FB4456">
              <w:rPr>
                <w:sz w:val="20"/>
                <w:szCs w:val="20"/>
                <w:lang w:val="en-US"/>
              </w:rPr>
              <w:t>LO 3</w:t>
            </w:r>
          </w:p>
        </w:tc>
        <w:tc>
          <w:tcPr>
            <w:tcW w:w="7153" w:type="dxa"/>
            <w:tcBorders>
              <w:top w:val="single" w:sz="6" w:space="0" w:color="auto"/>
              <w:left w:val="single" w:sz="6" w:space="0" w:color="auto"/>
              <w:bottom w:val="single" w:sz="6" w:space="0" w:color="auto"/>
              <w:right w:val="single" w:sz="6" w:space="0" w:color="auto"/>
            </w:tcBorders>
            <w:vAlign w:val="center"/>
          </w:tcPr>
          <w:p w:rsidR="003E5679" w:rsidRPr="00FB4456" w:rsidRDefault="003C73C8" w:rsidP="004734F3">
            <w:pPr>
              <w:rPr>
                <w:sz w:val="20"/>
                <w:szCs w:val="20"/>
                <w:lang w:val="en-US"/>
              </w:rPr>
            </w:pPr>
            <w:r w:rsidRPr="003C73C8">
              <w:rPr>
                <w:sz w:val="20"/>
                <w:szCs w:val="20"/>
                <w:lang w:val="en-US"/>
              </w:rPr>
              <w:t>Learn</w:t>
            </w:r>
            <w:r>
              <w:rPr>
                <w:sz w:val="20"/>
                <w:szCs w:val="20"/>
                <w:lang w:val="en-US"/>
              </w:rPr>
              <w:t>ing</w:t>
            </w:r>
            <w:r w:rsidRPr="003C73C8">
              <w:rPr>
                <w:sz w:val="20"/>
                <w:szCs w:val="20"/>
                <w:lang w:val="en-US"/>
              </w:rPr>
              <w:t xml:space="preserve"> the general properties of nervous tissue</w:t>
            </w:r>
          </w:p>
        </w:tc>
        <w:tc>
          <w:tcPr>
            <w:tcW w:w="608" w:type="dxa"/>
            <w:tcBorders>
              <w:top w:val="single" w:sz="6" w:space="0" w:color="auto"/>
              <w:left w:val="single" w:sz="6" w:space="0" w:color="auto"/>
              <w:bottom w:val="single" w:sz="6" w:space="0" w:color="auto"/>
              <w:right w:val="single" w:sz="6" w:space="0" w:color="auto"/>
            </w:tcBorders>
            <w:vAlign w:val="center"/>
          </w:tcPr>
          <w:p w:rsidR="003E5679" w:rsidRPr="00FB4456" w:rsidRDefault="003E5679" w:rsidP="004734F3">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3E5679" w:rsidRPr="00FB4456" w:rsidRDefault="003E5679" w:rsidP="004734F3">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3E5679" w:rsidRPr="00FB4456" w:rsidRDefault="003C5364" w:rsidP="004734F3">
            <w:pPr>
              <w:jc w:val="center"/>
              <w:rPr>
                <w:b/>
                <w:sz w:val="20"/>
                <w:szCs w:val="20"/>
                <w:lang w:val="en-US"/>
              </w:rPr>
            </w:pPr>
            <w:r>
              <w:rPr>
                <w:b/>
                <w:sz w:val="20"/>
                <w:szCs w:val="20"/>
                <w:lang w:val="en-US"/>
              </w:rPr>
              <w:t>X</w:t>
            </w:r>
          </w:p>
        </w:tc>
      </w:tr>
    </w:tbl>
    <w:p w:rsidR="001F0C37" w:rsidRDefault="001F0C37" w:rsidP="001F0C37">
      <w:pPr>
        <w:tabs>
          <w:tab w:val="left" w:pos="7800"/>
        </w:tabs>
        <w:rPr>
          <w:sz w:val="20"/>
          <w:szCs w:val="20"/>
        </w:rPr>
      </w:pPr>
    </w:p>
    <w:p w:rsidR="008D7FBD" w:rsidRDefault="008D7FBD" w:rsidP="001F0C37">
      <w:pPr>
        <w:tabs>
          <w:tab w:val="left" w:pos="7800"/>
        </w:tabs>
        <w:rPr>
          <w:sz w:val="20"/>
          <w:szCs w:val="20"/>
        </w:rPr>
      </w:pPr>
    </w:p>
    <w:p w:rsidR="008D7FBD" w:rsidRPr="00045952" w:rsidRDefault="008D7FBD" w:rsidP="001F0C37">
      <w:pPr>
        <w:tabs>
          <w:tab w:val="left" w:pos="7800"/>
        </w:tabs>
        <w:rPr>
          <w:sz w:val="20"/>
          <w:szCs w:val="20"/>
        </w:rPr>
      </w:pPr>
    </w:p>
    <w:tbl>
      <w:tblPr>
        <w:tblW w:w="508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524"/>
        <w:gridCol w:w="6242"/>
      </w:tblGrid>
      <w:tr w:rsidR="001F0C37" w:rsidRPr="00045952" w:rsidTr="008D7FBD">
        <w:trPr>
          <w:trHeight w:val="518"/>
        </w:trPr>
        <w:tc>
          <w:tcPr>
            <w:tcW w:w="1804" w:type="pct"/>
            <w:tcBorders>
              <w:top w:val="single" w:sz="12" w:space="0" w:color="auto"/>
              <w:left w:val="single" w:sz="12" w:space="0" w:color="auto"/>
              <w:bottom w:val="single" w:sz="12" w:space="0" w:color="auto"/>
              <w:right w:val="single" w:sz="12" w:space="0" w:color="auto"/>
            </w:tcBorders>
            <w:hideMark/>
          </w:tcPr>
          <w:p w:rsidR="001F0C37" w:rsidRPr="00045952" w:rsidRDefault="001F0C37" w:rsidP="00D45945">
            <w:pPr>
              <w:jc w:val="center"/>
              <w:rPr>
                <w:b/>
                <w:sz w:val="20"/>
                <w:szCs w:val="20"/>
              </w:rPr>
            </w:pPr>
            <w:r w:rsidRPr="00045952">
              <w:rPr>
                <w:b/>
                <w:sz w:val="20"/>
                <w:szCs w:val="20"/>
              </w:rPr>
              <w:t>Instructor Name</w:t>
            </w:r>
          </w:p>
          <w:p w:rsidR="001F0C37" w:rsidRPr="00045952" w:rsidRDefault="001F0C37" w:rsidP="00D45945">
            <w:pPr>
              <w:jc w:val="center"/>
              <w:rPr>
                <w:b/>
                <w:sz w:val="20"/>
                <w:szCs w:val="20"/>
              </w:rPr>
            </w:pPr>
            <w:r w:rsidRPr="00045952">
              <w:rPr>
                <w:b/>
                <w:sz w:val="20"/>
                <w:szCs w:val="20"/>
              </w:rPr>
              <w:t>Sign</w:t>
            </w:r>
          </w:p>
          <w:p w:rsidR="00134051" w:rsidRPr="00045952" w:rsidRDefault="00456152" w:rsidP="00D45945">
            <w:pPr>
              <w:jc w:val="center"/>
              <w:rPr>
                <w:sz w:val="20"/>
                <w:szCs w:val="20"/>
              </w:rPr>
            </w:pPr>
            <w:r>
              <w:rPr>
                <w:sz w:val="20"/>
                <w:szCs w:val="20"/>
              </w:rPr>
              <w:t>Dr. Öğr. Üyesi Murat SEVİMLİ</w:t>
            </w:r>
          </w:p>
        </w:tc>
        <w:tc>
          <w:tcPr>
            <w:tcW w:w="3196" w:type="pct"/>
            <w:tcBorders>
              <w:top w:val="single" w:sz="12" w:space="0" w:color="auto"/>
              <w:left w:val="single" w:sz="12" w:space="0" w:color="auto"/>
              <w:bottom w:val="single" w:sz="12" w:space="0" w:color="auto"/>
              <w:right w:val="single" w:sz="12" w:space="0" w:color="auto"/>
            </w:tcBorders>
            <w:vAlign w:val="center"/>
          </w:tcPr>
          <w:p w:rsidR="001F0C37" w:rsidRPr="00045952" w:rsidRDefault="001F0C37" w:rsidP="00D45945">
            <w:pPr>
              <w:rPr>
                <w:b/>
                <w:sz w:val="20"/>
                <w:szCs w:val="20"/>
              </w:rPr>
            </w:pPr>
            <w:r w:rsidRPr="00045952">
              <w:rPr>
                <w:b/>
                <w:sz w:val="20"/>
                <w:szCs w:val="20"/>
              </w:rPr>
              <w:t xml:space="preserve">                                                                                                Date</w:t>
            </w:r>
          </w:p>
          <w:p w:rsidR="001F0C37" w:rsidRPr="00045952" w:rsidRDefault="001F0C37" w:rsidP="00D45945">
            <w:pPr>
              <w:rPr>
                <w:sz w:val="20"/>
                <w:szCs w:val="20"/>
              </w:rPr>
            </w:pPr>
          </w:p>
          <w:p w:rsidR="00456152" w:rsidRPr="00ED50A6" w:rsidRDefault="00456152" w:rsidP="00456152">
            <w:pPr>
              <w:jc w:val="center"/>
              <w:rPr>
                <w:sz w:val="20"/>
                <w:szCs w:val="20"/>
              </w:rPr>
            </w:pPr>
            <w:r>
              <w:rPr>
                <w:sz w:val="20"/>
                <w:szCs w:val="20"/>
              </w:rPr>
              <w:t>30.04.2025</w:t>
            </w:r>
          </w:p>
          <w:p w:rsidR="001F0C37" w:rsidRPr="00045952" w:rsidRDefault="001F0C37" w:rsidP="00D45945">
            <w:pPr>
              <w:rPr>
                <w:sz w:val="20"/>
                <w:szCs w:val="20"/>
              </w:rPr>
            </w:pPr>
          </w:p>
        </w:tc>
      </w:tr>
    </w:tbl>
    <w:p w:rsidR="001F0C37" w:rsidRPr="00045952" w:rsidRDefault="001F0C37" w:rsidP="001F0C37">
      <w:pPr>
        <w:tabs>
          <w:tab w:val="left" w:pos="7800"/>
        </w:tabs>
        <w:rPr>
          <w:sz w:val="20"/>
          <w:szCs w:val="20"/>
        </w:rPr>
      </w:pPr>
    </w:p>
    <w:p w:rsidR="001F0C37" w:rsidRPr="00045952" w:rsidRDefault="001F0C37" w:rsidP="001F0C37">
      <w:pPr>
        <w:tabs>
          <w:tab w:val="left" w:pos="7800"/>
        </w:tabs>
        <w:rPr>
          <w:sz w:val="20"/>
          <w:szCs w:val="20"/>
        </w:rPr>
      </w:pPr>
    </w:p>
    <w:p w:rsidR="001F0C37" w:rsidRPr="00045952" w:rsidRDefault="001F0C37" w:rsidP="001F0C37">
      <w:pPr>
        <w:tabs>
          <w:tab w:val="left" w:pos="7800"/>
        </w:tabs>
        <w:rPr>
          <w:sz w:val="20"/>
          <w:szCs w:val="20"/>
        </w:rPr>
      </w:pPr>
    </w:p>
    <w:p w:rsidR="001F0C37" w:rsidRDefault="001F0C37" w:rsidP="001F0C37">
      <w:pPr>
        <w:tabs>
          <w:tab w:val="left" w:pos="7800"/>
        </w:tabs>
        <w:rPr>
          <w:sz w:val="20"/>
          <w:szCs w:val="20"/>
        </w:rPr>
      </w:pPr>
    </w:p>
    <w:p w:rsidR="00751E89" w:rsidRDefault="00751E89" w:rsidP="001F0C37">
      <w:pPr>
        <w:tabs>
          <w:tab w:val="left" w:pos="7800"/>
        </w:tabs>
        <w:rPr>
          <w:sz w:val="20"/>
          <w:szCs w:val="20"/>
        </w:rPr>
      </w:pPr>
    </w:p>
    <w:p w:rsidR="00751E89" w:rsidRDefault="00751E89" w:rsidP="001F0C37">
      <w:pPr>
        <w:tabs>
          <w:tab w:val="left" w:pos="7800"/>
        </w:tabs>
        <w:rPr>
          <w:sz w:val="20"/>
          <w:szCs w:val="20"/>
        </w:rPr>
      </w:pPr>
    </w:p>
    <w:p w:rsidR="00751E89" w:rsidRDefault="00751E89" w:rsidP="001F0C37">
      <w:pPr>
        <w:tabs>
          <w:tab w:val="left" w:pos="7800"/>
        </w:tabs>
        <w:rPr>
          <w:sz w:val="20"/>
          <w:szCs w:val="20"/>
        </w:rPr>
      </w:pPr>
    </w:p>
    <w:p w:rsidR="00751E89" w:rsidRDefault="00751E89" w:rsidP="001F0C37">
      <w:pPr>
        <w:tabs>
          <w:tab w:val="left" w:pos="7800"/>
        </w:tabs>
        <w:rPr>
          <w:sz w:val="20"/>
          <w:szCs w:val="20"/>
        </w:rPr>
      </w:pPr>
    </w:p>
    <w:p w:rsidR="00751E89" w:rsidRDefault="00751E89" w:rsidP="001F0C37">
      <w:pPr>
        <w:tabs>
          <w:tab w:val="left" w:pos="7800"/>
        </w:tabs>
        <w:rPr>
          <w:sz w:val="20"/>
          <w:szCs w:val="20"/>
        </w:rPr>
      </w:pPr>
    </w:p>
    <w:p w:rsidR="00751E89" w:rsidRDefault="00751E89" w:rsidP="001F0C37">
      <w:pPr>
        <w:tabs>
          <w:tab w:val="left" w:pos="7800"/>
        </w:tabs>
        <w:rPr>
          <w:sz w:val="20"/>
          <w:szCs w:val="20"/>
        </w:rPr>
      </w:pPr>
    </w:p>
    <w:p w:rsidR="00534E13" w:rsidRPr="00805976" w:rsidRDefault="00534E13" w:rsidP="00805976">
      <w:pPr>
        <w:spacing w:after="200" w:line="276" w:lineRule="auto"/>
        <w:rPr>
          <w:sz w:val="20"/>
          <w:szCs w:val="20"/>
        </w:rPr>
      </w:pPr>
    </w:p>
    <w:p w:rsidR="00534E13" w:rsidRDefault="00534E13" w:rsidP="00AC3FE2">
      <w:pPr>
        <w:jc w:val="center"/>
        <w:outlineLvl w:val="0"/>
        <w:rPr>
          <w:b/>
          <w:sz w:val="20"/>
          <w:szCs w:val="20"/>
        </w:rPr>
      </w:pPr>
    </w:p>
    <w:p w:rsidR="008D7FBD" w:rsidRDefault="008D7FBD" w:rsidP="00AC3FE2">
      <w:pPr>
        <w:jc w:val="center"/>
        <w:outlineLvl w:val="0"/>
        <w:rPr>
          <w:b/>
          <w:sz w:val="20"/>
          <w:szCs w:val="20"/>
        </w:rPr>
      </w:pPr>
    </w:p>
    <w:p w:rsidR="008D7FBD" w:rsidRDefault="008D7FBD" w:rsidP="00AC3FE2">
      <w:pPr>
        <w:jc w:val="center"/>
        <w:outlineLvl w:val="0"/>
        <w:rPr>
          <w:b/>
          <w:sz w:val="20"/>
          <w:szCs w:val="20"/>
        </w:rPr>
      </w:pPr>
    </w:p>
    <w:p w:rsidR="008D7FBD" w:rsidRDefault="008D7FBD" w:rsidP="00AC3FE2">
      <w:pPr>
        <w:jc w:val="center"/>
        <w:outlineLvl w:val="0"/>
        <w:rPr>
          <w:b/>
          <w:sz w:val="20"/>
          <w:szCs w:val="20"/>
        </w:rPr>
      </w:pPr>
    </w:p>
    <w:p w:rsidR="008D7FBD" w:rsidRDefault="008D7FBD" w:rsidP="00AC3FE2">
      <w:pPr>
        <w:jc w:val="center"/>
        <w:outlineLvl w:val="0"/>
        <w:rPr>
          <w:b/>
          <w:sz w:val="20"/>
          <w:szCs w:val="20"/>
        </w:rPr>
      </w:pPr>
    </w:p>
    <w:p w:rsidR="008D7FBD" w:rsidRDefault="008D7FBD" w:rsidP="00AC3FE2">
      <w:pPr>
        <w:jc w:val="center"/>
        <w:outlineLvl w:val="0"/>
        <w:rPr>
          <w:b/>
          <w:sz w:val="20"/>
          <w:szCs w:val="20"/>
        </w:rPr>
      </w:pPr>
    </w:p>
    <w:p w:rsidR="008D7FBD" w:rsidRDefault="008D7FBD" w:rsidP="00AC3FE2">
      <w:pPr>
        <w:jc w:val="center"/>
        <w:outlineLvl w:val="0"/>
        <w:rPr>
          <w:b/>
          <w:sz w:val="20"/>
          <w:szCs w:val="20"/>
        </w:rPr>
      </w:pPr>
    </w:p>
    <w:p w:rsidR="008D7FBD" w:rsidRDefault="008D7FBD" w:rsidP="00AC3FE2">
      <w:pPr>
        <w:jc w:val="center"/>
        <w:outlineLvl w:val="0"/>
        <w:rPr>
          <w:b/>
          <w:sz w:val="20"/>
          <w:szCs w:val="20"/>
        </w:rPr>
      </w:pPr>
    </w:p>
    <w:p w:rsidR="008D7FBD" w:rsidRDefault="008D7FBD" w:rsidP="00AC3FE2">
      <w:pPr>
        <w:jc w:val="center"/>
        <w:outlineLvl w:val="0"/>
        <w:rPr>
          <w:b/>
          <w:sz w:val="20"/>
          <w:szCs w:val="20"/>
        </w:rPr>
      </w:pPr>
    </w:p>
    <w:p w:rsidR="008D7FBD" w:rsidRDefault="008D7FBD" w:rsidP="00AC3FE2">
      <w:pPr>
        <w:jc w:val="center"/>
        <w:outlineLvl w:val="0"/>
        <w:rPr>
          <w:b/>
          <w:sz w:val="20"/>
          <w:szCs w:val="20"/>
        </w:rPr>
      </w:pPr>
    </w:p>
    <w:p w:rsidR="008D7FBD" w:rsidRDefault="008D7FBD" w:rsidP="00AC3FE2">
      <w:pPr>
        <w:jc w:val="center"/>
        <w:outlineLvl w:val="0"/>
        <w:rPr>
          <w:b/>
          <w:sz w:val="20"/>
          <w:szCs w:val="20"/>
        </w:rPr>
      </w:pPr>
    </w:p>
    <w:p w:rsidR="008D7FBD" w:rsidRDefault="008D7FBD" w:rsidP="00AC3FE2">
      <w:pPr>
        <w:jc w:val="center"/>
        <w:outlineLvl w:val="0"/>
        <w:rPr>
          <w:b/>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3"/>
        <w:gridCol w:w="1366"/>
        <w:gridCol w:w="2406"/>
        <w:gridCol w:w="777"/>
        <w:gridCol w:w="1095"/>
        <w:gridCol w:w="1084"/>
        <w:gridCol w:w="1228"/>
      </w:tblGrid>
      <w:tr w:rsidR="008D7FBD" w:rsidRPr="000D6716" w:rsidTr="008D7FBD">
        <w:tc>
          <w:tcPr>
            <w:tcW w:w="1853" w:type="dxa"/>
            <w:tcBorders>
              <w:right w:val="nil"/>
            </w:tcBorders>
            <w:shd w:val="clear" w:color="auto" w:fill="auto"/>
          </w:tcPr>
          <w:p w:rsidR="008D7FBD" w:rsidRPr="00F12A8D" w:rsidRDefault="008D7FBD" w:rsidP="001B07E5">
            <w:pPr>
              <w:outlineLvl w:val="0"/>
              <w:rPr>
                <w:b/>
                <w:sz w:val="20"/>
                <w:szCs w:val="20"/>
              </w:rPr>
            </w:pPr>
            <w:r w:rsidRPr="00F12A8D">
              <w:rPr>
                <w:b/>
                <w:sz w:val="20"/>
                <w:szCs w:val="20"/>
              </w:rPr>
              <w:t>COURSE CODE:</w:t>
            </w:r>
          </w:p>
        </w:tc>
        <w:tc>
          <w:tcPr>
            <w:tcW w:w="3772" w:type="dxa"/>
            <w:gridSpan w:val="2"/>
            <w:tcBorders>
              <w:left w:val="nil"/>
              <w:bottom w:val="single" w:sz="4" w:space="0" w:color="auto"/>
            </w:tcBorders>
            <w:shd w:val="clear" w:color="auto" w:fill="auto"/>
          </w:tcPr>
          <w:p w:rsidR="008D7FBD" w:rsidRPr="00E4617A" w:rsidRDefault="008D7FBD" w:rsidP="001B07E5">
            <w:pPr>
              <w:jc w:val="center"/>
              <w:outlineLvl w:val="0"/>
              <w:rPr>
                <w:b/>
                <w:sz w:val="20"/>
                <w:szCs w:val="20"/>
              </w:rPr>
            </w:pPr>
            <w:proofErr w:type="gramStart"/>
            <w:r>
              <w:rPr>
                <w:b/>
                <w:sz w:val="20"/>
                <w:szCs w:val="20"/>
              </w:rPr>
              <w:t>522603</w:t>
            </w:r>
            <w:r w:rsidRPr="00E4617A">
              <w:rPr>
                <w:b/>
                <w:sz w:val="20"/>
                <w:szCs w:val="20"/>
              </w:rPr>
              <w:t>205</w:t>
            </w:r>
            <w:proofErr w:type="gramEnd"/>
          </w:p>
        </w:tc>
        <w:tc>
          <w:tcPr>
            <w:tcW w:w="4184" w:type="dxa"/>
            <w:gridSpan w:val="4"/>
            <w:shd w:val="clear" w:color="auto" w:fill="auto"/>
          </w:tcPr>
          <w:p w:rsidR="008D7FBD" w:rsidRPr="00F12A8D" w:rsidRDefault="008D7FBD" w:rsidP="001B07E5">
            <w:pPr>
              <w:outlineLvl w:val="0"/>
              <w:rPr>
                <w:b/>
                <w:sz w:val="20"/>
                <w:szCs w:val="20"/>
              </w:rPr>
            </w:pPr>
            <w:r w:rsidRPr="00F12A8D">
              <w:rPr>
                <w:b/>
                <w:sz w:val="20"/>
                <w:szCs w:val="20"/>
              </w:rPr>
              <w:t>DEPARTMENT:</w:t>
            </w:r>
            <w:r w:rsidRPr="00D45945">
              <w:rPr>
                <w:sz w:val="20"/>
                <w:szCs w:val="20"/>
              </w:rPr>
              <w:t xml:space="preserve"> INTERDISCIPLINARY NEUROSCIENCE</w:t>
            </w:r>
          </w:p>
        </w:tc>
      </w:tr>
      <w:tr w:rsidR="008D7FBD" w:rsidRPr="000D6716" w:rsidTr="008D7FBD">
        <w:tc>
          <w:tcPr>
            <w:tcW w:w="1853" w:type="dxa"/>
            <w:tcBorders>
              <w:right w:val="nil"/>
            </w:tcBorders>
            <w:shd w:val="clear" w:color="auto" w:fill="auto"/>
          </w:tcPr>
          <w:p w:rsidR="008D7FBD" w:rsidRPr="00F12A8D" w:rsidRDefault="008D7FBD" w:rsidP="001B07E5">
            <w:pPr>
              <w:outlineLvl w:val="0"/>
              <w:rPr>
                <w:b/>
                <w:sz w:val="20"/>
                <w:szCs w:val="20"/>
              </w:rPr>
            </w:pPr>
            <w:r w:rsidRPr="00F12A8D">
              <w:rPr>
                <w:b/>
                <w:sz w:val="20"/>
                <w:szCs w:val="20"/>
              </w:rPr>
              <w:t>COURSE NAME:</w:t>
            </w:r>
          </w:p>
        </w:tc>
        <w:tc>
          <w:tcPr>
            <w:tcW w:w="3772" w:type="dxa"/>
            <w:gridSpan w:val="2"/>
            <w:tcBorders>
              <w:left w:val="nil"/>
              <w:right w:val="nil"/>
            </w:tcBorders>
            <w:shd w:val="clear" w:color="auto" w:fill="auto"/>
          </w:tcPr>
          <w:p w:rsidR="008D7FBD" w:rsidRPr="00177EE4" w:rsidRDefault="008D7FBD" w:rsidP="001B07E5">
            <w:pPr>
              <w:rPr>
                <w:sz w:val="20"/>
                <w:szCs w:val="20"/>
              </w:rPr>
            </w:pPr>
            <w:r w:rsidRPr="00177EE4">
              <w:rPr>
                <w:sz w:val="20"/>
                <w:szCs w:val="20"/>
              </w:rPr>
              <w:t>NEUROPSYCHOPHARMACOLOGY I</w:t>
            </w:r>
          </w:p>
        </w:tc>
        <w:tc>
          <w:tcPr>
            <w:tcW w:w="4184" w:type="dxa"/>
            <w:gridSpan w:val="4"/>
            <w:tcBorders>
              <w:left w:val="nil"/>
            </w:tcBorders>
            <w:shd w:val="clear" w:color="auto" w:fill="auto"/>
          </w:tcPr>
          <w:p w:rsidR="008D7FBD" w:rsidRPr="00F12A8D" w:rsidRDefault="008D7FBD" w:rsidP="001B07E5">
            <w:pPr>
              <w:jc w:val="center"/>
              <w:outlineLvl w:val="0"/>
              <w:rPr>
                <w:b/>
                <w:color w:val="FF0000"/>
              </w:rPr>
            </w:pPr>
          </w:p>
        </w:tc>
      </w:tr>
      <w:tr w:rsidR="008D7FBD" w:rsidRPr="000D6716" w:rsidTr="008D7FBD">
        <w:trPr>
          <w:trHeight w:val="174"/>
        </w:trPr>
        <w:tc>
          <w:tcPr>
            <w:tcW w:w="3219" w:type="dxa"/>
            <w:gridSpan w:val="2"/>
            <w:vMerge w:val="restart"/>
            <w:shd w:val="clear" w:color="auto" w:fill="auto"/>
          </w:tcPr>
          <w:p w:rsidR="008D7FBD" w:rsidRDefault="008D7FBD" w:rsidP="001B07E5">
            <w:pPr>
              <w:jc w:val="center"/>
              <w:outlineLvl w:val="0"/>
              <w:rPr>
                <w:b/>
                <w:sz w:val="20"/>
                <w:szCs w:val="20"/>
              </w:rPr>
            </w:pPr>
            <w:r w:rsidRPr="00F12A8D">
              <w:rPr>
                <w:b/>
                <w:sz w:val="20"/>
                <w:szCs w:val="20"/>
              </w:rPr>
              <w:t>INSTRUCTOR NAME</w:t>
            </w:r>
          </w:p>
          <w:p w:rsidR="008D7FBD" w:rsidRPr="00F12A8D" w:rsidRDefault="008D7FBD" w:rsidP="001B07E5">
            <w:pPr>
              <w:jc w:val="center"/>
              <w:outlineLvl w:val="0"/>
              <w:rPr>
                <w:b/>
                <w:sz w:val="20"/>
                <w:szCs w:val="20"/>
              </w:rPr>
            </w:pPr>
          </w:p>
          <w:p w:rsidR="008D7FBD" w:rsidRPr="005444D2" w:rsidRDefault="008D7FBD" w:rsidP="001B07E5">
            <w:pPr>
              <w:jc w:val="center"/>
              <w:outlineLvl w:val="0"/>
              <w:rPr>
                <w:sz w:val="20"/>
                <w:szCs w:val="20"/>
              </w:rPr>
            </w:pPr>
            <w:r w:rsidRPr="005444D2">
              <w:rPr>
                <w:sz w:val="20"/>
                <w:szCs w:val="20"/>
              </w:rPr>
              <w:t xml:space="preserve">Prof. Dr. Fatma Sultan KILIÇ </w:t>
            </w:r>
          </w:p>
        </w:tc>
        <w:tc>
          <w:tcPr>
            <w:tcW w:w="3183" w:type="dxa"/>
            <w:gridSpan w:val="2"/>
            <w:vMerge w:val="restart"/>
            <w:shd w:val="clear" w:color="auto" w:fill="auto"/>
          </w:tcPr>
          <w:p w:rsidR="008D7FBD" w:rsidRPr="00F12A8D" w:rsidRDefault="008D7FBD" w:rsidP="001B07E5">
            <w:pPr>
              <w:jc w:val="center"/>
              <w:outlineLvl w:val="0"/>
              <w:rPr>
                <w:b/>
                <w:sz w:val="20"/>
                <w:szCs w:val="20"/>
              </w:rPr>
            </w:pPr>
            <w:r w:rsidRPr="00F12A8D">
              <w:rPr>
                <w:b/>
                <w:sz w:val="20"/>
                <w:szCs w:val="20"/>
              </w:rPr>
              <w:t>COURSE LANGUAGE</w:t>
            </w:r>
          </w:p>
          <w:p w:rsidR="008D7FBD" w:rsidRPr="00F12A8D" w:rsidRDefault="008D7FBD" w:rsidP="001B07E5">
            <w:pPr>
              <w:outlineLvl w:val="0"/>
              <w:rPr>
                <w:b/>
                <w:sz w:val="20"/>
                <w:szCs w:val="20"/>
              </w:rPr>
            </w:pPr>
            <w:r>
              <w:rPr>
                <w:b/>
                <w:sz w:val="20"/>
                <w:szCs w:val="20"/>
              </w:rPr>
              <w:t>Turkish:  X</w:t>
            </w:r>
          </w:p>
          <w:p w:rsidR="008D7FBD" w:rsidRPr="00F12A8D" w:rsidRDefault="008D7FBD" w:rsidP="001B07E5">
            <w:pPr>
              <w:outlineLvl w:val="0"/>
              <w:rPr>
                <w:b/>
                <w:sz w:val="20"/>
                <w:szCs w:val="20"/>
              </w:rPr>
            </w:pPr>
            <w:r w:rsidRPr="00F12A8D">
              <w:rPr>
                <w:b/>
                <w:sz w:val="20"/>
                <w:szCs w:val="20"/>
              </w:rPr>
              <w:t xml:space="preserve">English: </w:t>
            </w:r>
            <w:r w:rsidRPr="00F12A8D">
              <w:rPr>
                <w:b/>
                <w:sz w:val="20"/>
                <w:szCs w:val="20"/>
              </w:rPr>
              <w:t></w:t>
            </w:r>
          </w:p>
        </w:tc>
        <w:tc>
          <w:tcPr>
            <w:tcW w:w="3407" w:type="dxa"/>
            <w:gridSpan w:val="3"/>
            <w:shd w:val="clear" w:color="auto" w:fill="auto"/>
          </w:tcPr>
          <w:p w:rsidR="008D7FBD" w:rsidRPr="00F12A8D" w:rsidRDefault="008D7FBD" w:rsidP="001B07E5">
            <w:pPr>
              <w:jc w:val="center"/>
              <w:outlineLvl w:val="0"/>
              <w:rPr>
                <w:b/>
                <w:sz w:val="20"/>
                <w:szCs w:val="20"/>
              </w:rPr>
            </w:pPr>
            <w:r w:rsidRPr="00F12A8D">
              <w:rPr>
                <w:b/>
                <w:sz w:val="20"/>
                <w:szCs w:val="20"/>
              </w:rPr>
              <w:t>Course Catagory</w:t>
            </w:r>
          </w:p>
        </w:tc>
      </w:tr>
      <w:tr w:rsidR="008D7FBD" w:rsidRPr="000D6716" w:rsidTr="008D7FBD">
        <w:trPr>
          <w:trHeight w:val="172"/>
        </w:trPr>
        <w:tc>
          <w:tcPr>
            <w:tcW w:w="3219" w:type="dxa"/>
            <w:gridSpan w:val="2"/>
            <w:vMerge/>
            <w:tcBorders>
              <w:bottom w:val="nil"/>
            </w:tcBorders>
            <w:shd w:val="clear" w:color="auto" w:fill="auto"/>
          </w:tcPr>
          <w:p w:rsidR="008D7FBD" w:rsidRPr="00F12A8D" w:rsidRDefault="008D7FBD" w:rsidP="001B07E5">
            <w:pPr>
              <w:jc w:val="center"/>
              <w:outlineLvl w:val="0"/>
              <w:rPr>
                <w:b/>
                <w:sz w:val="20"/>
                <w:szCs w:val="20"/>
              </w:rPr>
            </w:pPr>
          </w:p>
        </w:tc>
        <w:tc>
          <w:tcPr>
            <w:tcW w:w="3183" w:type="dxa"/>
            <w:gridSpan w:val="2"/>
            <w:vMerge/>
            <w:tcBorders>
              <w:bottom w:val="nil"/>
            </w:tcBorders>
            <w:shd w:val="clear" w:color="auto" w:fill="auto"/>
          </w:tcPr>
          <w:p w:rsidR="008D7FBD" w:rsidRPr="00F12A8D" w:rsidRDefault="008D7FBD" w:rsidP="001B07E5">
            <w:pPr>
              <w:jc w:val="center"/>
              <w:outlineLvl w:val="0"/>
              <w:rPr>
                <w:b/>
                <w:sz w:val="20"/>
                <w:szCs w:val="20"/>
              </w:rPr>
            </w:pPr>
          </w:p>
        </w:tc>
        <w:tc>
          <w:tcPr>
            <w:tcW w:w="1095" w:type="dxa"/>
            <w:shd w:val="clear" w:color="auto" w:fill="auto"/>
            <w:vAlign w:val="center"/>
          </w:tcPr>
          <w:p w:rsidR="008D7FBD" w:rsidRPr="00F12A8D" w:rsidRDefault="008D7FBD" w:rsidP="001B07E5">
            <w:pPr>
              <w:jc w:val="center"/>
              <w:outlineLvl w:val="0"/>
              <w:rPr>
                <w:sz w:val="20"/>
                <w:szCs w:val="20"/>
              </w:rPr>
            </w:pPr>
            <w:r w:rsidRPr="00F12A8D">
              <w:rPr>
                <w:sz w:val="20"/>
                <w:szCs w:val="20"/>
              </w:rPr>
              <w:t>Technical</w:t>
            </w:r>
          </w:p>
        </w:tc>
        <w:tc>
          <w:tcPr>
            <w:tcW w:w="1084" w:type="dxa"/>
            <w:shd w:val="clear" w:color="auto" w:fill="auto"/>
            <w:vAlign w:val="center"/>
          </w:tcPr>
          <w:p w:rsidR="008D7FBD" w:rsidRPr="00F12A8D" w:rsidRDefault="008D7FBD" w:rsidP="001B07E5">
            <w:pPr>
              <w:jc w:val="center"/>
              <w:outlineLvl w:val="0"/>
              <w:rPr>
                <w:sz w:val="20"/>
                <w:szCs w:val="20"/>
              </w:rPr>
            </w:pPr>
            <w:r w:rsidRPr="00F12A8D">
              <w:rPr>
                <w:sz w:val="20"/>
                <w:szCs w:val="20"/>
              </w:rPr>
              <w:t>Medical</w:t>
            </w:r>
          </w:p>
        </w:tc>
        <w:tc>
          <w:tcPr>
            <w:tcW w:w="1228" w:type="dxa"/>
            <w:shd w:val="clear" w:color="auto" w:fill="auto"/>
            <w:vAlign w:val="center"/>
          </w:tcPr>
          <w:p w:rsidR="008D7FBD" w:rsidRPr="00F12A8D" w:rsidRDefault="008D7FBD" w:rsidP="001B07E5">
            <w:pPr>
              <w:jc w:val="center"/>
              <w:outlineLvl w:val="0"/>
              <w:rPr>
                <w:sz w:val="20"/>
                <w:szCs w:val="20"/>
              </w:rPr>
            </w:pPr>
            <w:r w:rsidRPr="00F12A8D">
              <w:rPr>
                <w:sz w:val="20"/>
                <w:szCs w:val="20"/>
              </w:rPr>
              <w:t>Other(</w:t>
            </w:r>
            <w:proofErr w:type="gramStart"/>
            <w:r w:rsidRPr="00F12A8D">
              <w:rPr>
                <w:sz w:val="20"/>
                <w:szCs w:val="20"/>
              </w:rPr>
              <w:t>……</w:t>
            </w:r>
            <w:proofErr w:type="gramEnd"/>
            <w:r w:rsidRPr="00F12A8D">
              <w:rPr>
                <w:sz w:val="20"/>
                <w:szCs w:val="20"/>
              </w:rPr>
              <w:t>)</w:t>
            </w:r>
          </w:p>
        </w:tc>
      </w:tr>
      <w:tr w:rsidR="008D7FBD" w:rsidRPr="000D6716" w:rsidTr="008D7FBD">
        <w:tc>
          <w:tcPr>
            <w:tcW w:w="3219" w:type="dxa"/>
            <w:gridSpan w:val="2"/>
            <w:tcBorders>
              <w:top w:val="nil"/>
            </w:tcBorders>
            <w:shd w:val="clear" w:color="auto" w:fill="auto"/>
          </w:tcPr>
          <w:p w:rsidR="008D7FBD" w:rsidRPr="00F12A8D" w:rsidRDefault="008D7FBD" w:rsidP="001B07E5">
            <w:pPr>
              <w:jc w:val="center"/>
              <w:outlineLvl w:val="0"/>
              <w:rPr>
                <w:b/>
              </w:rPr>
            </w:pPr>
          </w:p>
        </w:tc>
        <w:tc>
          <w:tcPr>
            <w:tcW w:w="3183" w:type="dxa"/>
            <w:gridSpan w:val="2"/>
            <w:tcBorders>
              <w:top w:val="nil"/>
            </w:tcBorders>
            <w:shd w:val="clear" w:color="auto" w:fill="auto"/>
          </w:tcPr>
          <w:p w:rsidR="008D7FBD" w:rsidRPr="00F12A8D" w:rsidRDefault="008D7FBD" w:rsidP="001B07E5">
            <w:pPr>
              <w:jc w:val="center"/>
              <w:outlineLvl w:val="0"/>
              <w:rPr>
                <w:b/>
              </w:rPr>
            </w:pPr>
          </w:p>
        </w:tc>
        <w:tc>
          <w:tcPr>
            <w:tcW w:w="1095" w:type="dxa"/>
            <w:shd w:val="clear" w:color="auto" w:fill="auto"/>
          </w:tcPr>
          <w:p w:rsidR="008D7FBD" w:rsidRPr="00F12A8D" w:rsidRDefault="008D7FBD" w:rsidP="001B07E5">
            <w:pPr>
              <w:jc w:val="center"/>
              <w:outlineLvl w:val="0"/>
              <w:rPr>
                <w:sz w:val="20"/>
                <w:szCs w:val="20"/>
              </w:rPr>
            </w:pPr>
          </w:p>
        </w:tc>
        <w:tc>
          <w:tcPr>
            <w:tcW w:w="1084" w:type="dxa"/>
            <w:shd w:val="clear" w:color="auto" w:fill="auto"/>
          </w:tcPr>
          <w:p w:rsidR="008D7FBD" w:rsidRPr="00F12A8D" w:rsidRDefault="008D7FBD" w:rsidP="001B07E5">
            <w:pPr>
              <w:jc w:val="center"/>
              <w:outlineLvl w:val="0"/>
              <w:rPr>
                <w:sz w:val="20"/>
                <w:szCs w:val="20"/>
              </w:rPr>
            </w:pPr>
            <w:r>
              <w:rPr>
                <w:b/>
                <w:sz w:val="20"/>
                <w:szCs w:val="20"/>
              </w:rPr>
              <w:t>X</w:t>
            </w:r>
          </w:p>
        </w:tc>
        <w:tc>
          <w:tcPr>
            <w:tcW w:w="1228" w:type="dxa"/>
            <w:shd w:val="clear" w:color="auto" w:fill="auto"/>
          </w:tcPr>
          <w:p w:rsidR="008D7FBD" w:rsidRPr="00F12A8D" w:rsidRDefault="008D7FBD" w:rsidP="001B07E5">
            <w:pPr>
              <w:jc w:val="center"/>
              <w:outlineLvl w:val="0"/>
              <w:rPr>
                <w:sz w:val="20"/>
                <w:szCs w:val="20"/>
              </w:rPr>
            </w:pPr>
          </w:p>
        </w:tc>
      </w:tr>
    </w:tbl>
    <w:p w:rsidR="008D7FBD" w:rsidRDefault="008D7FBD" w:rsidP="008D7FBD">
      <w:pPr>
        <w:jc w:val="center"/>
        <w:outlineLvl w:val="0"/>
        <w:rPr>
          <w:b/>
        </w:rPr>
      </w:pPr>
    </w:p>
    <w:p w:rsidR="008D7FBD" w:rsidRPr="00F12A8D" w:rsidRDefault="008D7FBD" w:rsidP="008D7FBD">
      <w:pPr>
        <w:jc w:val="center"/>
        <w:outlineLvl w:val="0"/>
        <w:rPr>
          <w:b/>
        </w:rPr>
      </w:pPr>
      <w:r w:rsidRPr="00F12A8D">
        <w:rPr>
          <w:b/>
        </w:rPr>
        <w:t>COURSE LEVEL</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1"/>
        <w:gridCol w:w="2452"/>
        <w:gridCol w:w="2187"/>
        <w:gridCol w:w="2719"/>
      </w:tblGrid>
      <w:tr w:rsidR="008D7FBD" w:rsidRPr="000D6716" w:rsidTr="001B07E5">
        <w:tc>
          <w:tcPr>
            <w:tcW w:w="2444" w:type="dxa"/>
            <w:shd w:val="clear" w:color="auto" w:fill="auto"/>
          </w:tcPr>
          <w:p w:rsidR="008D7FBD" w:rsidRPr="00F12A8D" w:rsidRDefault="008D7FBD" w:rsidP="001B07E5">
            <w:pPr>
              <w:jc w:val="center"/>
              <w:outlineLvl w:val="0"/>
              <w:rPr>
                <w:b/>
                <w:sz w:val="20"/>
                <w:szCs w:val="20"/>
              </w:rPr>
            </w:pPr>
            <w:r w:rsidRPr="00F12A8D">
              <w:rPr>
                <w:b/>
                <w:sz w:val="20"/>
                <w:szCs w:val="20"/>
              </w:rPr>
              <w:t>PROPAEDEUTIC</w:t>
            </w:r>
          </w:p>
        </w:tc>
        <w:tc>
          <w:tcPr>
            <w:tcW w:w="2444" w:type="dxa"/>
            <w:shd w:val="clear" w:color="auto" w:fill="auto"/>
          </w:tcPr>
          <w:p w:rsidR="008D7FBD" w:rsidRPr="00F12A8D" w:rsidRDefault="008D7FBD" w:rsidP="001B07E5">
            <w:pPr>
              <w:jc w:val="center"/>
              <w:outlineLvl w:val="0"/>
              <w:rPr>
                <w:b/>
                <w:sz w:val="20"/>
                <w:szCs w:val="20"/>
              </w:rPr>
            </w:pPr>
            <w:r w:rsidRPr="00F12A8D">
              <w:rPr>
                <w:b/>
                <w:sz w:val="20"/>
                <w:szCs w:val="20"/>
              </w:rPr>
              <w:t>M.SC.</w:t>
            </w:r>
          </w:p>
        </w:tc>
        <w:tc>
          <w:tcPr>
            <w:tcW w:w="2180" w:type="dxa"/>
            <w:shd w:val="clear" w:color="auto" w:fill="auto"/>
          </w:tcPr>
          <w:p w:rsidR="008D7FBD" w:rsidRPr="00F12A8D" w:rsidRDefault="008D7FBD" w:rsidP="001B07E5">
            <w:pPr>
              <w:jc w:val="center"/>
              <w:outlineLvl w:val="0"/>
              <w:rPr>
                <w:b/>
                <w:sz w:val="20"/>
                <w:szCs w:val="20"/>
              </w:rPr>
            </w:pPr>
            <w:proofErr w:type="gramStart"/>
            <w:r w:rsidRPr="00F12A8D">
              <w:rPr>
                <w:b/>
                <w:sz w:val="20"/>
                <w:szCs w:val="20"/>
              </w:rPr>
              <w:t>Ph.D</w:t>
            </w:r>
            <w:proofErr w:type="gramEnd"/>
            <w:r w:rsidRPr="00F12A8D">
              <w:rPr>
                <w:b/>
                <w:sz w:val="20"/>
                <w:szCs w:val="20"/>
              </w:rPr>
              <w:t>.</w:t>
            </w:r>
          </w:p>
        </w:tc>
        <w:tc>
          <w:tcPr>
            <w:tcW w:w="2710" w:type="dxa"/>
            <w:shd w:val="clear" w:color="auto" w:fill="auto"/>
          </w:tcPr>
          <w:p w:rsidR="008D7FBD" w:rsidRPr="00F12A8D" w:rsidRDefault="008D7FBD" w:rsidP="001B07E5">
            <w:pPr>
              <w:jc w:val="center"/>
              <w:outlineLvl w:val="0"/>
              <w:rPr>
                <w:b/>
                <w:sz w:val="20"/>
                <w:szCs w:val="20"/>
              </w:rPr>
            </w:pPr>
            <w:r w:rsidRPr="00F12A8D">
              <w:rPr>
                <w:b/>
                <w:sz w:val="20"/>
                <w:szCs w:val="20"/>
              </w:rPr>
              <w:t>COURSE OF PROVINCE</w:t>
            </w:r>
          </w:p>
        </w:tc>
      </w:tr>
      <w:tr w:rsidR="008D7FBD" w:rsidRPr="000D6716" w:rsidTr="001B07E5">
        <w:tc>
          <w:tcPr>
            <w:tcW w:w="2444" w:type="dxa"/>
            <w:shd w:val="clear" w:color="auto" w:fill="auto"/>
          </w:tcPr>
          <w:p w:rsidR="008D7FBD" w:rsidRPr="00F12A8D" w:rsidRDefault="008D7FBD" w:rsidP="001B07E5">
            <w:pPr>
              <w:jc w:val="center"/>
              <w:outlineLvl w:val="0"/>
              <w:rPr>
                <w:b/>
              </w:rPr>
            </w:pPr>
            <w:r w:rsidRPr="00F12A8D">
              <w:rPr>
                <w:b/>
              </w:rPr>
              <w:t></w:t>
            </w:r>
          </w:p>
        </w:tc>
        <w:tc>
          <w:tcPr>
            <w:tcW w:w="2444" w:type="dxa"/>
            <w:shd w:val="clear" w:color="auto" w:fill="auto"/>
          </w:tcPr>
          <w:p w:rsidR="008D7FBD" w:rsidRPr="00F12A8D" w:rsidRDefault="008D7FBD" w:rsidP="001B07E5">
            <w:pPr>
              <w:jc w:val="center"/>
              <w:outlineLvl w:val="0"/>
              <w:rPr>
                <w:b/>
              </w:rPr>
            </w:pPr>
            <w:r>
              <w:rPr>
                <w:b/>
              </w:rPr>
              <w:t>X</w:t>
            </w:r>
          </w:p>
        </w:tc>
        <w:tc>
          <w:tcPr>
            <w:tcW w:w="2180" w:type="dxa"/>
            <w:shd w:val="clear" w:color="auto" w:fill="auto"/>
          </w:tcPr>
          <w:p w:rsidR="008D7FBD" w:rsidRPr="00F12A8D" w:rsidRDefault="008D7FBD" w:rsidP="001B07E5">
            <w:pPr>
              <w:jc w:val="center"/>
              <w:outlineLvl w:val="0"/>
              <w:rPr>
                <w:b/>
              </w:rPr>
            </w:pPr>
            <w:r w:rsidRPr="00F12A8D">
              <w:rPr>
                <w:b/>
              </w:rPr>
              <w:t></w:t>
            </w:r>
          </w:p>
        </w:tc>
        <w:tc>
          <w:tcPr>
            <w:tcW w:w="2710" w:type="dxa"/>
            <w:shd w:val="clear" w:color="auto" w:fill="auto"/>
          </w:tcPr>
          <w:p w:rsidR="008D7FBD" w:rsidRPr="00F12A8D" w:rsidRDefault="008D7FBD" w:rsidP="001B07E5">
            <w:pPr>
              <w:jc w:val="center"/>
              <w:outlineLvl w:val="0"/>
              <w:rPr>
                <w:b/>
              </w:rPr>
            </w:pPr>
            <w:r w:rsidRPr="00F12A8D">
              <w:rPr>
                <w:b/>
              </w:rPr>
              <w:t></w:t>
            </w:r>
          </w:p>
        </w:tc>
      </w:tr>
    </w:tbl>
    <w:p w:rsidR="008D7FBD" w:rsidRPr="00F12A8D" w:rsidRDefault="008D7FBD" w:rsidP="008D7FBD">
      <w:pPr>
        <w:outlineLvl w:val="0"/>
        <w:rPr>
          <w:sz w:val="20"/>
          <w:szCs w:val="20"/>
        </w:rPr>
      </w:pPr>
      <w:r w:rsidRPr="00F12A8D">
        <w:rPr>
          <w:b/>
          <w:sz w:val="20"/>
          <w:szCs w:val="20"/>
        </w:rPr>
        <w:t xml:space="preserve">                                                   </w:t>
      </w:r>
      <w:r w:rsidRPr="00F12A8D">
        <w:rPr>
          <w:b/>
          <w:sz w:val="20"/>
          <w:szCs w:val="20"/>
        </w:rPr>
        <w:tab/>
      </w:r>
      <w:r w:rsidRPr="00F12A8D">
        <w:rPr>
          <w:b/>
          <w:sz w:val="20"/>
          <w:szCs w:val="20"/>
        </w:rPr>
        <w:tab/>
      </w:r>
      <w:r w:rsidRPr="00F12A8D">
        <w:rPr>
          <w:b/>
          <w:sz w:val="20"/>
          <w:szCs w:val="20"/>
        </w:rPr>
        <w:tab/>
      </w:r>
      <w:r w:rsidRPr="00F12A8D">
        <w:rPr>
          <w:b/>
          <w:sz w:val="20"/>
          <w:szCs w:val="20"/>
        </w:rPr>
        <w:tab/>
      </w:r>
      <w:r w:rsidRPr="00F12A8D">
        <w:rPr>
          <w:b/>
          <w:sz w:val="20"/>
          <w:szCs w:val="20"/>
        </w:rPr>
        <w:tab/>
        <w:t xml:space="preserve">      </w:t>
      </w:r>
    </w:p>
    <w:tbl>
      <w:tblPr>
        <w:tblW w:w="98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97"/>
        <w:gridCol w:w="883"/>
        <w:gridCol w:w="916"/>
        <w:gridCol w:w="3270"/>
        <w:gridCol w:w="772"/>
        <w:gridCol w:w="628"/>
        <w:gridCol w:w="983"/>
        <w:gridCol w:w="1160"/>
      </w:tblGrid>
      <w:tr w:rsidR="008D7FBD" w:rsidRPr="000D6716" w:rsidTr="001B07E5">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8D7FBD" w:rsidRPr="00F12A8D" w:rsidRDefault="008D7FBD" w:rsidP="001B07E5">
            <w:pPr>
              <w:rPr>
                <w:b/>
                <w:sz w:val="18"/>
                <w:szCs w:val="20"/>
              </w:rPr>
            </w:pPr>
            <w:r w:rsidRPr="00F12A8D">
              <w:rPr>
                <w:b/>
                <w:sz w:val="18"/>
                <w:szCs w:val="20"/>
              </w:rPr>
              <w:t>SEMESTER</w:t>
            </w:r>
          </w:p>
          <w:p w:rsidR="008D7FBD" w:rsidRPr="00F12A8D" w:rsidRDefault="008D7FBD" w:rsidP="001B07E5">
            <w:pPr>
              <w:rPr>
                <w:sz w:val="20"/>
                <w:szCs w:val="20"/>
              </w:rPr>
            </w:pPr>
          </w:p>
        </w:tc>
        <w:tc>
          <w:tcPr>
            <w:tcW w:w="4868" w:type="dxa"/>
            <w:gridSpan w:val="3"/>
            <w:tcBorders>
              <w:left w:val="single" w:sz="12" w:space="0" w:color="auto"/>
              <w:bottom w:val="single" w:sz="4" w:space="0" w:color="auto"/>
              <w:right w:val="single" w:sz="12" w:space="0" w:color="auto"/>
            </w:tcBorders>
            <w:vAlign w:val="center"/>
          </w:tcPr>
          <w:p w:rsidR="008D7FBD" w:rsidRPr="00F12A8D" w:rsidRDefault="008D7FBD" w:rsidP="001B07E5">
            <w:pPr>
              <w:jc w:val="center"/>
              <w:rPr>
                <w:b/>
                <w:sz w:val="20"/>
                <w:szCs w:val="20"/>
              </w:rPr>
            </w:pPr>
            <w:r w:rsidRPr="00F12A8D">
              <w:rPr>
                <w:b/>
                <w:sz w:val="20"/>
                <w:szCs w:val="20"/>
              </w:rPr>
              <w:t>WEEKLY COURSE PERIOD</w:t>
            </w:r>
          </w:p>
        </w:tc>
        <w:tc>
          <w:tcPr>
            <w:tcW w:w="0" w:type="auto"/>
            <w:gridSpan w:val="4"/>
            <w:tcBorders>
              <w:left w:val="single" w:sz="12" w:space="0" w:color="auto"/>
              <w:bottom w:val="single" w:sz="4" w:space="0" w:color="auto"/>
            </w:tcBorders>
            <w:vAlign w:val="center"/>
          </w:tcPr>
          <w:p w:rsidR="008D7FBD" w:rsidRPr="00F12A8D" w:rsidRDefault="008D7FBD" w:rsidP="001B07E5">
            <w:pPr>
              <w:jc w:val="center"/>
              <w:rPr>
                <w:b/>
                <w:sz w:val="20"/>
                <w:szCs w:val="20"/>
              </w:rPr>
            </w:pPr>
            <w:r w:rsidRPr="00F12A8D">
              <w:rPr>
                <w:b/>
                <w:sz w:val="20"/>
                <w:szCs w:val="20"/>
              </w:rPr>
              <w:t>COURSE OF</w:t>
            </w:r>
          </w:p>
        </w:tc>
      </w:tr>
      <w:tr w:rsidR="008D7FBD" w:rsidRPr="000D6716" w:rsidTr="001B07E5">
        <w:trPr>
          <w:trHeight w:val="382"/>
        </w:trPr>
        <w:tc>
          <w:tcPr>
            <w:tcW w:w="0" w:type="auto"/>
            <w:vMerge/>
            <w:tcBorders>
              <w:top w:val="single" w:sz="4" w:space="0" w:color="auto"/>
              <w:left w:val="single" w:sz="12" w:space="0" w:color="auto"/>
              <w:bottom w:val="single" w:sz="4" w:space="0" w:color="auto"/>
              <w:right w:val="single" w:sz="12" w:space="0" w:color="auto"/>
            </w:tcBorders>
          </w:tcPr>
          <w:p w:rsidR="008D7FBD" w:rsidRPr="00F12A8D" w:rsidRDefault="008D7FBD" w:rsidP="001B07E5">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8D7FBD" w:rsidRPr="00F12A8D" w:rsidRDefault="008D7FBD" w:rsidP="001B07E5">
            <w:pPr>
              <w:rPr>
                <w:b/>
                <w:sz w:val="20"/>
                <w:szCs w:val="20"/>
              </w:rPr>
            </w:pPr>
            <w:r w:rsidRPr="00F12A8D">
              <w:rPr>
                <w:b/>
                <w:sz w:val="20"/>
                <w:szCs w:val="20"/>
              </w:rPr>
              <w:t>Theoric</w:t>
            </w:r>
          </w:p>
        </w:tc>
        <w:tc>
          <w:tcPr>
            <w:tcW w:w="0" w:type="auto"/>
            <w:tcBorders>
              <w:top w:val="single" w:sz="4" w:space="0" w:color="auto"/>
              <w:left w:val="single" w:sz="4" w:space="0" w:color="auto"/>
              <w:bottom w:val="single" w:sz="4" w:space="0" w:color="auto"/>
            </w:tcBorders>
            <w:vAlign w:val="center"/>
          </w:tcPr>
          <w:p w:rsidR="008D7FBD" w:rsidRPr="00F12A8D" w:rsidRDefault="008D7FBD" w:rsidP="001B07E5">
            <w:pPr>
              <w:rPr>
                <w:b/>
                <w:sz w:val="20"/>
                <w:szCs w:val="20"/>
              </w:rPr>
            </w:pPr>
            <w:r w:rsidRPr="00F12A8D">
              <w:rPr>
                <w:b/>
                <w:sz w:val="20"/>
                <w:szCs w:val="20"/>
              </w:rPr>
              <w:t>Practice</w:t>
            </w:r>
          </w:p>
        </w:tc>
        <w:tc>
          <w:tcPr>
            <w:tcW w:w="3069" w:type="dxa"/>
            <w:tcBorders>
              <w:top w:val="single" w:sz="4" w:space="0" w:color="auto"/>
              <w:bottom w:val="single" w:sz="4" w:space="0" w:color="auto"/>
              <w:right w:val="single" w:sz="12" w:space="0" w:color="auto"/>
            </w:tcBorders>
            <w:vAlign w:val="center"/>
          </w:tcPr>
          <w:p w:rsidR="008D7FBD" w:rsidRPr="00F12A8D" w:rsidRDefault="008D7FBD" w:rsidP="001B07E5">
            <w:pPr>
              <w:ind w:left="-111" w:right="-108"/>
              <w:jc w:val="center"/>
              <w:rPr>
                <w:b/>
                <w:sz w:val="20"/>
                <w:szCs w:val="20"/>
              </w:rPr>
            </w:pPr>
            <w:r w:rsidRPr="00F12A8D">
              <w:rPr>
                <w:b/>
                <w:sz w:val="20"/>
                <w:szCs w:val="20"/>
              </w:rPr>
              <w:t>Laboratory</w:t>
            </w:r>
          </w:p>
        </w:tc>
        <w:tc>
          <w:tcPr>
            <w:tcW w:w="0" w:type="auto"/>
            <w:tcBorders>
              <w:top w:val="single" w:sz="4" w:space="0" w:color="auto"/>
              <w:bottom w:val="single" w:sz="4" w:space="0" w:color="auto"/>
              <w:right w:val="single" w:sz="4" w:space="0" w:color="auto"/>
            </w:tcBorders>
            <w:vAlign w:val="center"/>
          </w:tcPr>
          <w:p w:rsidR="008D7FBD" w:rsidRPr="00F12A8D" w:rsidRDefault="008D7FBD" w:rsidP="001B07E5">
            <w:pPr>
              <w:jc w:val="center"/>
              <w:rPr>
                <w:b/>
                <w:sz w:val="20"/>
                <w:szCs w:val="20"/>
              </w:rPr>
            </w:pPr>
            <w:r w:rsidRPr="00F12A8D">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8D7FBD" w:rsidRPr="00F12A8D" w:rsidRDefault="008D7FBD" w:rsidP="001B07E5">
            <w:pPr>
              <w:ind w:left="-111" w:right="-108"/>
              <w:jc w:val="center"/>
              <w:rPr>
                <w:b/>
                <w:sz w:val="20"/>
                <w:szCs w:val="20"/>
              </w:rPr>
            </w:pPr>
            <w:r w:rsidRPr="00F12A8D">
              <w:rPr>
                <w:b/>
                <w:sz w:val="20"/>
                <w:szCs w:val="20"/>
              </w:rPr>
              <w:t>ECTS</w:t>
            </w:r>
          </w:p>
        </w:tc>
        <w:tc>
          <w:tcPr>
            <w:tcW w:w="0" w:type="auto"/>
            <w:gridSpan w:val="2"/>
            <w:tcBorders>
              <w:top w:val="single" w:sz="4" w:space="0" w:color="auto"/>
              <w:left w:val="single" w:sz="4" w:space="0" w:color="auto"/>
              <w:bottom w:val="single" w:sz="4" w:space="0" w:color="auto"/>
            </w:tcBorders>
            <w:vAlign w:val="center"/>
          </w:tcPr>
          <w:p w:rsidR="008D7FBD" w:rsidRPr="00F12A8D" w:rsidRDefault="008D7FBD" w:rsidP="001B07E5">
            <w:pPr>
              <w:jc w:val="center"/>
              <w:rPr>
                <w:b/>
                <w:sz w:val="20"/>
                <w:szCs w:val="20"/>
              </w:rPr>
            </w:pPr>
            <w:r w:rsidRPr="00F12A8D">
              <w:rPr>
                <w:b/>
                <w:sz w:val="20"/>
                <w:szCs w:val="20"/>
              </w:rPr>
              <w:t>TYPE</w:t>
            </w:r>
          </w:p>
        </w:tc>
      </w:tr>
      <w:tr w:rsidR="008D7FBD" w:rsidRPr="000D6716" w:rsidTr="001B07E5">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8D7FBD" w:rsidRPr="00F12A8D" w:rsidRDefault="008D7FBD" w:rsidP="001B07E5">
            <w:r w:rsidRPr="00F12A8D">
              <w:t xml:space="preserve">Spring </w:t>
            </w:r>
          </w:p>
          <w:p w:rsidR="008D7FBD" w:rsidRPr="00F12A8D" w:rsidRDefault="008D7FBD" w:rsidP="001B07E5">
            <w:r w:rsidRPr="00F12A8D">
              <w:t xml:space="preserve">Autumn </w:t>
            </w:r>
            <w:r w:rsidRPr="005444D2">
              <w:rPr>
                <w:b/>
              </w:rPr>
              <w:t>X</w:t>
            </w:r>
            <w:r w:rsidRPr="00F12A8D">
              <w:t xml:space="preserve"> </w:t>
            </w:r>
          </w:p>
        </w:tc>
        <w:tc>
          <w:tcPr>
            <w:tcW w:w="0" w:type="auto"/>
            <w:tcBorders>
              <w:top w:val="single" w:sz="4" w:space="0" w:color="auto"/>
              <w:left w:val="single" w:sz="12" w:space="0" w:color="auto"/>
              <w:bottom w:val="single" w:sz="12" w:space="0" w:color="auto"/>
              <w:right w:val="single" w:sz="4" w:space="0" w:color="auto"/>
            </w:tcBorders>
            <w:vAlign w:val="center"/>
          </w:tcPr>
          <w:p w:rsidR="008D7FBD" w:rsidRPr="00F12A8D" w:rsidRDefault="008D7FBD" w:rsidP="001B07E5">
            <w:pPr>
              <w:jc w:val="center"/>
            </w:pPr>
            <w:r w:rsidRPr="00F12A8D">
              <w:t xml:space="preserve"> 3</w:t>
            </w:r>
          </w:p>
        </w:tc>
        <w:tc>
          <w:tcPr>
            <w:tcW w:w="0" w:type="auto"/>
            <w:tcBorders>
              <w:top w:val="single" w:sz="4" w:space="0" w:color="auto"/>
              <w:left w:val="single" w:sz="4" w:space="0" w:color="auto"/>
              <w:bottom w:val="single" w:sz="12" w:space="0" w:color="auto"/>
            </w:tcBorders>
            <w:vAlign w:val="center"/>
          </w:tcPr>
          <w:p w:rsidR="008D7FBD" w:rsidRPr="00F12A8D" w:rsidRDefault="008D7FBD" w:rsidP="001B07E5">
            <w:pPr>
              <w:jc w:val="center"/>
            </w:pPr>
            <w:r w:rsidRPr="00F12A8D">
              <w:t xml:space="preserve"> 0</w:t>
            </w:r>
          </w:p>
        </w:tc>
        <w:tc>
          <w:tcPr>
            <w:tcW w:w="3069" w:type="dxa"/>
            <w:tcBorders>
              <w:top w:val="single" w:sz="4" w:space="0" w:color="auto"/>
              <w:bottom w:val="single" w:sz="12" w:space="0" w:color="auto"/>
              <w:right w:val="single" w:sz="12" w:space="0" w:color="auto"/>
            </w:tcBorders>
            <w:shd w:val="clear" w:color="auto" w:fill="auto"/>
            <w:vAlign w:val="center"/>
          </w:tcPr>
          <w:p w:rsidR="008D7FBD" w:rsidRPr="00F12A8D" w:rsidRDefault="008D7FBD" w:rsidP="001B07E5">
            <w:pPr>
              <w:jc w:val="center"/>
            </w:pPr>
            <w:r w:rsidRPr="00F12A8D">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8D7FBD" w:rsidRPr="00F12A8D" w:rsidRDefault="008D7FBD" w:rsidP="001B07E5">
            <w:pPr>
              <w:jc w:val="center"/>
            </w:pPr>
            <w:r w:rsidRPr="00F12A8D">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8D7FBD" w:rsidRPr="00F12A8D" w:rsidRDefault="008D7FBD" w:rsidP="001B07E5">
            <w:pPr>
              <w:jc w:val="center"/>
            </w:pPr>
            <w:r w:rsidRPr="00B32654">
              <w:rPr>
                <w:sz w:val="20"/>
                <w:szCs w:val="20"/>
              </w:rPr>
              <w:t>7,5</w:t>
            </w:r>
          </w:p>
        </w:tc>
        <w:tc>
          <w:tcPr>
            <w:tcW w:w="0" w:type="auto"/>
            <w:gridSpan w:val="2"/>
            <w:tcBorders>
              <w:top w:val="single" w:sz="4" w:space="0" w:color="auto"/>
              <w:left w:val="single" w:sz="4" w:space="0" w:color="auto"/>
              <w:bottom w:val="single" w:sz="12" w:space="0" w:color="auto"/>
            </w:tcBorders>
            <w:vAlign w:val="center"/>
          </w:tcPr>
          <w:p w:rsidR="008D7FBD" w:rsidRPr="00F12A8D" w:rsidRDefault="008D7FBD" w:rsidP="001B07E5">
            <w:pPr>
              <w:jc w:val="center"/>
              <w:rPr>
                <w:vertAlign w:val="superscript"/>
              </w:rPr>
            </w:pPr>
            <w:proofErr w:type="gramStart"/>
            <w:r w:rsidRPr="00F12A8D">
              <w:rPr>
                <w:vertAlign w:val="superscript"/>
              </w:rPr>
              <w:t>COMPULSORY         ELECTIVE</w:t>
            </w:r>
            <w:proofErr w:type="gramEnd"/>
          </w:p>
          <w:p w:rsidR="008D7FBD" w:rsidRPr="00F12A8D" w:rsidRDefault="008D7FBD" w:rsidP="001B07E5">
            <w:pPr>
              <w:rPr>
                <w:vertAlign w:val="superscript"/>
              </w:rPr>
            </w:pPr>
            <w:r>
              <w:rPr>
                <w:b/>
              </w:rPr>
              <w:t xml:space="preserve">                             X</w:t>
            </w:r>
          </w:p>
        </w:tc>
      </w:tr>
      <w:tr w:rsidR="008D7FBD" w:rsidRPr="000D6716" w:rsidTr="001B07E5">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8D7FBD" w:rsidRPr="00F12A8D" w:rsidRDefault="008D7FBD" w:rsidP="001B07E5">
            <w:pPr>
              <w:jc w:val="center"/>
              <w:rPr>
                <w:b/>
                <w:sz w:val="20"/>
                <w:szCs w:val="20"/>
              </w:rPr>
            </w:pPr>
          </w:p>
        </w:tc>
      </w:tr>
      <w:tr w:rsidR="008D7FBD" w:rsidRPr="000D6716" w:rsidTr="001B07E5">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8D7FBD" w:rsidRPr="00F12A8D" w:rsidRDefault="008D7FBD" w:rsidP="001B07E5">
            <w:pPr>
              <w:jc w:val="center"/>
              <w:rPr>
                <w:b/>
                <w:sz w:val="20"/>
                <w:szCs w:val="20"/>
              </w:rPr>
            </w:pPr>
            <w:r w:rsidRPr="00F12A8D">
              <w:rPr>
                <w:b/>
                <w:sz w:val="20"/>
                <w:szCs w:val="20"/>
              </w:rPr>
              <w:t>ASSESMENT CRITERIA</w:t>
            </w:r>
          </w:p>
        </w:tc>
      </w:tr>
      <w:tr w:rsidR="008D7FBD" w:rsidRPr="000D6716" w:rsidTr="001B07E5">
        <w:tc>
          <w:tcPr>
            <w:tcW w:w="2996" w:type="dxa"/>
            <w:gridSpan w:val="3"/>
            <w:vMerge w:val="restart"/>
            <w:tcBorders>
              <w:top w:val="single" w:sz="12" w:space="0" w:color="auto"/>
              <w:left w:val="single" w:sz="12" w:space="0" w:color="auto"/>
              <w:bottom w:val="single" w:sz="12" w:space="0" w:color="auto"/>
              <w:right w:val="single" w:sz="12" w:space="0" w:color="auto"/>
            </w:tcBorders>
            <w:vAlign w:val="center"/>
          </w:tcPr>
          <w:p w:rsidR="008D7FBD" w:rsidRPr="00F12A8D" w:rsidRDefault="008D7FBD" w:rsidP="001B07E5">
            <w:pPr>
              <w:jc w:val="center"/>
              <w:rPr>
                <w:b/>
                <w:sz w:val="20"/>
                <w:szCs w:val="20"/>
              </w:rPr>
            </w:pPr>
            <w:r w:rsidRPr="00F12A8D">
              <w:rPr>
                <w:b/>
                <w:sz w:val="20"/>
                <w:szCs w:val="20"/>
              </w:rPr>
              <w:t>MID-TERM</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8D7FBD" w:rsidRPr="00F12A8D" w:rsidRDefault="008D7FBD" w:rsidP="001B07E5">
            <w:pPr>
              <w:jc w:val="center"/>
              <w:rPr>
                <w:b/>
                <w:sz w:val="20"/>
                <w:szCs w:val="20"/>
              </w:rPr>
            </w:pPr>
            <w:r w:rsidRPr="00F12A8D">
              <w:rPr>
                <w:b/>
                <w:sz w:val="20"/>
                <w:szCs w:val="20"/>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8D7FBD" w:rsidRPr="00F12A8D" w:rsidRDefault="008D7FBD" w:rsidP="001B07E5">
            <w:pPr>
              <w:jc w:val="center"/>
              <w:rPr>
                <w:b/>
                <w:sz w:val="20"/>
                <w:szCs w:val="20"/>
              </w:rPr>
            </w:pPr>
            <w:r w:rsidRPr="00F12A8D">
              <w:rPr>
                <w:b/>
                <w:sz w:val="20"/>
                <w:szCs w:val="20"/>
              </w:rPr>
              <w:t>Quantity</w:t>
            </w:r>
          </w:p>
        </w:tc>
        <w:tc>
          <w:tcPr>
            <w:tcW w:w="0" w:type="auto"/>
            <w:tcBorders>
              <w:top w:val="single" w:sz="12" w:space="0" w:color="auto"/>
              <w:left w:val="single" w:sz="8" w:space="0" w:color="auto"/>
              <w:bottom w:val="single" w:sz="8" w:space="0" w:color="auto"/>
              <w:right w:val="single" w:sz="12" w:space="0" w:color="auto"/>
            </w:tcBorders>
            <w:vAlign w:val="center"/>
          </w:tcPr>
          <w:p w:rsidR="008D7FBD" w:rsidRPr="00F12A8D" w:rsidRDefault="008D7FBD" w:rsidP="001B07E5">
            <w:pPr>
              <w:jc w:val="center"/>
              <w:rPr>
                <w:b/>
                <w:sz w:val="20"/>
                <w:szCs w:val="20"/>
              </w:rPr>
            </w:pPr>
            <w:r w:rsidRPr="00F12A8D">
              <w:rPr>
                <w:b/>
                <w:sz w:val="20"/>
                <w:szCs w:val="20"/>
              </w:rPr>
              <w:t>Percentage (%)</w:t>
            </w:r>
          </w:p>
        </w:tc>
      </w:tr>
      <w:tr w:rsidR="008D7FBD" w:rsidRPr="000D6716" w:rsidTr="001B07E5">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8D7FBD" w:rsidRPr="00F12A8D" w:rsidRDefault="008D7FBD" w:rsidP="001B07E5">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8D7FBD" w:rsidRPr="00F12A8D" w:rsidRDefault="008D7FBD" w:rsidP="001B07E5">
            <w:pPr>
              <w:rPr>
                <w:sz w:val="20"/>
                <w:szCs w:val="20"/>
              </w:rPr>
            </w:pPr>
            <w:r>
              <w:rPr>
                <w:sz w:val="20"/>
                <w:szCs w:val="20"/>
              </w:rPr>
              <w:t>Mid-Term</w:t>
            </w:r>
          </w:p>
        </w:tc>
        <w:tc>
          <w:tcPr>
            <w:tcW w:w="0" w:type="auto"/>
            <w:tcBorders>
              <w:top w:val="single" w:sz="8" w:space="0" w:color="auto"/>
              <w:left w:val="single" w:sz="4" w:space="0" w:color="auto"/>
              <w:bottom w:val="single" w:sz="4" w:space="0" w:color="auto"/>
              <w:right w:val="single" w:sz="8" w:space="0" w:color="auto"/>
            </w:tcBorders>
          </w:tcPr>
          <w:p w:rsidR="008D7FBD" w:rsidRPr="00F12A8D" w:rsidRDefault="008D7FBD" w:rsidP="001B07E5">
            <w:pPr>
              <w:jc w:val="center"/>
            </w:pPr>
            <w:r>
              <w:t xml:space="preserve"> </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8D7FBD" w:rsidRPr="003E4E5D" w:rsidRDefault="008D7FBD" w:rsidP="001B07E5">
            <w:pPr>
              <w:jc w:val="center"/>
              <w:rPr>
                <w:b/>
                <w:sz w:val="20"/>
                <w:szCs w:val="20"/>
                <w:highlight w:val="yellow"/>
              </w:rPr>
            </w:pPr>
            <w:r w:rsidRPr="003E4E5D">
              <w:rPr>
                <w:b/>
                <w:sz w:val="20"/>
                <w:szCs w:val="20"/>
              </w:rPr>
              <w:t>50</w:t>
            </w:r>
          </w:p>
        </w:tc>
      </w:tr>
      <w:tr w:rsidR="008D7FBD" w:rsidRPr="000D6716" w:rsidTr="001B07E5">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8D7FBD" w:rsidRPr="00F12A8D" w:rsidRDefault="008D7FBD" w:rsidP="001B07E5">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D7FBD" w:rsidRPr="00F12A8D" w:rsidRDefault="008D7FBD" w:rsidP="001B07E5">
            <w:pPr>
              <w:rPr>
                <w:sz w:val="20"/>
                <w:szCs w:val="20"/>
              </w:rPr>
            </w:pPr>
            <w:r w:rsidRPr="00F12A8D">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8D7FBD" w:rsidRPr="00F12A8D" w:rsidRDefault="008D7FBD" w:rsidP="001B07E5"/>
        </w:tc>
        <w:tc>
          <w:tcPr>
            <w:tcW w:w="0" w:type="auto"/>
            <w:tcBorders>
              <w:top w:val="single" w:sz="4" w:space="0" w:color="auto"/>
              <w:left w:val="single" w:sz="8" w:space="0" w:color="auto"/>
              <w:bottom w:val="single" w:sz="4" w:space="0" w:color="auto"/>
              <w:right w:val="single" w:sz="12" w:space="0" w:color="auto"/>
            </w:tcBorders>
          </w:tcPr>
          <w:p w:rsidR="008D7FBD" w:rsidRPr="003E4E5D" w:rsidRDefault="008D7FBD" w:rsidP="001B07E5">
            <w:pPr>
              <w:jc w:val="center"/>
              <w:rPr>
                <w:b/>
                <w:sz w:val="20"/>
                <w:szCs w:val="20"/>
              </w:rPr>
            </w:pPr>
          </w:p>
        </w:tc>
      </w:tr>
      <w:tr w:rsidR="008D7FBD" w:rsidRPr="000D6716" w:rsidTr="001B07E5">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8D7FBD" w:rsidRPr="00F12A8D" w:rsidRDefault="008D7FBD" w:rsidP="001B07E5">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D7FBD" w:rsidRPr="00F12A8D" w:rsidRDefault="008D7FBD" w:rsidP="001B07E5">
            <w:pPr>
              <w:rPr>
                <w:sz w:val="20"/>
                <w:szCs w:val="20"/>
              </w:rPr>
            </w:pPr>
            <w:r w:rsidRPr="00F12A8D">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8D7FBD" w:rsidRPr="00F12A8D" w:rsidRDefault="008D7FBD" w:rsidP="001B07E5">
            <w:pPr>
              <w:jc w:val="center"/>
            </w:pPr>
            <w:r w:rsidRPr="00F12A8D">
              <w:t xml:space="preserve"> </w:t>
            </w:r>
          </w:p>
        </w:tc>
        <w:tc>
          <w:tcPr>
            <w:tcW w:w="0" w:type="auto"/>
            <w:tcBorders>
              <w:top w:val="single" w:sz="4" w:space="0" w:color="auto"/>
              <w:left w:val="single" w:sz="8" w:space="0" w:color="auto"/>
              <w:bottom w:val="single" w:sz="4" w:space="0" w:color="auto"/>
              <w:right w:val="single" w:sz="12" w:space="0" w:color="auto"/>
            </w:tcBorders>
          </w:tcPr>
          <w:p w:rsidR="008D7FBD" w:rsidRPr="003E4E5D" w:rsidRDefault="008D7FBD" w:rsidP="001B07E5">
            <w:pPr>
              <w:jc w:val="center"/>
              <w:rPr>
                <w:b/>
                <w:sz w:val="20"/>
                <w:szCs w:val="20"/>
              </w:rPr>
            </w:pPr>
          </w:p>
        </w:tc>
      </w:tr>
      <w:tr w:rsidR="008D7FBD" w:rsidRPr="000D6716" w:rsidTr="001B07E5">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8D7FBD" w:rsidRPr="00F12A8D" w:rsidRDefault="008D7FBD" w:rsidP="001B07E5">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8D7FBD" w:rsidRPr="00F12A8D" w:rsidRDefault="008D7FBD" w:rsidP="001B07E5">
            <w:pPr>
              <w:rPr>
                <w:sz w:val="20"/>
                <w:szCs w:val="20"/>
              </w:rPr>
            </w:pPr>
            <w:r w:rsidRPr="00F12A8D">
              <w:rPr>
                <w:sz w:val="20"/>
                <w:szCs w:val="20"/>
              </w:rPr>
              <w:t>Project</w:t>
            </w:r>
          </w:p>
        </w:tc>
        <w:tc>
          <w:tcPr>
            <w:tcW w:w="0" w:type="auto"/>
            <w:tcBorders>
              <w:top w:val="single" w:sz="4" w:space="0" w:color="auto"/>
              <w:left w:val="single" w:sz="4" w:space="0" w:color="auto"/>
              <w:bottom w:val="single" w:sz="8" w:space="0" w:color="auto"/>
              <w:right w:val="single" w:sz="8" w:space="0" w:color="auto"/>
            </w:tcBorders>
          </w:tcPr>
          <w:p w:rsidR="008D7FBD" w:rsidRPr="00F12A8D" w:rsidRDefault="008D7FBD" w:rsidP="001B07E5">
            <w:pPr>
              <w:jc w:val="center"/>
            </w:pPr>
            <w:r w:rsidRPr="00F12A8D">
              <w:t xml:space="preserve"> </w:t>
            </w:r>
          </w:p>
        </w:tc>
        <w:tc>
          <w:tcPr>
            <w:tcW w:w="0" w:type="auto"/>
            <w:tcBorders>
              <w:top w:val="single" w:sz="4" w:space="0" w:color="auto"/>
              <w:left w:val="single" w:sz="8" w:space="0" w:color="auto"/>
              <w:bottom w:val="single" w:sz="8" w:space="0" w:color="auto"/>
              <w:right w:val="single" w:sz="12" w:space="0" w:color="auto"/>
            </w:tcBorders>
          </w:tcPr>
          <w:p w:rsidR="008D7FBD" w:rsidRPr="003E4E5D" w:rsidRDefault="008D7FBD" w:rsidP="001B07E5">
            <w:pPr>
              <w:jc w:val="center"/>
              <w:rPr>
                <w:b/>
                <w:sz w:val="20"/>
                <w:szCs w:val="20"/>
              </w:rPr>
            </w:pPr>
          </w:p>
        </w:tc>
      </w:tr>
      <w:tr w:rsidR="008D7FBD" w:rsidRPr="000D6716" w:rsidTr="001B07E5">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8D7FBD" w:rsidRPr="00F12A8D" w:rsidRDefault="008D7FBD" w:rsidP="001B07E5">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8D7FBD" w:rsidRPr="00F12A8D" w:rsidRDefault="008D7FBD" w:rsidP="001B07E5">
            <w:pPr>
              <w:rPr>
                <w:sz w:val="20"/>
                <w:szCs w:val="20"/>
              </w:rPr>
            </w:pPr>
            <w:r w:rsidRPr="00F12A8D">
              <w:rPr>
                <w:sz w:val="20"/>
                <w:szCs w:val="20"/>
              </w:rPr>
              <w:t>Oral Exam</w:t>
            </w:r>
          </w:p>
        </w:tc>
        <w:tc>
          <w:tcPr>
            <w:tcW w:w="0" w:type="auto"/>
            <w:tcBorders>
              <w:top w:val="single" w:sz="8" w:space="0" w:color="auto"/>
              <w:left w:val="single" w:sz="4" w:space="0" w:color="auto"/>
              <w:bottom w:val="single" w:sz="8" w:space="0" w:color="auto"/>
              <w:right w:val="single" w:sz="8" w:space="0" w:color="auto"/>
            </w:tcBorders>
          </w:tcPr>
          <w:p w:rsidR="008D7FBD" w:rsidRPr="00F12A8D" w:rsidRDefault="008D7FBD" w:rsidP="001B07E5">
            <w:pPr>
              <w:jc w:val="center"/>
            </w:pPr>
          </w:p>
        </w:tc>
        <w:tc>
          <w:tcPr>
            <w:tcW w:w="0" w:type="auto"/>
            <w:tcBorders>
              <w:top w:val="single" w:sz="8" w:space="0" w:color="auto"/>
              <w:left w:val="single" w:sz="8" w:space="0" w:color="auto"/>
              <w:bottom w:val="single" w:sz="8" w:space="0" w:color="auto"/>
              <w:right w:val="single" w:sz="12" w:space="0" w:color="auto"/>
            </w:tcBorders>
          </w:tcPr>
          <w:p w:rsidR="008D7FBD" w:rsidRPr="003E4E5D" w:rsidRDefault="008D7FBD" w:rsidP="001B07E5">
            <w:pPr>
              <w:jc w:val="center"/>
              <w:rPr>
                <w:b/>
                <w:sz w:val="20"/>
                <w:szCs w:val="20"/>
              </w:rPr>
            </w:pPr>
          </w:p>
        </w:tc>
      </w:tr>
      <w:tr w:rsidR="008D7FBD" w:rsidRPr="000D6716" w:rsidTr="001B07E5">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8D7FBD" w:rsidRPr="00F12A8D" w:rsidRDefault="008D7FBD" w:rsidP="001B07E5">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8D7FBD" w:rsidRPr="00F12A8D" w:rsidRDefault="008D7FBD" w:rsidP="001B07E5">
            <w:pPr>
              <w:rPr>
                <w:sz w:val="20"/>
                <w:szCs w:val="20"/>
              </w:rPr>
            </w:pPr>
            <w:r w:rsidRPr="00F12A8D">
              <w:rPr>
                <w:sz w:val="20"/>
                <w:szCs w:val="20"/>
              </w:rPr>
              <w:t>Other (</w:t>
            </w:r>
            <w:proofErr w:type="gramStart"/>
            <w:r w:rsidRPr="00F12A8D">
              <w:rPr>
                <w:sz w:val="20"/>
                <w:szCs w:val="20"/>
              </w:rPr>
              <w:t>………</w:t>
            </w:r>
            <w:proofErr w:type="gramEnd"/>
            <w:r w:rsidRPr="00F12A8D">
              <w:rPr>
                <w:sz w:val="20"/>
                <w:szCs w:val="20"/>
              </w:rPr>
              <w:t>)</w:t>
            </w:r>
          </w:p>
        </w:tc>
        <w:tc>
          <w:tcPr>
            <w:tcW w:w="0" w:type="auto"/>
            <w:tcBorders>
              <w:top w:val="single" w:sz="8" w:space="0" w:color="auto"/>
              <w:left w:val="single" w:sz="4" w:space="0" w:color="auto"/>
              <w:bottom w:val="single" w:sz="12" w:space="0" w:color="auto"/>
              <w:right w:val="single" w:sz="8" w:space="0" w:color="auto"/>
            </w:tcBorders>
          </w:tcPr>
          <w:p w:rsidR="008D7FBD" w:rsidRPr="00F12A8D" w:rsidRDefault="008D7FBD" w:rsidP="001B07E5"/>
        </w:tc>
        <w:tc>
          <w:tcPr>
            <w:tcW w:w="0" w:type="auto"/>
            <w:tcBorders>
              <w:top w:val="single" w:sz="8" w:space="0" w:color="auto"/>
              <w:left w:val="single" w:sz="8" w:space="0" w:color="auto"/>
              <w:bottom w:val="single" w:sz="12" w:space="0" w:color="auto"/>
              <w:right w:val="single" w:sz="12" w:space="0" w:color="auto"/>
            </w:tcBorders>
          </w:tcPr>
          <w:p w:rsidR="008D7FBD" w:rsidRPr="003E4E5D" w:rsidRDefault="008D7FBD" w:rsidP="001B07E5">
            <w:pPr>
              <w:jc w:val="center"/>
              <w:rPr>
                <w:b/>
                <w:sz w:val="20"/>
                <w:szCs w:val="20"/>
              </w:rPr>
            </w:pPr>
          </w:p>
        </w:tc>
      </w:tr>
      <w:tr w:rsidR="008D7FBD" w:rsidRPr="000D6716" w:rsidTr="001B07E5">
        <w:tc>
          <w:tcPr>
            <w:tcW w:w="2996" w:type="dxa"/>
            <w:gridSpan w:val="3"/>
            <w:tcBorders>
              <w:top w:val="single" w:sz="12" w:space="0" w:color="auto"/>
              <w:left w:val="single" w:sz="12" w:space="0" w:color="auto"/>
              <w:bottom w:val="single" w:sz="12" w:space="0" w:color="auto"/>
              <w:right w:val="single" w:sz="12" w:space="0" w:color="auto"/>
            </w:tcBorders>
            <w:vAlign w:val="center"/>
          </w:tcPr>
          <w:p w:rsidR="008D7FBD" w:rsidRPr="00F12A8D" w:rsidRDefault="008D7FBD" w:rsidP="001B07E5">
            <w:pPr>
              <w:rPr>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8D7FBD" w:rsidRPr="00F12A8D" w:rsidRDefault="008D7FBD" w:rsidP="001B07E5">
            <w:r w:rsidRPr="00E255F7">
              <w:rPr>
                <w:b/>
                <w:sz w:val="20"/>
                <w:szCs w:val="20"/>
              </w:rPr>
              <w:t>Final Examination</w:t>
            </w:r>
          </w:p>
        </w:tc>
        <w:tc>
          <w:tcPr>
            <w:tcW w:w="0" w:type="auto"/>
            <w:tcBorders>
              <w:top w:val="single" w:sz="8" w:space="0" w:color="auto"/>
              <w:left w:val="single" w:sz="8" w:space="0" w:color="auto"/>
              <w:bottom w:val="single" w:sz="12" w:space="0" w:color="auto"/>
              <w:right w:val="single" w:sz="12" w:space="0" w:color="auto"/>
            </w:tcBorders>
          </w:tcPr>
          <w:p w:rsidR="008D7FBD" w:rsidRPr="003E4E5D" w:rsidRDefault="008D7FBD" w:rsidP="001B07E5">
            <w:pPr>
              <w:jc w:val="center"/>
              <w:rPr>
                <w:b/>
                <w:sz w:val="20"/>
                <w:szCs w:val="20"/>
              </w:rPr>
            </w:pPr>
            <w:r w:rsidRPr="003E4E5D">
              <w:rPr>
                <w:b/>
                <w:sz w:val="20"/>
                <w:szCs w:val="20"/>
              </w:rPr>
              <w:t>50</w:t>
            </w:r>
          </w:p>
        </w:tc>
      </w:tr>
      <w:tr w:rsidR="008D7FBD" w:rsidRPr="000D6716" w:rsidTr="001B07E5">
        <w:trPr>
          <w:trHeight w:val="447"/>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8D7FBD" w:rsidRPr="00F12A8D" w:rsidRDefault="008D7FBD" w:rsidP="001B07E5">
            <w:pPr>
              <w:jc w:val="center"/>
              <w:rPr>
                <w:b/>
                <w:sz w:val="20"/>
                <w:szCs w:val="20"/>
              </w:rPr>
            </w:pPr>
            <w:r w:rsidRPr="00F12A8D">
              <w:rPr>
                <w:b/>
                <w:sz w:val="20"/>
                <w:szCs w:val="20"/>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8D7FBD" w:rsidRPr="00F12A8D" w:rsidRDefault="008D7FBD" w:rsidP="001B07E5">
            <w:pPr>
              <w:jc w:val="both"/>
              <w:rPr>
                <w:sz w:val="20"/>
                <w:szCs w:val="20"/>
              </w:rPr>
            </w:pPr>
            <w:r w:rsidRPr="00F12A8D">
              <w:rPr>
                <w:sz w:val="20"/>
                <w:szCs w:val="20"/>
              </w:rPr>
              <w:t xml:space="preserve"> </w:t>
            </w:r>
          </w:p>
        </w:tc>
      </w:tr>
      <w:tr w:rsidR="008D7FBD" w:rsidRPr="000D6716" w:rsidTr="001B07E5">
        <w:trPr>
          <w:trHeight w:val="447"/>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8D7FBD" w:rsidRPr="00F12A8D" w:rsidRDefault="008D7FBD" w:rsidP="001B07E5">
            <w:pPr>
              <w:jc w:val="center"/>
              <w:rPr>
                <w:b/>
                <w:sz w:val="20"/>
                <w:szCs w:val="20"/>
              </w:rPr>
            </w:pPr>
            <w:r>
              <w:rPr>
                <w:b/>
                <w:sz w:val="20"/>
                <w:szCs w:val="20"/>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8D7FBD" w:rsidRPr="00164721" w:rsidRDefault="008D7FBD" w:rsidP="001B07E5">
            <w:pPr>
              <w:jc w:val="both"/>
              <w:rPr>
                <w:color w:val="333333"/>
              </w:rPr>
            </w:pPr>
            <w:r>
              <w:rPr>
                <w:color w:val="333333"/>
              </w:rPr>
              <w:t xml:space="preserve">Providing information about the neuropsychiatric disorders, basic mechanisms and role of neurotransmitters.  </w:t>
            </w:r>
          </w:p>
        </w:tc>
      </w:tr>
      <w:tr w:rsidR="008D7FBD" w:rsidRPr="000D6716" w:rsidTr="001B07E5">
        <w:trPr>
          <w:trHeight w:val="426"/>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8D7FBD" w:rsidRPr="00F12A8D" w:rsidRDefault="008D7FBD" w:rsidP="001B07E5">
            <w:pPr>
              <w:jc w:val="center"/>
              <w:rPr>
                <w:b/>
                <w:sz w:val="20"/>
                <w:szCs w:val="20"/>
              </w:rPr>
            </w:pPr>
            <w:r w:rsidRPr="00F12A8D">
              <w:rPr>
                <w:b/>
                <w:sz w:val="20"/>
                <w:szCs w:val="20"/>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8D7FBD" w:rsidRDefault="008D7FBD" w:rsidP="001B07E5">
            <w:pPr>
              <w:rPr>
                <w:color w:val="333333"/>
              </w:rPr>
            </w:pPr>
            <w:r>
              <w:rPr>
                <w:color w:val="333333"/>
              </w:rPr>
              <w:t xml:space="preserve">Evaluating the knowledge about development of neuropsychiatric disorders with pharmacological mechanisms. </w:t>
            </w:r>
          </w:p>
          <w:p w:rsidR="008D7FBD" w:rsidRPr="00164721" w:rsidRDefault="008D7FBD" w:rsidP="001B07E5">
            <w:pPr>
              <w:rPr>
                <w:color w:val="333333"/>
              </w:rPr>
            </w:pPr>
            <w:r>
              <w:rPr>
                <w:color w:val="333333"/>
              </w:rPr>
              <w:t xml:space="preserve">Defining the features of pharmacological approach to its mechanism of occurrence. </w:t>
            </w:r>
          </w:p>
        </w:tc>
      </w:tr>
      <w:tr w:rsidR="008D7FBD" w:rsidRPr="000D6716" w:rsidTr="001B07E5">
        <w:trPr>
          <w:trHeight w:val="518"/>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8D7FBD" w:rsidRDefault="008D7FBD" w:rsidP="001B07E5">
            <w:pPr>
              <w:jc w:val="center"/>
              <w:rPr>
                <w:b/>
                <w:sz w:val="20"/>
                <w:szCs w:val="20"/>
              </w:rPr>
            </w:pPr>
          </w:p>
          <w:p w:rsidR="008D7FBD" w:rsidRPr="00F12A8D" w:rsidRDefault="008D7FBD" w:rsidP="001B07E5">
            <w:pPr>
              <w:jc w:val="center"/>
              <w:rPr>
                <w:b/>
                <w:sz w:val="20"/>
                <w:szCs w:val="20"/>
              </w:rPr>
            </w:pPr>
            <w:r>
              <w:rPr>
                <w:b/>
                <w:sz w:val="20"/>
                <w:szCs w:val="20"/>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8D7FBD" w:rsidRPr="00C96439" w:rsidRDefault="008D7FBD" w:rsidP="001B07E5">
            <w:r>
              <w:rPr>
                <w:color w:val="333333"/>
              </w:rPr>
              <w:t xml:space="preserve">Pharmacological approach to the knowledge about neuropsychiatric disorders, and achievement of skill acquisition in understanding and interpreting the studies on neuropsycopharmacology </w:t>
            </w:r>
          </w:p>
        </w:tc>
      </w:tr>
      <w:tr w:rsidR="008D7FBD" w:rsidRPr="000D6716" w:rsidTr="001B07E5">
        <w:trPr>
          <w:trHeight w:val="518"/>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8D7FBD" w:rsidRDefault="008D7FBD" w:rsidP="001B07E5">
            <w:pPr>
              <w:jc w:val="center"/>
              <w:rPr>
                <w:b/>
                <w:sz w:val="20"/>
                <w:szCs w:val="20"/>
              </w:rPr>
            </w:pPr>
            <w:r>
              <w:rPr>
                <w:b/>
                <w:sz w:val="20"/>
                <w:szCs w:val="20"/>
                <w:lang w:val="en-US"/>
              </w:rPr>
              <w:t>LEARNING OUTCOMES OF THE COURSE</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8D7FBD" w:rsidRDefault="008D7FBD" w:rsidP="001B07E5">
            <w:pPr>
              <w:rPr>
                <w:color w:val="333333"/>
              </w:rPr>
            </w:pPr>
            <w:r w:rsidRPr="003C5364">
              <w:rPr>
                <w:color w:val="333333"/>
              </w:rPr>
              <w:t>Learns the pharmacological properties of neuropsychiatric diseases and gains the ability to understand and interpret relevant studies</w:t>
            </w:r>
          </w:p>
        </w:tc>
      </w:tr>
      <w:tr w:rsidR="008D7FBD" w:rsidRPr="000D6716" w:rsidTr="001B07E5">
        <w:trPr>
          <w:trHeight w:val="540"/>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8D7FBD" w:rsidRPr="00F12A8D" w:rsidRDefault="008D7FBD" w:rsidP="001B07E5">
            <w:pPr>
              <w:jc w:val="center"/>
              <w:rPr>
                <w:b/>
                <w:sz w:val="20"/>
                <w:szCs w:val="20"/>
              </w:rPr>
            </w:pPr>
            <w:r>
              <w:rPr>
                <w:b/>
                <w:sz w:val="20"/>
                <w:szCs w:val="20"/>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8D7FBD" w:rsidRPr="00F12A8D" w:rsidRDefault="008D7FBD" w:rsidP="001B07E5">
            <w:pPr>
              <w:widowControl w:val="0"/>
              <w:shd w:val="clear" w:color="auto" w:fill="FFFFFF"/>
              <w:tabs>
                <w:tab w:val="left" w:pos="422"/>
              </w:tabs>
              <w:autoSpaceDE w:val="0"/>
              <w:autoSpaceDN w:val="0"/>
              <w:adjustRightInd w:val="0"/>
              <w:spacing w:line="360" w:lineRule="auto"/>
              <w:ind w:right="-518"/>
              <w:rPr>
                <w:color w:val="000000"/>
                <w:spacing w:val="-7"/>
                <w:lang w:val="de-DE"/>
              </w:rPr>
            </w:pPr>
            <w:r w:rsidRPr="00F12A8D">
              <w:t xml:space="preserve">1. </w:t>
            </w:r>
            <w:r w:rsidRPr="00F12A8D">
              <w:rPr>
                <w:color w:val="000000"/>
                <w:spacing w:val="-7"/>
                <w:lang w:val="de-DE"/>
              </w:rPr>
              <w:t>KAYAALP, S O. (2012); Akılc</w:t>
            </w:r>
            <w:r>
              <w:rPr>
                <w:color w:val="000000"/>
                <w:spacing w:val="-7"/>
                <w:lang w:val="de-DE"/>
              </w:rPr>
              <w:t>ı</w:t>
            </w:r>
            <w:r w:rsidRPr="00F12A8D">
              <w:rPr>
                <w:color w:val="000000"/>
                <w:spacing w:val="-7"/>
                <w:lang w:val="de-DE"/>
              </w:rPr>
              <w:t xml:space="preserve"> Tedavi Yönünden Tıbbi Farmakoloji.</w:t>
            </w:r>
          </w:p>
          <w:p w:rsidR="008D7FBD" w:rsidRPr="00F12A8D" w:rsidRDefault="008D7FBD" w:rsidP="001B07E5">
            <w:pPr>
              <w:outlineLvl w:val="3"/>
              <w:rPr>
                <w:bCs/>
                <w:sz w:val="20"/>
                <w:szCs w:val="20"/>
              </w:rPr>
            </w:pPr>
          </w:p>
        </w:tc>
      </w:tr>
      <w:tr w:rsidR="008D7FBD" w:rsidRPr="000D6716" w:rsidTr="001B07E5">
        <w:trPr>
          <w:trHeight w:val="540"/>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8D7FBD" w:rsidRPr="00F12A8D" w:rsidRDefault="008D7FBD" w:rsidP="001B07E5">
            <w:pPr>
              <w:jc w:val="center"/>
              <w:rPr>
                <w:b/>
                <w:sz w:val="20"/>
                <w:szCs w:val="20"/>
              </w:rPr>
            </w:pPr>
            <w:r>
              <w:rPr>
                <w:b/>
                <w:sz w:val="20"/>
                <w:szCs w:val="20"/>
              </w:rPr>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8D7FBD" w:rsidRPr="00F12A8D" w:rsidRDefault="008D7FBD" w:rsidP="001B07E5">
            <w:pPr>
              <w:widowControl w:val="0"/>
              <w:shd w:val="clear" w:color="auto" w:fill="FFFFFF"/>
              <w:tabs>
                <w:tab w:val="left" w:pos="422"/>
              </w:tabs>
              <w:autoSpaceDE w:val="0"/>
              <w:autoSpaceDN w:val="0"/>
              <w:adjustRightInd w:val="0"/>
              <w:spacing w:line="360" w:lineRule="auto"/>
              <w:ind w:right="-338"/>
              <w:rPr>
                <w:color w:val="000000"/>
                <w:spacing w:val="-7"/>
                <w:lang w:val="de-DE"/>
              </w:rPr>
            </w:pPr>
            <w:r w:rsidRPr="00F12A8D">
              <w:rPr>
                <w:color w:val="000000"/>
                <w:spacing w:val="-7"/>
                <w:lang w:val="de-DE"/>
              </w:rPr>
              <w:t>1. CİNGİ, I; EROL, K. (1996); Anadolu Üniversitesi Açık Öğretim Fakültesi Sağlık Personeli Önlisans Eğitimi, Farmakoloji.</w:t>
            </w:r>
          </w:p>
          <w:p w:rsidR="008D7FBD" w:rsidRPr="00F12A8D" w:rsidRDefault="008D7FBD" w:rsidP="001B07E5">
            <w:pPr>
              <w:widowControl w:val="0"/>
              <w:shd w:val="clear" w:color="auto" w:fill="FFFFFF"/>
              <w:tabs>
                <w:tab w:val="left" w:pos="422"/>
              </w:tabs>
              <w:autoSpaceDE w:val="0"/>
              <w:autoSpaceDN w:val="0"/>
              <w:adjustRightInd w:val="0"/>
              <w:spacing w:line="360" w:lineRule="auto"/>
              <w:rPr>
                <w:color w:val="000000"/>
                <w:spacing w:val="-7"/>
                <w:lang w:val="de-DE"/>
              </w:rPr>
            </w:pPr>
            <w:r w:rsidRPr="00F12A8D">
              <w:rPr>
                <w:color w:val="000000"/>
                <w:spacing w:val="-7"/>
                <w:lang w:val="de-DE"/>
              </w:rPr>
              <w:t xml:space="preserve">2.  DÖKMECİ, I. (2007); M.Y. Okulları için Farmakoloji Dersleri. Nobel </w:t>
            </w:r>
            <w:r w:rsidRPr="00F12A8D">
              <w:rPr>
                <w:color w:val="000000"/>
                <w:spacing w:val="-7"/>
                <w:lang w:val="de-DE"/>
              </w:rPr>
              <w:lastRenderedPageBreak/>
              <w:t>Tıp Kitapevleri.</w:t>
            </w:r>
          </w:p>
          <w:p w:rsidR="008D7FBD" w:rsidRPr="00F12A8D" w:rsidRDefault="008D7FBD" w:rsidP="001B07E5">
            <w:pPr>
              <w:widowControl w:val="0"/>
              <w:shd w:val="clear" w:color="auto" w:fill="FFFFFF"/>
              <w:tabs>
                <w:tab w:val="left" w:pos="422"/>
              </w:tabs>
              <w:autoSpaceDE w:val="0"/>
              <w:autoSpaceDN w:val="0"/>
              <w:adjustRightInd w:val="0"/>
              <w:spacing w:line="360" w:lineRule="auto"/>
              <w:rPr>
                <w:color w:val="000000"/>
                <w:spacing w:val="-7"/>
                <w:lang w:val="de-DE"/>
              </w:rPr>
            </w:pPr>
            <w:r w:rsidRPr="00F12A8D">
              <w:rPr>
                <w:color w:val="000000"/>
                <w:spacing w:val="-7"/>
                <w:lang w:val="de-DE"/>
              </w:rPr>
              <w:t xml:space="preserve">3. SÜZER, O. (2005); Farmakolojinin </w:t>
            </w:r>
            <w:proofErr w:type="gramStart"/>
            <w:r w:rsidRPr="00F12A8D">
              <w:rPr>
                <w:color w:val="000000"/>
                <w:spacing w:val="-7"/>
                <w:lang w:val="de-DE"/>
              </w:rPr>
              <w:t>Temelleri..</w:t>
            </w:r>
            <w:proofErr w:type="gramEnd"/>
            <w:r w:rsidRPr="00F12A8D">
              <w:rPr>
                <w:color w:val="000000"/>
                <w:spacing w:val="-7"/>
                <w:lang w:val="de-DE"/>
              </w:rPr>
              <w:t xml:space="preserve"> Nobel Tıp Kitapevleri.</w:t>
            </w:r>
          </w:p>
          <w:p w:rsidR="008D7FBD" w:rsidRPr="00F12A8D" w:rsidRDefault="008D7FBD" w:rsidP="001B07E5">
            <w:pPr>
              <w:widowControl w:val="0"/>
              <w:shd w:val="clear" w:color="auto" w:fill="FFFFFF"/>
              <w:tabs>
                <w:tab w:val="left" w:pos="422"/>
              </w:tabs>
              <w:autoSpaceDE w:val="0"/>
              <w:autoSpaceDN w:val="0"/>
              <w:adjustRightInd w:val="0"/>
              <w:spacing w:line="360" w:lineRule="auto"/>
              <w:ind w:right="-518"/>
              <w:rPr>
                <w:color w:val="000000"/>
                <w:spacing w:val="-7"/>
                <w:lang w:val="de-DE"/>
              </w:rPr>
            </w:pPr>
            <w:r w:rsidRPr="00F12A8D">
              <w:rPr>
                <w:color w:val="000000"/>
                <w:spacing w:val="-7"/>
                <w:lang w:val="de-DE"/>
              </w:rPr>
              <w:t>4. GOODMAN AND GİLLMAN‘</w:t>
            </w:r>
            <w:proofErr w:type="gramStart"/>
            <w:r w:rsidRPr="00F12A8D">
              <w:rPr>
                <w:color w:val="000000"/>
                <w:spacing w:val="-7"/>
                <w:lang w:val="de-DE"/>
              </w:rPr>
              <w:t>S  (</w:t>
            </w:r>
            <w:proofErr w:type="gramEnd"/>
            <w:r w:rsidRPr="00F12A8D">
              <w:rPr>
                <w:color w:val="000000"/>
                <w:spacing w:val="-7"/>
                <w:lang w:val="de-DE"/>
              </w:rPr>
              <w:t>2011). The Pharmacological basis of Therapeutics. 12th edition</w:t>
            </w:r>
          </w:p>
          <w:p w:rsidR="008D7FBD" w:rsidRPr="00F12A8D" w:rsidRDefault="008D7FBD" w:rsidP="001B07E5">
            <w:pPr>
              <w:jc w:val="both"/>
            </w:pPr>
            <w:r w:rsidRPr="00F12A8D">
              <w:t>5. Basic and Clinical Pharmacology: Bertram G. Katzung,</w:t>
            </w:r>
          </w:p>
          <w:p w:rsidR="008D7FBD" w:rsidRPr="00F12A8D" w:rsidRDefault="008D7FBD" w:rsidP="001B07E5">
            <w:pPr>
              <w:spacing w:line="360" w:lineRule="auto"/>
              <w:jc w:val="both"/>
            </w:pPr>
            <w:r w:rsidRPr="00F12A8D">
              <w:t>6. Pharmacology: H.P.Rang, M.M Dale, J.M.Ritter,</w:t>
            </w:r>
          </w:p>
          <w:p w:rsidR="008D7FBD" w:rsidRPr="00F12A8D" w:rsidRDefault="008D7FBD" w:rsidP="001B07E5">
            <w:pPr>
              <w:spacing w:line="360" w:lineRule="auto"/>
              <w:jc w:val="both"/>
            </w:pPr>
            <w:r w:rsidRPr="00F12A8D">
              <w:t>7. Lippincott’sPharmacology: Richard Harvey, Pamela Champe,</w:t>
            </w:r>
          </w:p>
          <w:p w:rsidR="008D7FBD" w:rsidRPr="008D2646" w:rsidRDefault="008D7FBD" w:rsidP="001B07E5">
            <w:pPr>
              <w:spacing w:line="360" w:lineRule="auto"/>
              <w:jc w:val="both"/>
            </w:pPr>
            <w:r w:rsidRPr="00F12A8D">
              <w:t>8.Human Pharmacology, Molecular to</w:t>
            </w:r>
            <w:r>
              <w:t xml:space="preserve"> </w:t>
            </w:r>
            <w:r w:rsidRPr="00F12A8D">
              <w:t>Clinical: Brody,</w:t>
            </w:r>
            <w:r>
              <w:t xml:space="preserve"> </w:t>
            </w:r>
            <w:r w:rsidRPr="00F12A8D">
              <w:t>Larner,</w:t>
            </w:r>
            <w:r>
              <w:t xml:space="preserve"> </w:t>
            </w:r>
            <w:r w:rsidRPr="00F12A8D">
              <w:t>Mınneman.</w:t>
            </w:r>
          </w:p>
        </w:tc>
      </w:tr>
      <w:tr w:rsidR="008D7FBD" w:rsidRPr="000D6716" w:rsidTr="001B07E5">
        <w:trPr>
          <w:trHeight w:val="540"/>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8D7FBD" w:rsidRDefault="008D7FBD" w:rsidP="001B07E5">
            <w:pPr>
              <w:jc w:val="center"/>
              <w:rPr>
                <w:b/>
                <w:sz w:val="20"/>
                <w:szCs w:val="20"/>
              </w:rPr>
            </w:pPr>
            <w:r>
              <w:rPr>
                <w:b/>
                <w:sz w:val="20"/>
                <w:szCs w:val="20"/>
              </w:rPr>
              <w:lastRenderedPageBreak/>
              <w:t>TOOLS AND EQUIPMENTS REQUIRED</w:t>
            </w:r>
          </w:p>
        </w:tc>
        <w:tc>
          <w:tcPr>
            <w:tcW w:w="0" w:type="auto"/>
            <w:gridSpan w:val="5"/>
            <w:tcBorders>
              <w:top w:val="single" w:sz="12" w:space="0" w:color="auto"/>
              <w:left w:val="single" w:sz="12" w:space="0" w:color="auto"/>
              <w:bottom w:val="single" w:sz="12" w:space="0" w:color="auto"/>
              <w:right w:val="single" w:sz="12" w:space="0" w:color="auto"/>
            </w:tcBorders>
          </w:tcPr>
          <w:p w:rsidR="008D7FBD" w:rsidRPr="003C5364" w:rsidRDefault="008D7FBD" w:rsidP="001B07E5">
            <w:pPr>
              <w:pStyle w:val="NormalWeb"/>
              <w:ind w:left="90"/>
              <w:rPr>
                <w:bCs/>
                <w:color w:val="000000"/>
                <w:sz w:val="20"/>
                <w:szCs w:val="20"/>
              </w:rPr>
            </w:pPr>
            <w:r w:rsidRPr="003C5364">
              <w:rPr>
                <w:bCs/>
                <w:color w:val="000000"/>
                <w:sz w:val="20"/>
                <w:szCs w:val="20"/>
              </w:rPr>
              <w:t>Source books</w:t>
            </w:r>
          </w:p>
          <w:p w:rsidR="008D7FBD" w:rsidRPr="00F12A8D" w:rsidRDefault="008D7FBD" w:rsidP="001B07E5">
            <w:pPr>
              <w:widowControl w:val="0"/>
              <w:shd w:val="clear" w:color="auto" w:fill="FFFFFF"/>
              <w:tabs>
                <w:tab w:val="left" w:pos="422"/>
              </w:tabs>
              <w:autoSpaceDE w:val="0"/>
              <w:autoSpaceDN w:val="0"/>
              <w:adjustRightInd w:val="0"/>
              <w:spacing w:line="360" w:lineRule="auto"/>
              <w:ind w:right="-338"/>
              <w:rPr>
                <w:color w:val="000000"/>
                <w:spacing w:val="-7"/>
                <w:lang w:val="de-DE"/>
              </w:rPr>
            </w:pPr>
            <w:r w:rsidRPr="003C5364">
              <w:rPr>
                <w:bCs/>
                <w:color w:val="000000"/>
                <w:sz w:val="20"/>
                <w:szCs w:val="20"/>
              </w:rPr>
              <w:t>Related websites</w:t>
            </w:r>
          </w:p>
        </w:tc>
      </w:tr>
    </w:tbl>
    <w:p w:rsidR="008D7FBD" w:rsidRDefault="008D7FBD" w:rsidP="008D7FBD">
      <w:pPr>
        <w:tabs>
          <w:tab w:val="left" w:pos="828"/>
        </w:tabs>
        <w:rPr>
          <w:sz w:val="18"/>
          <w:szCs w:val="18"/>
        </w:rPr>
      </w:pPr>
      <w:r>
        <w:rPr>
          <w:sz w:val="18"/>
          <w:szCs w:val="18"/>
        </w:rPr>
        <w:tab/>
      </w: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96"/>
        <w:gridCol w:w="1268"/>
        <w:gridCol w:w="7345"/>
      </w:tblGrid>
      <w:tr w:rsidR="008D7FBD" w:rsidRPr="0063084D" w:rsidTr="001B07E5">
        <w:trPr>
          <w:trHeight w:val="434"/>
        </w:trPr>
        <w:tc>
          <w:tcPr>
            <w:tcW w:w="1188" w:type="dxa"/>
            <w:tcBorders>
              <w:top w:val="single" w:sz="12" w:space="0" w:color="auto"/>
              <w:left w:val="single" w:sz="12" w:space="0" w:color="auto"/>
              <w:bottom w:val="single" w:sz="6" w:space="0" w:color="auto"/>
              <w:right w:val="single" w:sz="6" w:space="0" w:color="auto"/>
            </w:tcBorders>
          </w:tcPr>
          <w:p w:rsidR="008D7FBD" w:rsidRPr="0063084D" w:rsidRDefault="008D7FBD" w:rsidP="001B07E5">
            <w:pPr>
              <w:jc w:val="center"/>
              <w:rPr>
                <w:b/>
                <w:sz w:val="20"/>
                <w:szCs w:val="20"/>
              </w:rPr>
            </w:pPr>
          </w:p>
        </w:tc>
        <w:tc>
          <w:tcPr>
            <w:tcW w:w="8559" w:type="dxa"/>
            <w:gridSpan w:val="2"/>
            <w:tcBorders>
              <w:top w:val="single" w:sz="12" w:space="0" w:color="auto"/>
              <w:left w:val="single" w:sz="6" w:space="0" w:color="auto"/>
              <w:bottom w:val="single" w:sz="4" w:space="0" w:color="auto"/>
              <w:right w:val="single" w:sz="12" w:space="0" w:color="auto"/>
            </w:tcBorders>
          </w:tcPr>
          <w:p w:rsidR="008D7FBD" w:rsidRPr="0063084D" w:rsidRDefault="008D7FBD" w:rsidP="001B07E5">
            <w:pPr>
              <w:rPr>
                <w:b/>
                <w:sz w:val="20"/>
                <w:szCs w:val="20"/>
              </w:rPr>
            </w:pPr>
            <w:r w:rsidRPr="0063084D">
              <w:rPr>
                <w:b/>
                <w:sz w:val="20"/>
                <w:szCs w:val="20"/>
              </w:rPr>
              <w:t xml:space="preserve">                                COURSE SCHEDULE (Weekly)</w:t>
            </w:r>
          </w:p>
        </w:tc>
      </w:tr>
      <w:tr w:rsidR="008D7FBD" w:rsidRPr="0063084D" w:rsidTr="001B07E5">
        <w:trPr>
          <w:trHeight w:val="434"/>
        </w:trPr>
        <w:tc>
          <w:tcPr>
            <w:tcW w:w="1188" w:type="dxa"/>
            <w:tcBorders>
              <w:right w:val="single" w:sz="4" w:space="0" w:color="auto"/>
            </w:tcBorders>
          </w:tcPr>
          <w:p w:rsidR="008D7FBD" w:rsidRPr="0063084D" w:rsidRDefault="008D7FBD" w:rsidP="001B07E5">
            <w:pPr>
              <w:jc w:val="center"/>
              <w:rPr>
                <w:b/>
                <w:sz w:val="20"/>
                <w:szCs w:val="20"/>
              </w:rPr>
            </w:pPr>
            <w:r w:rsidRPr="0063084D">
              <w:rPr>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8D7FBD" w:rsidRPr="0063084D" w:rsidRDefault="008D7FBD" w:rsidP="001B07E5">
            <w:pPr>
              <w:rPr>
                <w:b/>
                <w:sz w:val="20"/>
                <w:szCs w:val="20"/>
              </w:rPr>
            </w:pPr>
            <w:r w:rsidRPr="0063084D">
              <w:rPr>
                <w:b/>
                <w:sz w:val="20"/>
                <w:szCs w:val="20"/>
              </w:rPr>
              <w:t xml:space="preserve">   DATE</w:t>
            </w:r>
          </w:p>
        </w:tc>
        <w:tc>
          <w:tcPr>
            <w:tcW w:w="7299" w:type="dxa"/>
            <w:tcBorders>
              <w:top w:val="single" w:sz="4" w:space="0" w:color="auto"/>
              <w:left w:val="single" w:sz="4" w:space="0" w:color="auto"/>
              <w:bottom w:val="single" w:sz="4" w:space="0" w:color="auto"/>
              <w:right w:val="single" w:sz="4" w:space="0" w:color="auto"/>
            </w:tcBorders>
          </w:tcPr>
          <w:p w:rsidR="008D7FBD" w:rsidRPr="0063084D" w:rsidRDefault="008D7FBD" w:rsidP="001B07E5">
            <w:pPr>
              <w:ind w:left="140"/>
              <w:rPr>
                <w:b/>
                <w:sz w:val="20"/>
                <w:szCs w:val="20"/>
              </w:rPr>
            </w:pPr>
            <w:r w:rsidRPr="0063084D">
              <w:rPr>
                <w:b/>
                <w:sz w:val="20"/>
                <w:szCs w:val="20"/>
              </w:rPr>
              <w:t>TOPICS</w:t>
            </w:r>
          </w:p>
        </w:tc>
      </w:tr>
      <w:tr w:rsidR="008D7FBD" w:rsidRPr="0063084D" w:rsidTr="001B07E5">
        <w:tc>
          <w:tcPr>
            <w:tcW w:w="1188" w:type="dxa"/>
            <w:tcBorders>
              <w:right w:val="single" w:sz="4" w:space="0" w:color="auto"/>
            </w:tcBorders>
          </w:tcPr>
          <w:p w:rsidR="008D7FBD" w:rsidRPr="0063084D" w:rsidRDefault="008D7FBD" w:rsidP="001B07E5">
            <w:pPr>
              <w:jc w:val="center"/>
              <w:rPr>
                <w:sz w:val="20"/>
                <w:szCs w:val="20"/>
              </w:rPr>
            </w:pPr>
            <w:r w:rsidRPr="0063084D">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8D7FBD" w:rsidRPr="0063084D" w:rsidRDefault="008D7FBD" w:rsidP="001B07E5">
            <w:pPr>
              <w:rPr>
                <w:sz w:val="20"/>
                <w:szCs w:val="20"/>
              </w:rPr>
            </w:pPr>
          </w:p>
        </w:tc>
        <w:tc>
          <w:tcPr>
            <w:tcW w:w="7299" w:type="dxa"/>
            <w:tcBorders>
              <w:top w:val="single" w:sz="4" w:space="0" w:color="auto"/>
              <w:left w:val="single" w:sz="4" w:space="0" w:color="auto"/>
              <w:bottom w:val="single" w:sz="4" w:space="0" w:color="auto"/>
              <w:right w:val="single" w:sz="4" w:space="0" w:color="auto"/>
            </w:tcBorders>
          </w:tcPr>
          <w:p w:rsidR="008D7FBD" w:rsidRPr="0063084D" w:rsidRDefault="008D7FBD" w:rsidP="001B07E5">
            <w:pPr>
              <w:jc w:val="both"/>
              <w:rPr>
                <w:color w:val="FF0000"/>
                <w:sz w:val="20"/>
                <w:szCs w:val="20"/>
              </w:rPr>
            </w:pPr>
            <w:r w:rsidRPr="0063084D">
              <w:rPr>
                <w:sz w:val="20"/>
                <w:szCs w:val="20"/>
              </w:rPr>
              <w:t xml:space="preserve">Introduction to neuropsychopharmacology </w:t>
            </w:r>
          </w:p>
        </w:tc>
      </w:tr>
      <w:tr w:rsidR="008D7FBD" w:rsidRPr="0063084D" w:rsidTr="001B07E5">
        <w:tc>
          <w:tcPr>
            <w:tcW w:w="1188" w:type="dxa"/>
            <w:tcBorders>
              <w:right w:val="single" w:sz="4" w:space="0" w:color="auto"/>
            </w:tcBorders>
          </w:tcPr>
          <w:p w:rsidR="008D7FBD" w:rsidRPr="0063084D" w:rsidRDefault="008D7FBD" w:rsidP="001B07E5">
            <w:pPr>
              <w:jc w:val="center"/>
              <w:rPr>
                <w:sz w:val="20"/>
                <w:szCs w:val="20"/>
              </w:rPr>
            </w:pPr>
            <w:r w:rsidRPr="0063084D">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8D7FBD" w:rsidRPr="0063084D" w:rsidRDefault="008D7FBD" w:rsidP="001B07E5">
            <w:pPr>
              <w:rPr>
                <w:sz w:val="20"/>
                <w:szCs w:val="20"/>
              </w:rPr>
            </w:pPr>
          </w:p>
        </w:tc>
        <w:tc>
          <w:tcPr>
            <w:tcW w:w="7299" w:type="dxa"/>
            <w:tcBorders>
              <w:top w:val="single" w:sz="4" w:space="0" w:color="auto"/>
              <w:left w:val="single" w:sz="4" w:space="0" w:color="auto"/>
              <w:bottom w:val="single" w:sz="4" w:space="0" w:color="auto"/>
              <w:right w:val="single" w:sz="4" w:space="0" w:color="auto"/>
            </w:tcBorders>
          </w:tcPr>
          <w:p w:rsidR="008D7FBD" w:rsidRPr="0063084D" w:rsidRDefault="008D7FBD" w:rsidP="001B07E5">
            <w:pPr>
              <w:rPr>
                <w:color w:val="FF0000"/>
                <w:sz w:val="20"/>
                <w:szCs w:val="20"/>
              </w:rPr>
            </w:pPr>
            <w:r w:rsidRPr="0063084D">
              <w:rPr>
                <w:sz w:val="20"/>
                <w:szCs w:val="20"/>
              </w:rPr>
              <w:t xml:space="preserve">General Approach to neuropsychopharmacology </w:t>
            </w:r>
          </w:p>
        </w:tc>
      </w:tr>
      <w:tr w:rsidR="008D7FBD" w:rsidRPr="0063084D" w:rsidTr="001B07E5">
        <w:tc>
          <w:tcPr>
            <w:tcW w:w="1188" w:type="dxa"/>
            <w:tcBorders>
              <w:right w:val="single" w:sz="4" w:space="0" w:color="auto"/>
            </w:tcBorders>
          </w:tcPr>
          <w:p w:rsidR="008D7FBD" w:rsidRPr="0063084D" w:rsidRDefault="008D7FBD" w:rsidP="001B07E5">
            <w:pPr>
              <w:jc w:val="center"/>
              <w:rPr>
                <w:sz w:val="20"/>
                <w:szCs w:val="20"/>
              </w:rPr>
            </w:pPr>
            <w:r w:rsidRPr="0063084D">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8D7FBD" w:rsidRPr="0063084D" w:rsidRDefault="008D7FBD" w:rsidP="001B07E5">
            <w:pPr>
              <w:rPr>
                <w:sz w:val="20"/>
                <w:szCs w:val="20"/>
              </w:rPr>
            </w:pPr>
          </w:p>
        </w:tc>
        <w:tc>
          <w:tcPr>
            <w:tcW w:w="7299" w:type="dxa"/>
            <w:tcBorders>
              <w:top w:val="single" w:sz="4" w:space="0" w:color="auto"/>
              <w:left w:val="single" w:sz="4" w:space="0" w:color="auto"/>
              <w:bottom w:val="single" w:sz="4" w:space="0" w:color="auto"/>
              <w:right w:val="single" w:sz="4" w:space="0" w:color="auto"/>
            </w:tcBorders>
          </w:tcPr>
          <w:p w:rsidR="008D7FBD" w:rsidRPr="0063084D" w:rsidRDefault="008D7FBD" w:rsidP="001B07E5">
            <w:pPr>
              <w:rPr>
                <w:sz w:val="20"/>
                <w:szCs w:val="20"/>
              </w:rPr>
            </w:pPr>
            <w:r w:rsidRPr="0063084D">
              <w:rPr>
                <w:sz w:val="20"/>
                <w:szCs w:val="20"/>
              </w:rPr>
              <w:t>Neuromediators, synaps and interactions</w:t>
            </w:r>
          </w:p>
        </w:tc>
      </w:tr>
      <w:tr w:rsidR="008D7FBD" w:rsidRPr="0063084D" w:rsidTr="001B07E5">
        <w:tc>
          <w:tcPr>
            <w:tcW w:w="1188" w:type="dxa"/>
            <w:tcBorders>
              <w:right w:val="single" w:sz="4" w:space="0" w:color="auto"/>
            </w:tcBorders>
          </w:tcPr>
          <w:p w:rsidR="008D7FBD" w:rsidRPr="0063084D" w:rsidRDefault="008D7FBD" w:rsidP="001B07E5">
            <w:pPr>
              <w:jc w:val="center"/>
              <w:rPr>
                <w:sz w:val="20"/>
                <w:szCs w:val="20"/>
              </w:rPr>
            </w:pPr>
            <w:r w:rsidRPr="0063084D">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8D7FBD" w:rsidRPr="0063084D" w:rsidRDefault="008D7FBD" w:rsidP="001B07E5">
            <w:pPr>
              <w:rPr>
                <w:sz w:val="20"/>
                <w:szCs w:val="20"/>
              </w:rPr>
            </w:pPr>
          </w:p>
        </w:tc>
        <w:tc>
          <w:tcPr>
            <w:tcW w:w="7299" w:type="dxa"/>
            <w:tcBorders>
              <w:top w:val="single" w:sz="4" w:space="0" w:color="auto"/>
              <w:left w:val="single" w:sz="4" w:space="0" w:color="auto"/>
              <w:bottom w:val="single" w:sz="4" w:space="0" w:color="auto"/>
              <w:right w:val="single" w:sz="4" w:space="0" w:color="auto"/>
            </w:tcBorders>
          </w:tcPr>
          <w:p w:rsidR="008D7FBD" w:rsidRPr="0063084D" w:rsidRDefault="008D7FBD" w:rsidP="001B07E5">
            <w:pPr>
              <w:rPr>
                <w:sz w:val="20"/>
                <w:szCs w:val="20"/>
              </w:rPr>
            </w:pPr>
            <w:r w:rsidRPr="0063084D">
              <w:rPr>
                <w:sz w:val="20"/>
                <w:szCs w:val="20"/>
              </w:rPr>
              <w:t>Dopaminergic system</w:t>
            </w:r>
          </w:p>
        </w:tc>
      </w:tr>
      <w:tr w:rsidR="008D7FBD" w:rsidRPr="0063084D" w:rsidTr="001B07E5">
        <w:tc>
          <w:tcPr>
            <w:tcW w:w="1188" w:type="dxa"/>
            <w:tcBorders>
              <w:right w:val="single" w:sz="4" w:space="0" w:color="auto"/>
            </w:tcBorders>
          </w:tcPr>
          <w:p w:rsidR="008D7FBD" w:rsidRPr="0063084D" w:rsidRDefault="008D7FBD" w:rsidP="001B07E5">
            <w:pPr>
              <w:jc w:val="center"/>
              <w:rPr>
                <w:sz w:val="20"/>
                <w:szCs w:val="20"/>
              </w:rPr>
            </w:pPr>
            <w:r w:rsidRPr="0063084D">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8D7FBD" w:rsidRPr="0063084D" w:rsidRDefault="008D7FBD" w:rsidP="001B07E5">
            <w:pPr>
              <w:rPr>
                <w:sz w:val="20"/>
                <w:szCs w:val="20"/>
              </w:rPr>
            </w:pPr>
          </w:p>
        </w:tc>
        <w:tc>
          <w:tcPr>
            <w:tcW w:w="7299" w:type="dxa"/>
            <w:tcBorders>
              <w:top w:val="single" w:sz="4" w:space="0" w:color="auto"/>
              <w:left w:val="single" w:sz="4" w:space="0" w:color="auto"/>
              <w:bottom w:val="single" w:sz="4" w:space="0" w:color="auto"/>
              <w:right w:val="single" w:sz="4" w:space="0" w:color="auto"/>
            </w:tcBorders>
          </w:tcPr>
          <w:p w:rsidR="008D7FBD" w:rsidRPr="0063084D" w:rsidRDefault="008D7FBD" w:rsidP="001B07E5">
            <w:pPr>
              <w:rPr>
                <w:sz w:val="20"/>
                <w:szCs w:val="20"/>
              </w:rPr>
            </w:pPr>
            <w:r w:rsidRPr="0063084D">
              <w:rPr>
                <w:sz w:val="20"/>
                <w:szCs w:val="20"/>
              </w:rPr>
              <w:t>Epinephrine and norepinephrine</w:t>
            </w:r>
          </w:p>
        </w:tc>
      </w:tr>
      <w:tr w:rsidR="008D7FBD" w:rsidRPr="0063084D" w:rsidTr="001B07E5">
        <w:tc>
          <w:tcPr>
            <w:tcW w:w="1188" w:type="dxa"/>
            <w:tcBorders>
              <w:right w:val="single" w:sz="4" w:space="0" w:color="auto"/>
            </w:tcBorders>
          </w:tcPr>
          <w:p w:rsidR="008D7FBD" w:rsidRPr="0063084D" w:rsidRDefault="008D7FBD" w:rsidP="001B07E5">
            <w:pPr>
              <w:jc w:val="center"/>
              <w:rPr>
                <w:sz w:val="20"/>
                <w:szCs w:val="20"/>
              </w:rPr>
            </w:pPr>
            <w:r w:rsidRPr="0063084D">
              <w:rPr>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8D7FBD" w:rsidRPr="0063084D" w:rsidRDefault="008D7FBD" w:rsidP="001B07E5">
            <w:pPr>
              <w:rPr>
                <w:bCs/>
                <w:sz w:val="20"/>
                <w:szCs w:val="20"/>
              </w:rPr>
            </w:pPr>
          </w:p>
        </w:tc>
        <w:tc>
          <w:tcPr>
            <w:tcW w:w="7299" w:type="dxa"/>
            <w:tcBorders>
              <w:top w:val="single" w:sz="4" w:space="0" w:color="auto"/>
              <w:left w:val="single" w:sz="4" w:space="0" w:color="auto"/>
              <w:bottom w:val="single" w:sz="4" w:space="0" w:color="auto"/>
              <w:right w:val="single" w:sz="4" w:space="0" w:color="auto"/>
            </w:tcBorders>
          </w:tcPr>
          <w:p w:rsidR="008D7FBD" w:rsidRPr="0063084D" w:rsidRDefault="008D7FBD" w:rsidP="001B07E5">
            <w:pPr>
              <w:rPr>
                <w:sz w:val="20"/>
                <w:szCs w:val="20"/>
              </w:rPr>
            </w:pPr>
            <w:r w:rsidRPr="0063084D">
              <w:rPr>
                <w:sz w:val="20"/>
                <w:szCs w:val="20"/>
              </w:rPr>
              <w:t>Serotonine</w:t>
            </w:r>
          </w:p>
        </w:tc>
      </w:tr>
      <w:tr w:rsidR="008D7FBD" w:rsidRPr="0063084D" w:rsidTr="001B07E5">
        <w:tc>
          <w:tcPr>
            <w:tcW w:w="1188" w:type="dxa"/>
            <w:tcBorders>
              <w:right w:val="single" w:sz="4" w:space="0" w:color="auto"/>
            </w:tcBorders>
          </w:tcPr>
          <w:p w:rsidR="008D7FBD" w:rsidRPr="0063084D" w:rsidRDefault="008D7FBD" w:rsidP="001B07E5">
            <w:pPr>
              <w:jc w:val="center"/>
              <w:rPr>
                <w:sz w:val="20"/>
                <w:szCs w:val="20"/>
              </w:rPr>
            </w:pPr>
            <w:r w:rsidRPr="0063084D">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8D7FBD" w:rsidRPr="0063084D" w:rsidRDefault="008D7FBD" w:rsidP="001B07E5">
            <w:pPr>
              <w:rPr>
                <w:sz w:val="20"/>
                <w:szCs w:val="20"/>
              </w:rPr>
            </w:pPr>
          </w:p>
        </w:tc>
        <w:tc>
          <w:tcPr>
            <w:tcW w:w="7299" w:type="dxa"/>
            <w:tcBorders>
              <w:top w:val="single" w:sz="4" w:space="0" w:color="auto"/>
              <w:left w:val="single" w:sz="4" w:space="0" w:color="auto"/>
              <w:bottom w:val="single" w:sz="4" w:space="0" w:color="auto"/>
              <w:right w:val="single" w:sz="4" w:space="0" w:color="auto"/>
            </w:tcBorders>
          </w:tcPr>
          <w:p w:rsidR="008D7FBD" w:rsidRPr="0063084D" w:rsidRDefault="008D7FBD" w:rsidP="001B07E5">
            <w:pPr>
              <w:rPr>
                <w:sz w:val="20"/>
                <w:szCs w:val="20"/>
              </w:rPr>
            </w:pPr>
            <w:r w:rsidRPr="0063084D">
              <w:rPr>
                <w:sz w:val="20"/>
                <w:szCs w:val="20"/>
              </w:rPr>
              <w:t>Acetylcholine and Histamine</w:t>
            </w:r>
          </w:p>
        </w:tc>
      </w:tr>
      <w:tr w:rsidR="008D7FBD" w:rsidRPr="0063084D" w:rsidTr="001B07E5">
        <w:tc>
          <w:tcPr>
            <w:tcW w:w="1188" w:type="dxa"/>
            <w:tcBorders>
              <w:right w:val="single" w:sz="4" w:space="0" w:color="auto"/>
            </w:tcBorders>
          </w:tcPr>
          <w:p w:rsidR="008D7FBD" w:rsidRPr="0063084D" w:rsidRDefault="008D7FBD" w:rsidP="001B07E5">
            <w:pPr>
              <w:jc w:val="center"/>
              <w:rPr>
                <w:sz w:val="20"/>
                <w:szCs w:val="20"/>
              </w:rPr>
            </w:pPr>
            <w:r w:rsidRPr="0063084D">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8D7FBD" w:rsidRPr="0063084D" w:rsidRDefault="008D7FBD" w:rsidP="001B07E5">
            <w:pPr>
              <w:rPr>
                <w:sz w:val="20"/>
                <w:szCs w:val="20"/>
              </w:rPr>
            </w:pPr>
          </w:p>
        </w:tc>
        <w:tc>
          <w:tcPr>
            <w:tcW w:w="7299" w:type="dxa"/>
            <w:tcBorders>
              <w:top w:val="single" w:sz="4" w:space="0" w:color="auto"/>
              <w:left w:val="single" w:sz="4" w:space="0" w:color="auto"/>
              <w:bottom w:val="single" w:sz="4" w:space="0" w:color="auto"/>
              <w:right w:val="single" w:sz="4" w:space="0" w:color="auto"/>
            </w:tcBorders>
          </w:tcPr>
          <w:p w:rsidR="008D7FBD" w:rsidRPr="0063084D" w:rsidRDefault="008D7FBD" w:rsidP="001B07E5">
            <w:pPr>
              <w:rPr>
                <w:sz w:val="20"/>
                <w:szCs w:val="20"/>
              </w:rPr>
            </w:pPr>
            <w:r w:rsidRPr="0063084D">
              <w:rPr>
                <w:b/>
                <w:bCs/>
                <w:sz w:val="20"/>
                <w:szCs w:val="20"/>
              </w:rPr>
              <w:t>Mid term exam</w:t>
            </w:r>
          </w:p>
        </w:tc>
      </w:tr>
      <w:tr w:rsidR="008D7FBD" w:rsidRPr="0063084D" w:rsidTr="001B07E5">
        <w:tc>
          <w:tcPr>
            <w:tcW w:w="1188" w:type="dxa"/>
            <w:tcBorders>
              <w:right w:val="single" w:sz="4" w:space="0" w:color="auto"/>
            </w:tcBorders>
          </w:tcPr>
          <w:p w:rsidR="008D7FBD" w:rsidRPr="0063084D" w:rsidRDefault="008D7FBD" w:rsidP="001B07E5">
            <w:pPr>
              <w:jc w:val="center"/>
              <w:rPr>
                <w:sz w:val="20"/>
                <w:szCs w:val="20"/>
              </w:rPr>
            </w:pPr>
            <w:r w:rsidRPr="0063084D">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8D7FBD" w:rsidRPr="0063084D" w:rsidRDefault="008D7FBD" w:rsidP="001B07E5">
            <w:pPr>
              <w:rPr>
                <w:sz w:val="20"/>
                <w:szCs w:val="20"/>
              </w:rPr>
            </w:pPr>
          </w:p>
        </w:tc>
        <w:tc>
          <w:tcPr>
            <w:tcW w:w="7299" w:type="dxa"/>
            <w:tcBorders>
              <w:top w:val="single" w:sz="4" w:space="0" w:color="auto"/>
              <w:left w:val="single" w:sz="4" w:space="0" w:color="auto"/>
              <w:bottom w:val="single" w:sz="4" w:space="0" w:color="auto"/>
              <w:right w:val="single" w:sz="4" w:space="0" w:color="auto"/>
            </w:tcBorders>
          </w:tcPr>
          <w:p w:rsidR="008D7FBD" w:rsidRPr="0063084D" w:rsidRDefault="008D7FBD" w:rsidP="001B07E5">
            <w:pPr>
              <w:rPr>
                <w:sz w:val="20"/>
                <w:szCs w:val="20"/>
              </w:rPr>
            </w:pPr>
            <w:r w:rsidRPr="0063084D">
              <w:rPr>
                <w:sz w:val="20"/>
                <w:szCs w:val="20"/>
              </w:rPr>
              <w:t>GABA and glycine</w:t>
            </w:r>
          </w:p>
        </w:tc>
      </w:tr>
      <w:tr w:rsidR="008D7FBD" w:rsidRPr="0063084D" w:rsidTr="001B07E5">
        <w:tc>
          <w:tcPr>
            <w:tcW w:w="1188" w:type="dxa"/>
            <w:tcBorders>
              <w:right w:val="single" w:sz="4" w:space="0" w:color="auto"/>
            </w:tcBorders>
          </w:tcPr>
          <w:p w:rsidR="008D7FBD" w:rsidRPr="0063084D" w:rsidRDefault="008D7FBD" w:rsidP="001B07E5">
            <w:pPr>
              <w:jc w:val="center"/>
              <w:rPr>
                <w:sz w:val="20"/>
                <w:szCs w:val="20"/>
              </w:rPr>
            </w:pPr>
            <w:r w:rsidRPr="0063084D">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8D7FBD" w:rsidRPr="0063084D" w:rsidRDefault="008D7FBD" w:rsidP="001B07E5">
            <w:pPr>
              <w:rPr>
                <w:sz w:val="20"/>
                <w:szCs w:val="20"/>
              </w:rPr>
            </w:pPr>
          </w:p>
        </w:tc>
        <w:tc>
          <w:tcPr>
            <w:tcW w:w="7299" w:type="dxa"/>
            <w:tcBorders>
              <w:top w:val="single" w:sz="4" w:space="0" w:color="auto"/>
              <w:left w:val="single" w:sz="4" w:space="0" w:color="auto"/>
              <w:bottom w:val="single" w:sz="4" w:space="0" w:color="auto"/>
              <w:right w:val="single" w:sz="4" w:space="0" w:color="auto"/>
            </w:tcBorders>
          </w:tcPr>
          <w:p w:rsidR="008D7FBD" w:rsidRPr="0063084D" w:rsidRDefault="008D7FBD" w:rsidP="001B07E5">
            <w:pPr>
              <w:rPr>
                <w:sz w:val="20"/>
                <w:szCs w:val="20"/>
              </w:rPr>
            </w:pPr>
            <w:r w:rsidRPr="0063084D">
              <w:rPr>
                <w:sz w:val="20"/>
                <w:szCs w:val="20"/>
              </w:rPr>
              <w:t>Aspartate and glutamate</w:t>
            </w:r>
          </w:p>
        </w:tc>
      </w:tr>
      <w:tr w:rsidR="008D7FBD" w:rsidRPr="0063084D" w:rsidTr="001B07E5">
        <w:tc>
          <w:tcPr>
            <w:tcW w:w="1188" w:type="dxa"/>
            <w:tcBorders>
              <w:right w:val="single" w:sz="4" w:space="0" w:color="auto"/>
            </w:tcBorders>
          </w:tcPr>
          <w:p w:rsidR="008D7FBD" w:rsidRPr="0063084D" w:rsidRDefault="008D7FBD" w:rsidP="001B07E5">
            <w:pPr>
              <w:jc w:val="center"/>
              <w:rPr>
                <w:sz w:val="20"/>
                <w:szCs w:val="20"/>
              </w:rPr>
            </w:pPr>
            <w:r w:rsidRPr="0063084D">
              <w:rPr>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8D7FBD" w:rsidRPr="0063084D" w:rsidRDefault="008D7FBD" w:rsidP="001B07E5">
            <w:pPr>
              <w:rPr>
                <w:bCs/>
                <w:sz w:val="20"/>
                <w:szCs w:val="20"/>
              </w:rPr>
            </w:pPr>
          </w:p>
        </w:tc>
        <w:tc>
          <w:tcPr>
            <w:tcW w:w="7299" w:type="dxa"/>
            <w:tcBorders>
              <w:top w:val="single" w:sz="4" w:space="0" w:color="auto"/>
              <w:left w:val="single" w:sz="4" w:space="0" w:color="auto"/>
              <w:bottom w:val="single" w:sz="4" w:space="0" w:color="auto"/>
              <w:right w:val="single" w:sz="4" w:space="0" w:color="auto"/>
            </w:tcBorders>
          </w:tcPr>
          <w:p w:rsidR="008D7FBD" w:rsidRPr="0063084D" w:rsidRDefault="008D7FBD" w:rsidP="001B07E5">
            <w:pPr>
              <w:rPr>
                <w:sz w:val="20"/>
                <w:szCs w:val="20"/>
              </w:rPr>
            </w:pPr>
            <w:r w:rsidRPr="0063084D">
              <w:rPr>
                <w:sz w:val="20"/>
                <w:szCs w:val="20"/>
              </w:rPr>
              <w:t>Opioide peptides</w:t>
            </w:r>
          </w:p>
        </w:tc>
      </w:tr>
      <w:tr w:rsidR="008D7FBD" w:rsidRPr="0063084D" w:rsidTr="001B07E5">
        <w:tc>
          <w:tcPr>
            <w:tcW w:w="1188" w:type="dxa"/>
            <w:tcBorders>
              <w:right w:val="single" w:sz="4" w:space="0" w:color="auto"/>
            </w:tcBorders>
          </w:tcPr>
          <w:p w:rsidR="008D7FBD" w:rsidRPr="0063084D" w:rsidRDefault="008D7FBD" w:rsidP="001B07E5">
            <w:pPr>
              <w:jc w:val="center"/>
              <w:rPr>
                <w:sz w:val="20"/>
                <w:szCs w:val="20"/>
              </w:rPr>
            </w:pPr>
            <w:r w:rsidRPr="0063084D">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8D7FBD" w:rsidRPr="0063084D" w:rsidRDefault="008D7FBD" w:rsidP="001B07E5">
            <w:pPr>
              <w:rPr>
                <w:sz w:val="20"/>
                <w:szCs w:val="20"/>
              </w:rPr>
            </w:pPr>
          </w:p>
        </w:tc>
        <w:tc>
          <w:tcPr>
            <w:tcW w:w="7299" w:type="dxa"/>
            <w:tcBorders>
              <w:top w:val="single" w:sz="4" w:space="0" w:color="auto"/>
              <w:left w:val="single" w:sz="4" w:space="0" w:color="auto"/>
              <w:bottom w:val="single" w:sz="4" w:space="0" w:color="auto"/>
              <w:right w:val="single" w:sz="4" w:space="0" w:color="auto"/>
            </w:tcBorders>
          </w:tcPr>
          <w:p w:rsidR="008D7FBD" w:rsidRPr="0063084D" w:rsidRDefault="008D7FBD" w:rsidP="001B07E5">
            <w:pPr>
              <w:rPr>
                <w:sz w:val="20"/>
                <w:szCs w:val="20"/>
              </w:rPr>
            </w:pPr>
            <w:r w:rsidRPr="0063084D">
              <w:rPr>
                <w:sz w:val="20"/>
                <w:szCs w:val="20"/>
              </w:rPr>
              <w:t>Substance P, other kinines and neuropeptides</w:t>
            </w:r>
          </w:p>
        </w:tc>
      </w:tr>
      <w:tr w:rsidR="008D7FBD" w:rsidRPr="0063084D" w:rsidTr="001B07E5">
        <w:tc>
          <w:tcPr>
            <w:tcW w:w="1188" w:type="dxa"/>
            <w:tcBorders>
              <w:right w:val="single" w:sz="4" w:space="0" w:color="auto"/>
            </w:tcBorders>
          </w:tcPr>
          <w:p w:rsidR="008D7FBD" w:rsidRPr="0063084D" w:rsidRDefault="008D7FBD" w:rsidP="001B07E5">
            <w:pPr>
              <w:jc w:val="center"/>
              <w:rPr>
                <w:sz w:val="20"/>
                <w:szCs w:val="20"/>
              </w:rPr>
            </w:pPr>
            <w:r w:rsidRPr="0063084D">
              <w:rPr>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8D7FBD" w:rsidRPr="0063084D" w:rsidRDefault="008D7FBD" w:rsidP="001B07E5">
            <w:pPr>
              <w:rPr>
                <w:sz w:val="20"/>
                <w:szCs w:val="20"/>
              </w:rPr>
            </w:pPr>
          </w:p>
        </w:tc>
        <w:tc>
          <w:tcPr>
            <w:tcW w:w="7299" w:type="dxa"/>
            <w:tcBorders>
              <w:top w:val="single" w:sz="4" w:space="0" w:color="auto"/>
              <w:left w:val="single" w:sz="4" w:space="0" w:color="auto"/>
              <w:bottom w:val="single" w:sz="4" w:space="0" w:color="auto"/>
              <w:right w:val="single" w:sz="4" w:space="0" w:color="auto"/>
            </w:tcBorders>
          </w:tcPr>
          <w:p w:rsidR="008D7FBD" w:rsidRPr="0063084D" w:rsidRDefault="008D7FBD" w:rsidP="001B07E5">
            <w:pPr>
              <w:rPr>
                <w:sz w:val="20"/>
                <w:szCs w:val="20"/>
              </w:rPr>
            </w:pPr>
            <w:r w:rsidRPr="0063084D">
              <w:rPr>
                <w:sz w:val="20"/>
                <w:szCs w:val="20"/>
              </w:rPr>
              <w:t>Nitrergic system</w:t>
            </w:r>
          </w:p>
        </w:tc>
      </w:tr>
      <w:tr w:rsidR="008D7FBD" w:rsidRPr="0063084D" w:rsidTr="001B07E5">
        <w:tc>
          <w:tcPr>
            <w:tcW w:w="1188" w:type="dxa"/>
            <w:tcBorders>
              <w:right w:val="single" w:sz="4" w:space="0" w:color="auto"/>
            </w:tcBorders>
          </w:tcPr>
          <w:p w:rsidR="008D7FBD" w:rsidRPr="0063084D" w:rsidRDefault="008D7FBD" w:rsidP="001B07E5">
            <w:pPr>
              <w:jc w:val="center"/>
              <w:rPr>
                <w:sz w:val="20"/>
                <w:szCs w:val="20"/>
              </w:rPr>
            </w:pPr>
            <w:r w:rsidRPr="0063084D">
              <w:rPr>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8D7FBD" w:rsidRPr="0063084D" w:rsidRDefault="008D7FBD" w:rsidP="001B07E5">
            <w:pPr>
              <w:rPr>
                <w:sz w:val="20"/>
                <w:szCs w:val="20"/>
              </w:rPr>
            </w:pPr>
          </w:p>
        </w:tc>
        <w:tc>
          <w:tcPr>
            <w:tcW w:w="7299" w:type="dxa"/>
            <w:tcBorders>
              <w:top w:val="single" w:sz="4" w:space="0" w:color="auto"/>
              <w:left w:val="single" w:sz="4" w:space="0" w:color="auto"/>
              <w:bottom w:val="single" w:sz="4" w:space="0" w:color="auto"/>
              <w:right w:val="single" w:sz="4" w:space="0" w:color="auto"/>
            </w:tcBorders>
          </w:tcPr>
          <w:p w:rsidR="008D7FBD" w:rsidRPr="0063084D" w:rsidRDefault="008D7FBD" w:rsidP="001B07E5">
            <w:pPr>
              <w:rPr>
                <w:sz w:val="20"/>
                <w:szCs w:val="20"/>
              </w:rPr>
            </w:pPr>
            <w:r w:rsidRPr="0063084D">
              <w:rPr>
                <w:sz w:val="20"/>
                <w:szCs w:val="20"/>
              </w:rPr>
              <w:t>Adenosinergic system</w:t>
            </w:r>
          </w:p>
        </w:tc>
      </w:tr>
      <w:tr w:rsidR="008D7FBD" w:rsidRPr="0063084D" w:rsidTr="001B07E5">
        <w:tc>
          <w:tcPr>
            <w:tcW w:w="1188" w:type="dxa"/>
            <w:tcBorders>
              <w:right w:val="single" w:sz="4" w:space="0" w:color="auto"/>
            </w:tcBorders>
          </w:tcPr>
          <w:p w:rsidR="008D7FBD" w:rsidRPr="0063084D" w:rsidRDefault="008D7FBD" w:rsidP="001B07E5">
            <w:pPr>
              <w:jc w:val="center"/>
              <w:rPr>
                <w:sz w:val="20"/>
                <w:szCs w:val="20"/>
              </w:rPr>
            </w:pPr>
            <w:r w:rsidRPr="0063084D">
              <w:rPr>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8D7FBD" w:rsidRPr="0063084D" w:rsidRDefault="008D7FBD" w:rsidP="001B07E5">
            <w:pPr>
              <w:rPr>
                <w:sz w:val="20"/>
                <w:szCs w:val="20"/>
              </w:rPr>
            </w:pPr>
          </w:p>
        </w:tc>
        <w:tc>
          <w:tcPr>
            <w:tcW w:w="7299" w:type="dxa"/>
            <w:tcBorders>
              <w:top w:val="single" w:sz="4" w:space="0" w:color="auto"/>
              <w:left w:val="single" w:sz="4" w:space="0" w:color="auto"/>
              <w:bottom w:val="single" w:sz="4" w:space="0" w:color="auto"/>
              <w:right w:val="single" w:sz="4" w:space="0" w:color="auto"/>
            </w:tcBorders>
          </w:tcPr>
          <w:p w:rsidR="008D7FBD" w:rsidRPr="0063084D" w:rsidRDefault="008D7FBD" w:rsidP="001B07E5">
            <w:pPr>
              <w:rPr>
                <w:sz w:val="20"/>
                <w:szCs w:val="20"/>
              </w:rPr>
            </w:pPr>
            <w:r w:rsidRPr="0063084D">
              <w:rPr>
                <w:sz w:val="20"/>
                <w:szCs w:val="20"/>
              </w:rPr>
              <w:t>Neurosteroides</w:t>
            </w:r>
          </w:p>
        </w:tc>
      </w:tr>
      <w:tr w:rsidR="008D7FBD" w:rsidRPr="0063084D" w:rsidTr="001B07E5">
        <w:tc>
          <w:tcPr>
            <w:tcW w:w="1188" w:type="dxa"/>
            <w:tcBorders>
              <w:right w:val="single" w:sz="4" w:space="0" w:color="auto"/>
            </w:tcBorders>
          </w:tcPr>
          <w:p w:rsidR="008D7FBD" w:rsidRPr="0063084D" w:rsidRDefault="008D7FBD" w:rsidP="001B07E5">
            <w:pPr>
              <w:jc w:val="center"/>
              <w:rPr>
                <w:sz w:val="20"/>
                <w:szCs w:val="20"/>
              </w:rPr>
            </w:pPr>
            <w:r w:rsidRPr="0063084D">
              <w:rPr>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8D7FBD" w:rsidRPr="0063084D" w:rsidRDefault="008D7FBD" w:rsidP="001B07E5">
            <w:pPr>
              <w:rPr>
                <w:sz w:val="20"/>
                <w:szCs w:val="20"/>
              </w:rPr>
            </w:pPr>
          </w:p>
        </w:tc>
        <w:tc>
          <w:tcPr>
            <w:tcW w:w="7299" w:type="dxa"/>
            <w:tcBorders>
              <w:top w:val="single" w:sz="4" w:space="0" w:color="auto"/>
              <w:left w:val="single" w:sz="4" w:space="0" w:color="auto"/>
              <w:bottom w:val="single" w:sz="4" w:space="0" w:color="auto"/>
              <w:right w:val="single" w:sz="4" w:space="0" w:color="auto"/>
            </w:tcBorders>
          </w:tcPr>
          <w:p w:rsidR="008D7FBD" w:rsidRPr="0063084D" w:rsidRDefault="008D7FBD" w:rsidP="001B07E5">
            <w:pPr>
              <w:keepNext/>
              <w:outlineLvl w:val="0"/>
              <w:rPr>
                <w:b/>
                <w:bCs/>
                <w:sz w:val="20"/>
                <w:szCs w:val="20"/>
              </w:rPr>
            </w:pPr>
            <w:r w:rsidRPr="0063084D">
              <w:rPr>
                <w:b/>
                <w:bCs/>
                <w:sz w:val="20"/>
                <w:szCs w:val="20"/>
              </w:rPr>
              <w:t>Final exam</w:t>
            </w:r>
          </w:p>
        </w:tc>
      </w:tr>
    </w:tbl>
    <w:p w:rsidR="008D7FBD" w:rsidRDefault="008D7FBD" w:rsidP="008D7FBD">
      <w:pPr>
        <w:rPr>
          <w:b/>
        </w:rPr>
      </w:pPr>
    </w:p>
    <w:p w:rsidR="008D7FBD" w:rsidRDefault="008D7FBD" w:rsidP="008D7FBD">
      <w:pPr>
        <w:rPr>
          <w:b/>
        </w:rPr>
      </w:pP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1"/>
        <w:gridCol w:w="7154"/>
        <w:gridCol w:w="608"/>
        <w:gridCol w:w="575"/>
        <w:gridCol w:w="641"/>
      </w:tblGrid>
      <w:tr w:rsidR="008D7FBD" w:rsidRPr="00D12DDB" w:rsidTr="001B07E5">
        <w:tc>
          <w:tcPr>
            <w:tcW w:w="7985" w:type="dxa"/>
            <w:gridSpan w:val="2"/>
            <w:tcBorders>
              <w:top w:val="single" w:sz="12" w:space="0" w:color="auto"/>
              <w:left w:val="single" w:sz="12" w:space="0" w:color="auto"/>
              <w:bottom w:val="single" w:sz="6" w:space="0" w:color="auto"/>
              <w:right w:val="single" w:sz="6" w:space="0" w:color="auto"/>
            </w:tcBorders>
            <w:vAlign w:val="center"/>
          </w:tcPr>
          <w:p w:rsidR="008D7FBD" w:rsidRPr="00D12DDB" w:rsidRDefault="008D7FBD" w:rsidP="001B07E5">
            <w:pPr>
              <w:spacing w:after="200" w:line="276" w:lineRule="auto"/>
              <w:jc w:val="center"/>
              <w:rPr>
                <w:rFonts w:ascii="Verdana" w:eastAsia="Calibri" w:hAnsi="Verdana"/>
                <w:b/>
                <w:color w:val="000000" w:themeColor="text1"/>
                <w:sz w:val="18"/>
                <w:szCs w:val="16"/>
                <w:lang w:eastAsia="en-US"/>
              </w:rPr>
            </w:pPr>
            <w:r>
              <w:rPr>
                <w:b/>
              </w:rPr>
              <w:br w:type="page"/>
            </w:r>
            <w:r w:rsidRPr="00D12DDB">
              <w:rPr>
                <w:rFonts w:ascii="Verdana" w:eastAsia="Calibri" w:hAnsi="Verdana"/>
                <w:b/>
                <w:color w:val="000000" w:themeColor="text1"/>
                <w:sz w:val="16"/>
                <w:szCs w:val="16"/>
                <w:lang w:eastAsia="en-US"/>
              </w:rPr>
              <w:t>CONTRIBUTION OF THE COURSE LEARNING OUTCOMES TO THE PROGRAM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8D7FBD" w:rsidRPr="00D12DDB" w:rsidRDefault="008D7FBD" w:rsidP="001B07E5">
            <w:pPr>
              <w:jc w:val="center"/>
              <w:rPr>
                <w:b/>
                <w:color w:val="000000" w:themeColor="text1"/>
                <w:sz w:val="20"/>
                <w:szCs w:val="20"/>
                <w:lang w:val="en-US"/>
              </w:rPr>
            </w:pPr>
            <w:r w:rsidRPr="00D12DDB">
              <w:rPr>
                <w:rFonts w:ascii="Verdana" w:eastAsia="Calibri" w:hAnsi="Verdana"/>
                <w:b/>
                <w:color w:val="000000" w:themeColor="text1"/>
                <w:sz w:val="18"/>
                <w:szCs w:val="16"/>
                <w:lang w:eastAsia="en-US"/>
              </w:rPr>
              <w:t>CONTRIBUTION LEVEL</w:t>
            </w:r>
          </w:p>
        </w:tc>
      </w:tr>
      <w:tr w:rsidR="008D7FBD" w:rsidRPr="00D12DDB" w:rsidTr="001B07E5">
        <w:tc>
          <w:tcPr>
            <w:tcW w:w="831" w:type="dxa"/>
            <w:tcBorders>
              <w:top w:val="single" w:sz="12" w:space="0" w:color="auto"/>
              <w:left w:val="single" w:sz="12" w:space="0" w:color="auto"/>
              <w:bottom w:val="single" w:sz="6" w:space="0" w:color="auto"/>
              <w:right w:val="single" w:sz="6" w:space="0" w:color="auto"/>
            </w:tcBorders>
            <w:vAlign w:val="center"/>
          </w:tcPr>
          <w:p w:rsidR="008D7FBD" w:rsidRPr="00D12DDB" w:rsidRDefault="008D7FBD" w:rsidP="001B07E5">
            <w:pPr>
              <w:jc w:val="center"/>
              <w:rPr>
                <w:b/>
                <w:color w:val="000000" w:themeColor="text1"/>
                <w:sz w:val="20"/>
                <w:szCs w:val="20"/>
                <w:lang w:val="en-US"/>
              </w:rPr>
            </w:pPr>
            <w:r w:rsidRPr="00D12DDB">
              <w:rPr>
                <w:b/>
                <w:color w:val="000000" w:themeColor="text1"/>
                <w:sz w:val="20"/>
                <w:szCs w:val="20"/>
                <w:lang w:val="en-US"/>
              </w:rPr>
              <w:t>NO</w:t>
            </w:r>
          </w:p>
        </w:tc>
        <w:tc>
          <w:tcPr>
            <w:tcW w:w="7154" w:type="dxa"/>
            <w:tcBorders>
              <w:top w:val="single" w:sz="12" w:space="0" w:color="auto"/>
              <w:left w:val="single" w:sz="6" w:space="0" w:color="auto"/>
              <w:bottom w:val="single" w:sz="6" w:space="0" w:color="auto"/>
              <w:right w:val="single" w:sz="6" w:space="0" w:color="auto"/>
            </w:tcBorders>
          </w:tcPr>
          <w:p w:rsidR="008D7FBD" w:rsidRPr="00D12DDB" w:rsidRDefault="008D7FBD" w:rsidP="001B07E5">
            <w:pPr>
              <w:jc w:val="center"/>
              <w:rPr>
                <w:color w:val="000000" w:themeColor="text1"/>
                <w:sz w:val="20"/>
                <w:szCs w:val="20"/>
                <w:lang w:val="en-US"/>
              </w:rPr>
            </w:pPr>
            <w:r w:rsidRPr="00D12DDB">
              <w:rPr>
                <w:rFonts w:ascii="Verdana" w:eastAsia="Calibri" w:hAnsi="Verdana"/>
                <w:b/>
                <w:color w:val="000000" w:themeColor="text1"/>
                <w:sz w:val="18"/>
                <w:szCs w:val="16"/>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8D7FBD" w:rsidRPr="00D12DDB" w:rsidRDefault="008D7FBD" w:rsidP="001B07E5">
            <w:pPr>
              <w:spacing w:after="200" w:line="276" w:lineRule="auto"/>
              <w:jc w:val="center"/>
              <w:rPr>
                <w:rFonts w:ascii="Verdana" w:eastAsia="Calibri" w:hAnsi="Verdana"/>
                <w:b/>
                <w:color w:val="000000" w:themeColor="text1"/>
                <w:sz w:val="18"/>
                <w:szCs w:val="16"/>
                <w:lang w:eastAsia="en-US"/>
              </w:rPr>
            </w:pPr>
            <w:r w:rsidRPr="00D12DDB">
              <w:rPr>
                <w:rFonts w:ascii="Verdana" w:eastAsia="Calibri" w:hAnsi="Verdana"/>
                <w:b/>
                <w:color w:val="000000" w:themeColor="text1"/>
                <w:sz w:val="18"/>
                <w:szCs w:val="16"/>
                <w:lang w:eastAsia="en-US"/>
              </w:rPr>
              <w:t>1</w:t>
            </w:r>
          </w:p>
          <w:p w:rsidR="008D7FBD" w:rsidRPr="00D12DDB" w:rsidRDefault="008D7FBD" w:rsidP="001B07E5">
            <w:pPr>
              <w:jc w:val="center"/>
              <w:rPr>
                <w:b/>
                <w:color w:val="000000" w:themeColor="text1"/>
                <w:sz w:val="20"/>
                <w:szCs w:val="20"/>
                <w:lang w:val="en-US"/>
              </w:rPr>
            </w:pPr>
            <w:r w:rsidRPr="00D12DDB">
              <w:rPr>
                <w:rFonts w:ascii="Verdana" w:eastAsia="Calibri" w:hAnsi="Verdana"/>
                <w:color w:val="000000" w:themeColor="text1"/>
                <w:sz w:val="18"/>
                <w:szCs w:val="16"/>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8D7FBD" w:rsidRPr="00D12DDB" w:rsidRDefault="008D7FBD" w:rsidP="001B07E5">
            <w:pPr>
              <w:spacing w:after="200" w:line="276" w:lineRule="auto"/>
              <w:jc w:val="center"/>
              <w:rPr>
                <w:rFonts w:ascii="Verdana" w:eastAsia="Calibri" w:hAnsi="Verdana"/>
                <w:b/>
                <w:color w:val="000000" w:themeColor="text1"/>
                <w:sz w:val="18"/>
                <w:szCs w:val="16"/>
                <w:lang w:eastAsia="en-US"/>
              </w:rPr>
            </w:pPr>
            <w:r w:rsidRPr="00D12DDB">
              <w:rPr>
                <w:rFonts w:ascii="Verdana" w:eastAsia="Calibri" w:hAnsi="Verdana"/>
                <w:b/>
                <w:color w:val="000000" w:themeColor="text1"/>
                <w:sz w:val="18"/>
                <w:szCs w:val="16"/>
                <w:lang w:eastAsia="en-US"/>
              </w:rPr>
              <w:t>2</w:t>
            </w:r>
          </w:p>
          <w:p w:rsidR="008D7FBD" w:rsidRPr="00D12DDB" w:rsidRDefault="008D7FBD" w:rsidP="001B07E5">
            <w:pPr>
              <w:jc w:val="center"/>
              <w:rPr>
                <w:b/>
                <w:color w:val="000000" w:themeColor="text1"/>
                <w:sz w:val="20"/>
                <w:szCs w:val="20"/>
                <w:lang w:val="en-US"/>
              </w:rPr>
            </w:pPr>
            <w:r w:rsidRPr="00D12DDB">
              <w:rPr>
                <w:rFonts w:ascii="Verdana" w:eastAsia="Calibri" w:hAnsi="Verdana"/>
                <w:color w:val="000000" w:themeColor="text1"/>
                <w:sz w:val="16"/>
                <w:szCs w:val="16"/>
                <w:lang w:eastAsia="en-US"/>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8D7FBD" w:rsidRPr="00D12DDB" w:rsidRDefault="008D7FBD" w:rsidP="001B07E5">
            <w:pPr>
              <w:spacing w:after="200" w:line="276" w:lineRule="auto"/>
              <w:jc w:val="center"/>
              <w:rPr>
                <w:rFonts w:ascii="Verdana" w:eastAsia="Calibri" w:hAnsi="Verdana"/>
                <w:b/>
                <w:color w:val="000000" w:themeColor="text1"/>
                <w:sz w:val="18"/>
                <w:szCs w:val="16"/>
                <w:lang w:eastAsia="en-US"/>
              </w:rPr>
            </w:pPr>
            <w:r w:rsidRPr="00D12DDB">
              <w:rPr>
                <w:rFonts w:ascii="Verdana" w:eastAsia="Calibri" w:hAnsi="Verdana"/>
                <w:b/>
                <w:color w:val="000000" w:themeColor="text1"/>
                <w:sz w:val="18"/>
                <w:szCs w:val="16"/>
                <w:lang w:eastAsia="en-US"/>
              </w:rPr>
              <w:t>3</w:t>
            </w:r>
          </w:p>
          <w:p w:rsidR="008D7FBD" w:rsidRPr="00D12DDB" w:rsidRDefault="008D7FBD" w:rsidP="001B07E5">
            <w:pPr>
              <w:jc w:val="center"/>
              <w:rPr>
                <w:b/>
                <w:color w:val="000000" w:themeColor="text1"/>
                <w:sz w:val="20"/>
                <w:szCs w:val="20"/>
                <w:lang w:val="en-US"/>
              </w:rPr>
            </w:pPr>
            <w:r w:rsidRPr="00D12DDB">
              <w:rPr>
                <w:rFonts w:ascii="Verdana" w:eastAsia="Calibri" w:hAnsi="Verdana"/>
                <w:color w:val="000000" w:themeColor="text1"/>
                <w:sz w:val="16"/>
                <w:szCs w:val="16"/>
                <w:lang w:eastAsia="en-US"/>
              </w:rPr>
              <w:t>HIgh</w:t>
            </w:r>
          </w:p>
        </w:tc>
      </w:tr>
      <w:tr w:rsidR="008D7FBD" w:rsidRPr="00FB4456" w:rsidTr="001B07E5">
        <w:tc>
          <w:tcPr>
            <w:tcW w:w="831" w:type="dxa"/>
            <w:tcBorders>
              <w:top w:val="single" w:sz="6" w:space="0" w:color="auto"/>
              <w:left w:val="single" w:sz="12" w:space="0" w:color="auto"/>
              <w:bottom w:val="single" w:sz="6" w:space="0" w:color="auto"/>
              <w:right w:val="single" w:sz="6" w:space="0" w:color="auto"/>
            </w:tcBorders>
            <w:vAlign w:val="center"/>
          </w:tcPr>
          <w:p w:rsidR="008D7FBD" w:rsidRPr="00FB4456" w:rsidRDefault="008D7FBD" w:rsidP="001B07E5">
            <w:pPr>
              <w:jc w:val="center"/>
              <w:rPr>
                <w:sz w:val="20"/>
                <w:szCs w:val="20"/>
                <w:lang w:val="en-US"/>
              </w:rPr>
            </w:pPr>
            <w:r w:rsidRPr="00FB4456">
              <w:rPr>
                <w:sz w:val="20"/>
                <w:szCs w:val="20"/>
                <w:lang w:val="en-US"/>
              </w:rPr>
              <w:t>LO 1</w:t>
            </w:r>
          </w:p>
        </w:tc>
        <w:tc>
          <w:tcPr>
            <w:tcW w:w="7154" w:type="dxa"/>
            <w:tcBorders>
              <w:top w:val="single" w:sz="6" w:space="0" w:color="auto"/>
              <w:left w:val="single" w:sz="6" w:space="0" w:color="auto"/>
              <w:bottom w:val="single" w:sz="6" w:space="0" w:color="auto"/>
              <w:right w:val="single" w:sz="6" w:space="0" w:color="auto"/>
            </w:tcBorders>
          </w:tcPr>
          <w:p w:rsidR="008D7FBD" w:rsidRPr="0057336D" w:rsidRDefault="008D7FBD" w:rsidP="001B07E5">
            <w:r w:rsidRPr="0057336D">
              <w:t>Learns the general approach to neuropsychopharmacology</w:t>
            </w:r>
          </w:p>
        </w:tc>
        <w:tc>
          <w:tcPr>
            <w:tcW w:w="608" w:type="dxa"/>
            <w:tcBorders>
              <w:top w:val="single" w:sz="6" w:space="0" w:color="auto"/>
              <w:left w:val="single" w:sz="6" w:space="0" w:color="auto"/>
              <w:bottom w:val="single" w:sz="6" w:space="0" w:color="auto"/>
              <w:right w:val="single" w:sz="6" w:space="0" w:color="auto"/>
            </w:tcBorders>
            <w:vAlign w:val="center"/>
          </w:tcPr>
          <w:p w:rsidR="008D7FBD" w:rsidRPr="00FB4456" w:rsidRDefault="008D7FBD" w:rsidP="001B07E5">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8D7FBD" w:rsidRPr="00FB4456" w:rsidRDefault="008D7FBD" w:rsidP="001B07E5">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8D7FBD" w:rsidRPr="00FB4456" w:rsidRDefault="008D7FBD" w:rsidP="001B07E5">
            <w:pPr>
              <w:jc w:val="center"/>
              <w:rPr>
                <w:b/>
                <w:sz w:val="20"/>
                <w:szCs w:val="20"/>
                <w:lang w:val="en-US"/>
              </w:rPr>
            </w:pPr>
            <w:r>
              <w:rPr>
                <w:b/>
                <w:sz w:val="20"/>
                <w:szCs w:val="20"/>
                <w:lang w:val="en-US"/>
              </w:rPr>
              <w:t>X</w:t>
            </w:r>
          </w:p>
        </w:tc>
      </w:tr>
      <w:tr w:rsidR="008D7FBD" w:rsidRPr="00FB4456" w:rsidTr="001B07E5">
        <w:tc>
          <w:tcPr>
            <w:tcW w:w="831" w:type="dxa"/>
            <w:tcBorders>
              <w:top w:val="single" w:sz="6" w:space="0" w:color="auto"/>
              <w:left w:val="single" w:sz="12" w:space="0" w:color="auto"/>
              <w:bottom w:val="single" w:sz="6" w:space="0" w:color="auto"/>
              <w:right w:val="single" w:sz="6" w:space="0" w:color="auto"/>
            </w:tcBorders>
            <w:vAlign w:val="center"/>
          </w:tcPr>
          <w:p w:rsidR="008D7FBD" w:rsidRPr="00FB4456" w:rsidRDefault="008D7FBD" w:rsidP="001B07E5">
            <w:pPr>
              <w:jc w:val="center"/>
              <w:rPr>
                <w:sz w:val="20"/>
                <w:szCs w:val="20"/>
                <w:lang w:val="en-US"/>
              </w:rPr>
            </w:pPr>
            <w:r w:rsidRPr="00FB4456">
              <w:rPr>
                <w:sz w:val="20"/>
                <w:szCs w:val="20"/>
                <w:lang w:val="en-US"/>
              </w:rPr>
              <w:t>LO 2</w:t>
            </w:r>
          </w:p>
        </w:tc>
        <w:tc>
          <w:tcPr>
            <w:tcW w:w="7154" w:type="dxa"/>
            <w:tcBorders>
              <w:top w:val="single" w:sz="6" w:space="0" w:color="auto"/>
              <w:left w:val="single" w:sz="6" w:space="0" w:color="auto"/>
              <w:bottom w:val="single" w:sz="6" w:space="0" w:color="auto"/>
              <w:right w:val="single" w:sz="6" w:space="0" w:color="auto"/>
            </w:tcBorders>
          </w:tcPr>
          <w:p w:rsidR="008D7FBD" w:rsidRDefault="008D7FBD" w:rsidP="001B07E5">
            <w:r w:rsidRPr="0057336D">
              <w:t>Learns neuromediator systems in detail</w:t>
            </w:r>
          </w:p>
        </w:tc>
        <w:tc>
          <w:tcPr>
            <w:tcW w:w="608" w:type="dxa"/>
            <w:tcBorders>
              <w:top w:val="single" w:sz="6" w:space="0" w:color="auto"/>
              <w:left w:val="single" w:sz="6" w:space="0" w:color="auto"/>
              <w:bottom w:val="single" w:sz="6" w:space="0" w:color="auto"/>
              <w:right w:val="single" w:sz="6" w:space="0" w:color="auto"/>
            </w:tcBorders>
            <w:vAlign w:val="center"/>
          </w:tcPr>
          <w:p w:rsidR="008D7FBD" w:rsidRPr="00FB4456" w:rsidRDefault="008D7FBD" w:rsidP="001B07E5">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8D7FBD" w:rsidRPr="00FB4456" w:rsidRDefault="008D7FBD" w:rsidP="001B07E5">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8D7FBD" w:rsidRPr="00FB4456" w:rsidRDefault="008D7FBD" w:rsidP="001B07E5">
            <w:pPr>
              <w:jc w:val="center"/>
              <w:rPr>
                <w:b/>
                <w:sz w:val="20"/>
                <w:szCs w:val="20"/>
                <w:lang w:val="en-US"/>
              </w:rPr>
            </w:pPr>
            <w:r>
              <w:rPr>
                <w:b/>
                <w:sz w:val="20"/>
                <w:szCs w:val="20"/>
                <w:lang w:val="en-US"/>
              </w:rPr>
              <w:t>X</w:t>
            </w:r>
          </w:p>
        </w:tc>
      </w:tr>
    </w:tbl>
    <w:p w:rsidR="008D7FBD" w:rsidRDefault="008D7FBD" w:rsidP="008D7FBD">
      <w:pPr>
        <w:jc w:val="center"/>
        <w:rPr>
          <w:b/>
        </w:rPr>
      </w:pPr>
    </w:p>
    <w:p w:rsidR="008D7FBD" w:rsidRDefault="008D7FBD" w:rsidP="008D7FBD">
      <w:pPr>
        <w:jc w:val="center"/>
        <w:rPr>
          <w:b/>
        </w:rPr>
      </w:pPr>
    </w:p>
    <w:p w:rsidR="008D7FBD" w:rsidRDefault="008D7FBD" w:rsidP="008D7FBD">
      <w:pPr>
        <w:jc w:val="center"/>
        <w:rPr>
          <w:b/>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521"/>
        <w:gridCol w:w="6368"/>
      </w:tblGrid>
      <w:tr w:rsidR="008D7FBD" w:rsidRPr="000D6716" w:rsidTr="001B07E5">
        <w:trPr>
          <w:trHeight w:val="518"/>
        </w:trPr>
        <w:tc>
          <w:tcPr>
            <w:tcW w:w="3521" w:type="dxa"/>
            <w:tcBorders>
              <w:top w:val="single" w:sz="12" w:space="0" w:color="auto"/>
              <w:left w:val="single" w:sz="12" w:space="0" w:color="auto"/>
              <w:bottom w:val="single" w:sz="12" w:space="0" w:color="auto"/>
              <w:right w:val="single" w:sz="12" w:space="0" w:color="auto"/>
            </w:tcBorders>
          </w:tcPr>
          <w:p w:rsidR="008D7FBD" w:rsidRPr="00F12A8D" w:rsidRDefault="008D7FBD" w:rsidP="001B07E5">
            <w:pPr>
              <w:jc w:val="center"/>
              <w:rPr>
                <w:b/>
                <w:sz w:val="20"/>
                <w:szCs w:val="20"/>
              </w:rPr>
            </w:pPr>
            <w:r w:rsidRPr="00F12A8D">
              <w:rPr>
                <w:b/>
                <w:sz w:val="20"/>
                <w:szCs w:val="20"/>
              </w:rPr>
              <w:t>Instructor Name</w:t>
            </w:r>
          </w:p>
          <w:p w:rsidR="008D7FBD" w:rsidRPr="00F12A8D" w:rsidRDefault="008D7FBD" w:rsidP="001B07E5">
            <w:pPr>
              <w:jc w:val="center"/>
              <w:rPr>
                <w:b/>
                <w:sz w:val="20"/>
                <w:szCs w:val="20"/>
              </w:rPr>
            </w:pPr>
            <w:r w:rsidRPr="00F12A8D">
              <w:rPr>
                <w:b/>
                <w:sz w:val="20"/>
                <w:szCs w:val="20"/>
              </w:rPr>
              <w:t xml:space="preserve">Prof. Dr. Fatma Sultan KILIÇ </w:t>
            </w:r>
          </w:p>
          <w:p w:rsidR="008D7FBD" w:rsidRPr="00F12A8D" w:rsidRDefault="008D7FBD" w:rsidP="001B07E5">
            <w:pPr>
              <w:jc w:val="center"/>
              <w:rPr>
                <w:b/>
                <w:sz w:val="20"/>
                <w:szCs w:val="20"/>
              </w:rPr>
            </w:pPr>
            <w:r w:rsidRPr="00F12A8D">
              <w:rPr>
                <w:b/>
                <w:sz w:val="20"/>
                <w:szCs w:val="20"/>
              </w:rPr>
              <w:t>Sign</w:t>
            </w:r>
          </w:p>
          <w:p w:rsidR="008D7FBD" w:rsidRPr="00F12A8D" w:rsidRDefault="008D7FBD" w:rsidP="001B07E5">
            <w:pPr>
              <w:jc w:val="center"/>
              <w:rPr>
                <w:b/>
                <w:sz w:val="20"/>
                <w:szCs w:val="20"/>
              </w:rPr>
            </w:pPr>
          </w:p>
        </w:tc>
        <w:tc>
          <w:tcPr>
            <w:tcW w:w="6368" w:type="dxa"/>
            <w:tcBorders>
              <w:top w:val="single" w:sz="12" w:space="0" w:color="auto"/>
              <w:left w:val="single" w:sz="12" w:space="0" w:color="auto"/>
              <w:bottom w:val="single" w:sz="12" w:space="0" w:color="auto"/>
              <w:right w:val="single" w:sz="12" w:space="0" w:color="auto"/>
            </w:tcBorders>
            <w:vAlign w:val="center"/>
          </w:tcPr>
          <w:p w:rsidR="008D7FBD" w:rsidRPr="00F12A8D" w:rsidRDefault="008D7FBD" w:rsidP="001B07E5">
            <w:pPr>
              <w:jc w:val="center"/>
              <w:rPr>
                <w:b/>
              </w:rPr>
            </w:pPr>
            <w:r w:rsidRPr="00F12A8D">
              <w:rPr>
                <w:b/>
                <w:sz w:val="20"/>
                <w:szCs w:val="20"/>
              </w:rPr>
              <w:t>Date</w:t>
            </w:r>
          </w:p>
          <w:p w:rsidR="008D7FBD" w:rsidRPr="00F12A8D" w:rsidRDefault="008D7FBD" w:rsidP="001B07E5">
            <w:pPr>
              <w:rPr>
                <w:sz w:val="20"/>
                <w:szCs w:val="20"/>
              </w:rPr>
            </w:pPr>
            <w:r>
              <w:rPr>
                <w:b/>
                <w:sz w:val="20"/>
                <w:szCs w:val="20"/>
              </w:rPr>
              <w:t>30.04.2025</w:t>
            </w:r>
          </w:p>
        </w:tc>
      </w:tr>
    </w:tbl>
    <w:p w:rsidR="008D7FBD" w:rsidRDefault="008D7FBD" w:rsidP="00AC3FE2">
      <w:pPr>
        <w:jc w:val="center"/>
        <w:outlineLvl w:val="0"/>
        <w:rPr>
          <w:b/>
          <w:sz w:val="20"/>
          <w:szCs w:val="20"/>
        </w:rPr>
      </w:pPr>
    </w:p>
    <w:p w:rsidR="008D7FBD" w:rsidRDefault="008D7FBD" w:rsidP="00AC3FE2">
      <w:pPr>
        <w:jc w:val="center"/>
        <w:outlineLvl w:val="0"/>
        <w:rPr>
          <w:b/>
          <w:sz w:val="20"/>
          <w:szCs w:val="20"/>
        </w:rPr>
      </w:pPr>
    </w:p>
    <w:p w:rsidR="008D7FBD" w:rsidRDefault="008D7FBD" w:rsidP="00AC3FE2">
      <w:pPr>
        <w:jc w:val="center"/>
        <w:outlineLvl w:val="0"/>
        <w:rPr>
          <w:b/>
          <w:sz w:val="20"/>
          <w:szCs w:val="20"/>
        </w:rPr>
      </w:pPr>
    </w:p>
    <w:p w:rsidR="008D7FBD" w:rsidRDefault="008D7FBD" w:rsidP="00AC3FE2">
      <w:pPr>
        <w:jc w:val="center"/>
        <w:outlineLvl w:val="0"/>
        <w:rPr>
          <w:b/>
          <w:sz w:val="20"/>
          <w:szCs w:val="20"/>
        </w:rPr>
      </w:pPr>
    </w:p>
    <w:p w:rsidR="00534E13" w:rsidRDefault="00534E13" w:rsidP="00AC3FE2">
      <w:pPr>
        <w:jc w:val="center"/>
        <w:outlineLvl w:val="0"/>
        <w:rPr>
          <w:b/>
          <w:sz w:val="20"/>
          <w:szCs w:val="20"/>
        </w:rPr>
      </w:pPr>
    </w:p>
    <w:p w:rsidR="00534E13" w:rsidRDefault="00534E13" w:rsidP="00AC3FE2">
      <w:pPr>
        <w:jc w:val="center"/>
        <w:outlineLvl w:val="0"/>
        <w:rPr>
          <w:b/>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1348"/>
        <w:gridCol w:w="938"/>
        <w:gridCol w:w="2231"/>
        <w:gridCol w:w="1098"/>
        <w:gridCol w:w="1090"/>
        <w:gridCol w:w="1228"/>
      </w:tblGrid>
      <w:tr w:rsidR="004A0E26" w:rsidRPr="00045952" w:rsidTr="004734F3">
        <w:tc>
          <w:tcPr>
            <w:tcW w:w="1841" w:type="dxa"/>
            <w:tcBorders>
              <w:right w:val="nil"/>
            </w:tcBorders>
          </w:tcPr>
          <w:p w:rsidR="0047610D" w:rsidRPr="00045952" w:rsidRDefault="0047610D" w:rsidP="00D45945">
            <w:pPr>
              <w:outlineLvl w:val="0"/>
              <w:rPr>
                <w:b/>
                <w:sz w:val="20"/>
                <w:szCs w:val="20"/>
              </w:rPr>
            </w:pPr>
          </w:p>
          <w:p w:rsidR="004A0E26" w:rsidRPr="00045952" w:rsidRDefault="004A0E26" w:rsidP="00D45945">
            <w:pPr>
              <w:outlineLvl w:val="0"/>
              <w:rPr>
                <w:b/>
                <w:sz w:val="20"/>
                <w:szCs w:val="20"/>
              </w:rPr>
            </w:pPr>
            <w:r w:rsidRPr="00045952">
              <w:rPr>
                <w:b/>
                <w:sz w:val="20"/>
                <w:szCs w:val="20"/>
              </w:rPr>
              <w:t>COURSE CODE:</w:t>
            </w:r>
          </w:p>
        </w:tc>
        <w:tc>
          <w:tcPr>
            <w:tcW w:w="2244" w:type="dxa"/>
            <w:gridSpan w:val="2"/>
            <w:tcBorders>
              <w:left w:val="nil"/>
              <w:bottom w:val="single" w:sz="4" w:space="0" w:color="auto"/>
            </w:tcBorders>
          </w:tcPr>
          <w:p w:rsidR="004A0E26" w:rsidRPr="00534E13" w:rsidRDefault="00D16195" w:rsidP="00D45945">
            <w:pPr>
              <w:jc w:val="center"/>
              <w:outlineLvl w:val="0"/>
              <w:rPr>
                <w:b/>
                <w:sz w:val="20"/>
                <w:szCs w:val="20"/>
              </w:rPr>
            </w:pPr>
            <w:bookmarkStart w:id="3" w:name="DERS522602201"/>
            <w:proofErr w:type="gramStart"/>
            <w:r>
              <w:rPr>
                <w:b/>
                <w:sz w:val="20"/>
                <w:szCs w:val="20"/>
              </w:rPr>
              <w:t>522604</w:t>
            </w:r>
            <w:r w:rsidR="004A0E26" w:rsidRPr="00534E13">
              <w:rPr>
                <w:b/>
                <w:sz w:val="20"/>
                <w:szCs w:val="20"/>
              </w:rPr>
              <w:t>201</w:t>
            </w:r>
            <w:bookmarkEnd w:id="3"/>
            <w:proofErr w:type="gramEnd"/>
          </w:p>
        </w:tc>
        <w:tc>
          <w:tcPr>
            <w:tcW w:w="5543" w:type="dxa"/>
            <w:gridSpan w:val="4"/>
          </w:tcPr>
          <w:p w:rsidR="004A0E26" w:rsidRPr="00045952" w:rsidRDefault="004A0E26" w:rsidP="00D45945">
            <w:pPr>
              <w:outlineLvl w:val="0"/>
              <w:rPr>
                <w:b/>
                <w:sz w:val="20"/>
                <w:szCs w:val="20"/>
              </w:rPr>
            </w:pPr>
            <w:r w:rsidRPr="00045952">
              <w:rPr>
                <w:b/>
                <w:sz w:val="20"/>
                <w:szCs w:val="20"/>
              </w:rPr>
              <w:t xml:space="preserve">DEPARTMENT: </w:t>
            </w:r>
            <w:r w:rsidR="0026679E" w:rsidRPr="0026679E">
              <w:rPr>
                <w:sz w:val="20"/>
                <w:szCs w:val="20"/>
              </w:rPr>
              <w:t>INTERDISCIPLINARY NEUROSCIENCE</w:t>
            </w:r>
          </w:p>
        </w:tc>
      </w:tr>
      <w:tr w:rsidR="004A0E26" w:rsidRPr="00045952" w:rsidTr="004734F3">
        <w:tc>
          <w:tcPr>
            <w:tcW w:w="1841" w:type="dxa"/>
            <w:tcBorders>
              <w:right w:val="nil"/>
            </w:tcBorders>
          </w:tcPr>
          <w:p w:rsidR="004A0E26" w:rsidRPr="00045952" w:rsidRDefault="004A0E26" w:rsidP="00D45945">
            <w:pPr>
              <w:outlineLvl w:val="0"/>
              <w:rPr>
                <w:b/>
                <w:sz w:val="20"/>
                <w:szCs w:val="20"/>
              </w:rPr>
            </w:pPr>
            <w:r w:rsidRPr="00045952">
              <w:rPr>
                <w:b/>
                <w:sz w:val="20"/>
                <w:szCs w:val="20"/>
              </w:rPr>
              <w:t xml:space="preserve">COURSE NAME: </w:t>
            </w:r>
          </w:p>
        </w:tc>
        <w:tc>
          <w:tcPr>
            <w:tcW w:w="2244" w:type="dxa"/>
            <w:gridSpan w:val="2"/>
            <w:tcBorders>
              <w:left w:val="nil"/>
              <w:right w:val="nil"/>
            </w:tcBorders>
          </w:tcPr>
          <w:p w:rsidR="004A0E26" w:rsidRPr="00FD5F2B" w:rsidRDefault="00FD5F2B" w:rsidP="00D45945">
            <w:pPr>
              <w:jc w:val="center"/>
              <w:outlineLvl w:val="0"/>
              <w:rPr>
                <w:sz w:val="20"/>
                <w:szCs w:val="20"/>
              </w:rPr>
            </w:pPr>
            <w:r w:rsidRPr="00FD5F2B">
              <w:rPr>
                <w:sz w:val="20"/>
                <w:szCs w:val="20"/>
              </w:rPr>
              <w:t>NERVE PHYSIOLOGY</w:t>
            </w:r>
          </w:p>
        </w:tc>
        <w:tc>
          <w:tcPr>
            <w:tcW w:w="5543" w:type="dxa"/>
            <w:gridSpan w:val="4"/>
            <w:tcBorders>
              <w:left w:val="nil"/>
            </w:tcBorders>
          </w:tcPr>
          <w:p w:rsidR="004A0E26" w:rsidRPr="00045952" w:rsidRDefault="004A0E26" w:rsidP="00D45945">
            <w:pPr>
              <w:jc w:val="center"/>
              <w:outlineLvl w:val="0"/>
              <w:rPr>
                <w:b/>
                <w:sz w:val="20"/>
                <w:szCs w:val="20"/>
              </w:rPr>
            </w:pPr>
          </w:p>
        </w:tc>
      </w:tr>
      <w:tr w:rsidR="004A0E26" w:rsidRPr="00045952" w:rsidTr="004734F3">
        <w:trPr>
          <w:trHeight w:val="174"/>
        </w:trPr>
        <w:tc>
          <w:tcPr>
            <w:tcW w:w="3164" w:type="dxa"/>
            <w:gridSpan w:val="2"/>
            <w:vMerge w:val="restart"/>
          </w:tcPr>
          <w:p w:rsidR="004A0E26" w:rsidRDefault="004A0E26" w:rsidP="00D45945">
            <w:pPr>
              <w:jc w:val="center"/>
              <w:outlineLvl w:val="0"/>
              <w:rPr>
                <w:b/>
                <w:sz w:val="20"/>
                <w:szCs w:val="20"/>
              </w:rPr>
            </w:pPr>
            <w:r w:rsidRPr="00045952">
              <w:rPr>
                <w:b/>
                <w:sz w:val="20"/>
                <w:szCs w:val="20"/>
              </w:rPr>
              <w:t>INSTRUCTOR NAME</w:t>
            </w:r>
          </w:p>
          <w:p w:rsidR="00534E13" w:rsidRPr="00045952" w:rsidRDefault="00534E13" w:rsidP="00D45945">
            <w:pPr>
              <w:jc w:val="center"/>
              <w:outlineLvl w:val="0"/>
              <w:rPr>
                <w:b/>
                <w:sz w:val="20"/>
                <w:szCs w:val="20"/>
              </w:rPr>
            </w:pPr>
          </w:p>
          <w:p w:rsidR="004A0E26" w:rsidRPr="00534E13" w:rsidRDefault="00456152" w:rsidP="00D45945">
            <w:pPr>
              <w:jc w:val="center"/>
              <w:outlineLvl w:val="0"/>
              <w:rPr>
                <w:sz w:val="20"/>
                <w:szCs w:val="20"/>
              </w:rPr>
            </w:pPr>
            <w:r>
              <w:rPr>
                <w:sz w:val="20"/>
                <w:szCs w:val="20"/>
              </w:rPr>
              <w:t>Prof. Dr. Orhan Tansel KORKMAZ</w:t>
            </w:r>
          </w:p>
        </w:tc>
        <w:tc>
          <w:tcPr>
            <w:tcW w:w="3111" w:type="dxa"/>
            <w:gridSpan w:val="2"/>
            <w:vMerge w:val="restart"/>
          </w:tcPr>
          <w:p w:rsidR="004A0E26" w:rsidRPr="00045952" w:rsidRDefault="004A0E26" w:rsidP="00D45945">
            <w:pPr>
              <w:jc w:val="center"/>
              <w:outlineLvl w:val="0"/>
              <w:rPr>
                <w:b/>
                <w:sz w:val="20"/>
                <w:szCs w:val="20"/>
              </w:rPr>
            </w:pPr>
            <w:r w:rsidRPr="00045952">
              <w:rPr>
                <w:b/>
                <w:sz w:val="20"/>
                <w:szCs w:val="20"/>
              </w:rPr>
              <w:t>COURSE LANGUAGE</w:t>
            </w:r>
          </w:p>
          <w:p w:rsidR="004A0E26" w:rsidRPr="00045952" w:rsidRDefault="00534E13" w:rsidP="00D45945">
            <w:pPr>
              <w:outlineLvl w:val="0"/>
              <w:rPr>
                <w:b/>
                <w:sz w:val="20"/>
                <w:szCs w:val="20"/>
              </w:rPr>
            </w:pPr>
            <w:r>
              <w:rPr>
                <w:b/>
                <w:sz w:val="20"/>
                <w:szCs w:val="20"/>
              </w:rPr>
              <w:t xml:space="preserve">Turkish:  </w:t>
            </w:r>
            <w:r w:rsidR="004A0E26" w:rsidRPr="00045952">
              <w:rPr>
                <w:b/>
                <w:sz w:val="20"/>
                <w:szCs w:val="20"/>
              </w:rPr>
              <w:t>X</w:t>
            </w:r>
          </w:p>
          <w:p w:rsidR="004A0E26" w:rsidRPr="00045952" w:rsidRDefault="004A0E26" w:rsidP="00D45945">
            <w:pPr>
              <w:outlineLvl w:val="0"/>
              <w:rPr>
                <w:b/>
                <w:sz w:val="20"/>
                <w:szCs w:val="20"/>
              </w:rPr>
            </w:pPr>
            <w:r w:rsidRPr="00045952">
              <w:rPr>
                <w:b/>
                <w:sz w:val="20"/>
                <w:szCs w:val="20"/>
              </w:rPr>
              <w:t xml:space="preserve">English: </w:t>
            </w:r>
            <w:r w:rsidRPr="00045952">
              <w:rPr>
                <w:b/>
                <w:sz w:val="20"/>
                <w:szCs w:val="20"/>
              </w:rPr>
              <w:t></w:t>
            </w:r>
          </w:p>
        </w:tc>
        <w:tc>
          <w:tcPr>
            <w:tcW w:w="3353" w:type="dxa"/>
            <w:gridSpan w:val="3"/>
          </w:tcPr>
          <w:p w:rsidR="004A0E26" w:rsidRPr="00045952" w:rsidRDefault="004A0E26" w:rsidP="00D45945">
            <w:pPr>
              <w:jc w:val="center"/>
              <w:outlineLvl w:val="0"/>
              <w:rPr>
                <w:b/>
                <w:sz w:val="20"/>
                <w:szCs w:val="20"/>
              </w:rPr>
            </w:pPr>
            <w:r w:rsidRPr="00045952">
              <w:rPr>
                <w:b/>
                <w:sz w:val="20"/>
                <w:szCs w:val="20"/>
              </w:rPr>
              <w:t>Course Catagory</w:t>
            </w:r>
          </w:p>
        </w:tc>
      </w:tr>
      <w:tr w:rsidR="004A0E26" w:rsidRPr="00045952" w:rsidTr="004734F3">
        <w:trPr>
          <w:trHeight w:val="172"/>
        </w:trPr>
        <w:tc>
          <w:tcPr>
            <w:tcW w:w="3164" w:type="dxa"/>
            <w:gridSpan w:val="2"/>
            <w:vMerge/>
            <w:tcBorders>
              <w:bottom w:val="nil"/>
            </w:tcBorders>
          </w:tcPr>
          <w:p w:rsidR="004A0E26" w:rsidRPr="00045952" w:rsidRDefault="004A0E26" w:rsidP="00D45945">
            <w:pPr>
              <w:jc w:val="center"/>
              <w:outlineLvl w:val="0"/>
              <w:rPr>
                <w:b/>
                <w:sz w:val="20"/>
                <w:szCs w:val="20"/>
              </w:rPr>
            </w:pPr>
          </w:p>
        </w:tc>
        <w:tc>
          <w:tcPr>
            <w:tcW w:w="3111" w:type="dxa"/>
            <w:gridSpan w:val="2"/>
            <w:vMerge/>
            <w:tcBorders>
              <w:bottom w:val="nil"/>
            </w:tcBorders>
          </w:tcPr>
          <w:p w:rsidR="004A0E26" w:rsidRPr="00045952" w:rsidRDefault="004A0E26" w:rsidP="00D45945">
            <w:pPr>
              <w:jc w:val="center"/>
              <w:outlineLvl w:val="0"/>
              <w:rPr>
                <w:b/>
                <w:sz w:val="20"/>
                <w:szCs w:val="20"/>
              </w:rPr>
            </w:pPr>
          </w:p>
        </w:tc>
        <w:tc>
          <w:tcPr>
            <w:tcW w:w="1078" w:type="dxa"/>
            <w:vAlign w:val="center"/>
          </w:tcPr>
          <w:p w:rsidR="004A0E26" w:rsidRPr="00045952" w:rsidRDefault="004A0E26" w:rsidP="00D45945">
            <w:pPr>
              <w:jc w:val="center"/>
              <w:outlineLvl w:val="0"/>
              <w:rPr>
                <w:sz w:val="20"/>
                <w:szCs w:val="20"/>
              </w:rPr>
            </w:pPr>
            <w:r w:rsidRPr="00045952">
              <w:rPr>
                <w:sz w:val="20"/>
                <w:szCs w:val="20"/>
              </w:rPr>
              <w:t>Technical</w:t>
            </w:r>
          </w:p>
        </w:tc>
        <w:tc>
          <w:tcPr>
            <w:tcW w:w="1070" w:type="dxa"/>
            <w:vAlign w:val="center"/>
          </w:tcPr>
          <w:p w:rsidR="004A0E26" w:rsidRPr="00045952" w:rsidRDefault="004A0E26" w:rsidP="00D45945">
            <w:pPr>
              <w:jc w:val="center"/>
              <w:outlineLvl w:val="0"/>
              <w:rPr>
                <w:sz w:val="20"/>
                <w:szCs w:val="20"/>
              </w:rPr>
            </w:pPr>
            <w:r w:rsidRPr="00045952">
              <w:rPr>
                <w:sz w:val="20"/>
                <w:szCs w:val="20"/>
              </w:rPr>
              <w:t>Medical</w:t>
            </w:r>
          </w:p>
        </w:tc>
        <w:tc>
          <w:tcPr>
            <w:tcW w:w="1205" w:type="dxa"/>
            <w:vAlign w:val="center"/>
          </w:tcPr>
          <w:p w:rsidR="004A0E26" w:rsidRPr="00045952" w:rsidRDefault="004A0E26" w:rsidP="00D45945">
            <w:pPr>
              <w:jc w:val="center"/>
              <w:outlineLvl w:val="0"/>
              <w:rPr>
                <w:sz w:val="20"/>
                <w:szCs w:val="20"/>
              </w:rPr>
            </w:pPr>
            <w:r w:rsidRPr="00045952">
              <w:rPr>
                <w:sz w:val="20"/>
                <w:szCs w:val="20"/>
              </w:rPr>
              <w:t>Other(</w:t>
            </w:r>
            <w:proofErr w:type="gramStart"/>
            <w:r w:rsidRPr="00045952">
              <w:rPr>
                <w:sz w:val="20"/>
                <w:szCs w:val="20"/>
              </w:rPr>
              <w:t>……</w:t>
            </w:r>
            <w:proofErr w:type="gramEnd"/>
            <w:r w:rsidRPr="00045952">
              <w:rPr>
                <w:sz w:val="20"/>
                <w:szCs w:val="20"/>
              </w:rPr>
              <w:t>)</w:t>
            </w:r>
          </w:p>
        </w:tc>
      </w:tr>
      <w:tr w:rsidR="004A0E26" w:rsidRPr="00045952" w:rsidTr="004734F3">
        <w:tc>
          <w:tcPr>
            <w:tcW w:w="3164" w:type="dxa"/>
            <w:gridSpan w:val="2"/>
            <w:tcBorders>
              <w:top w:val="nil"/>
            </w:tcBorders>
          </w:tcPr>
          <w:p w:rsidR="004A0E26" w:rsidRPr="00045952" w:rsidRDefault="004A0E26" w:rsidP="00D45945">
            <w:pPr>
              <w:jc w:val="center"/>
              <w:outlineLvl w:val="0"/>
              <w:rPr>
                <w:b/>
                <w:sz w:val="20"/>
                <w:szCs w:val="20"/>
              </w:rPr>
            </w:pPr>
          </w:p>
        </w:tc>
        <w:tc>
          <w:tcPr>
            <w:tcW w:w="3111" w:type="dxa"/>
            <w:gridSpan w:val="2"/>
            <w:tcBorders>
              <w:top w:val="nil"/>
            </w:tcBorders>
          </w:tcPr>
          <w:p w:rsidR="004A0E26" w:rsidRPr="00045952" w:rsidRDefault="004A0E26" w:rsidP="00D45945">
            <w:pPr>
              <w:jc w:val="center"/>
              <w:outlineLvl w:val="0"/>
              <w:rPr>
                <w:b/>
                <w:sz w:val="20"/>
                <w:szCs w:val="20"/>
              </w:rPr>
            </w:pPr>
          </w:p>
        </w:tc>
        <w:tc>
          <w:tcPr>
            <w:tcW w:w="1078" w:type="dxa"/>
          </w:tcPr>
          <w:p w:rsidR="004A0E26" w:rsidRPr="00045952" w:rsidRDefault="004A0E26" w:rsidP="00D45945">
            <w:pPr>
              <w:jc w:val="center"/>
              <w:outlineLvl w:val="0"/>
              <w:rPr>
                <w:sz w:val="20"/>
                <w:szCs w:val="20"/>
              </w:rPr>
            </w:pPr>
          </w:p>
        </w:tc>
        <w:tc>
          <w:tcPr>
            <w:tcW w:w="1070" w:type="dxa"/>
          </w:tcPr>
          <w:p w:rsidR="004A0E26" w:rsidRPr="00534E13" w:rsidRDefault="004A0E26" w:rsidP="00D45945">
            <w:pPr>
              <w:jc w:val="center"/>
              <w:outlineLvl w:val="0"/>
              <w:rPr>
                <w:b/>
                <w:sz w:val="20"/>
                <w:szCs w:val="20"/>
              </w:rPr>
            </w:pPr>
            <w:r w:rsidRPr="00534E13">
              <w:rPr>
                <w:b/>
                <w:sz w:val="20"/>
                <w:szCs w:val="20"/>
              </w:rPr>
              <w:t>X</w:t>
            </w:r>
          </w:p>
        </w:tc>
        <w:tc>
          <w:tcPr>
            <w:tcW w:w="1205" w:type="dxa"/>
          </w:tcPr>
          <w:p w:rsidR="004A0E26" w:rsidRPr="00045952" w:rsidRDefault="004A0E26" w:rsidP="00D45945">
            <w:pPr>
              <w:jc w:val="center"/>
              <w:outlineLvl w:val="0"/>
              <w:rPr>
                <w:sz w:val="20"/>
                <w:szCs w:val="20"/>
              </w:rPr>
            </w:pPr>
          </w:p>
        </w:tc>
      </w:tr>
    </w:tbl>
    <w:p w:rsidR="004A0E26" w:rsidRPr="00045952" w:rsidRDefault="004A0E26" w:rsidP="004A0E26">
      <w:pPr>
        <w:jc w:val="center"/>
        <w:outlineLvl w:val="0"/>
        <w:rPr>
          <w:b/>
          <w:sz w:val="20"/>
          <w:szCs w:val="20"/>
        </w:rPr>
      </w:pPr>
      <w:r w:rsidRPr="00045952">
        <w:rPr>
          <w:b/>
          <w:sz w:val="20"/>
          <w:szCs w:val="20"/>
        </w:rPr>
        <w:t>COURSE LEVEL</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1"/>
        <w:gridCol w:w="2452"/>
        <w:gridCol w:w="2187"/>
        <w:gridCol w:w="2719"/>
      </w:tblGrid>
      <w:tr w:rsidR="004A0E26" w:rsidRPr="00045952" w:rsidTr="004734F3">
        <w:tc>
          <w:tcPr>
            <w:tcW w:w="2444" w:type="dxa"/>
          </w:tcPr>
          <w:p w:rsidR="004A0E26" w:rsidRPr="00045952" w:rsidRDefault="004A0E26" w:rsidP="00D45945">
            <w:pPr>
              <w:jc w:val="center"/>
              <w:outlineLvl w:val="0"/>
              <w:rPr>
                <w:b/>
                <w:sz w:val="20"/>
                <w:szCs w:val="20"/>
              </w:rPr>
            </w:pPr>
            <w:r w:rsidRPr="00045952">
              <w:rPr>
                <w:b/>
                <w:sz w:val="20"/>
                <w:szCs w:val="20"/>
              </w:rPr>
              <w:t>PROPAEDEUTIC</w:t>
            </w:r>
          </w:p>
        </w:tc>
        <w:tc>
          <w:tcPr>
            <w:tcW w:w="2444" w:type="dxa"/>
          </w:tcPr>
          <w:p w:rsidR="004A0E26" w:rsidRPr="00045952" w:rsidRDefault="004A0E26" w:rsidP="00D45945">
            <w:pPr>
              <w:jc w:val="center"/>
              <w:outlineLvl w:val="0"/>
              <w:rPr>
                <w:b/>
                <w:sz w:val="20"/>
                <w:szCs w:val="20"/>
              </w:rPr>
            </w:pPr>
            <w:r w:rsidRPr="00045952">
              <w:rPr>
                <w:b/>
                <w:sz w:val="20"/>
                <w:szCs w:val="20"/>
              </w:rPr>
              <w:t>M.SC.</w:t>
            </w:r>
          </w:p>
        </w:tc>
        <w:tc>
          <w:tcPr>
            <w:tcW w:w="2180" w:type="dxa"/>
          </w:tcPr>
          <w:p w:rsidR="004A0E26" w:rsidRPr="00045952" w:rsidRDefault="004A0E26" w:rsidP="00D45945">
            <w:pPr>
              <w:jc w:val="center"/>
              <w:outlineLvl w:val="0"/>
              <w:rPr>
                <w:b/>
                <w:sz w:val="20"/>
                <w:szCs w:val="20"/>
              </w:rPr>
            </w:pPr>
            <w:proofErr w:type="gramStart"/>
            <w:r w:rsidRPr="00045952">
              <w:rPr>
                <w:b/>
                <w:sz w:val="20"/>
                <w:szCs w:val="20"/>
              </w:rPr>
              <w:t>Ph.D</w:t>
            </w:r>
            <w:proofErr w:type="gramEnd"/>
            <w:r w:rsidRPr="00045952">
              <w:rPr>
                <w:b/>
                <w:sz w:val="20"/>
                <w:szCs w:val="20"/>
              </w:rPr>
              <w:t>.</w:t>
            </w:r>
          </w:p>
        </w:tc>
        <w:tc>
          <w:tcPr>
            <w:tcW w:w="2710" w:type="dxa"/>
          </w:tcPr>
          <w:p w:rsidR="004A0E26" w:rsidRPr="00045952" w:rsidRDefault="004A0E26" w:rsidP="00D45945">
            <w:pPr>
              <w:jc w:val="center"/>
              <w:outlineLvl w:val="0"/>
              <w:rPr>
                <w:b/>
                <w:sz w:val="20"/>
                <w:szCs w:val="20"/>
              </w:rPr>
            </w:pPr>
            <w:r w:rsidRPr="00045952">
              <w:rPr>
                <w:b/>
                <w:sz w:val="20"/>
                <w:szCs w:val="20"/>
              </w:rPr>
              <w:t>COURSE OF PROVINCE</w:t>
            </w:r>
          </w:p>
        </w:tc>
      </w:tr>
      <w:tr w:rsidR="004A0E26" w:rsidRPr="00045952" w:rsidTr="004734F3">
        <w:tc>
          <w:tcPr>
            <w:tcW w:w="2444" w:type="dxa"/>
          </w:tcPr>
          <w:p w:rsidR="004A0E26" w:rsidRPr="00045952" w:rsidRDefault="004A0E26" w:rsidP="00D45945">
            <w:pPr>
              <w:jc w:val="center"/>
              <w:outlineLvl w:val="0"/>
              <w:rPr>
                <w:b/>
                <w:sz w:val="20"/>
                <w:szCs w:val="20"/>
              </w:rPr>
            </w:pPr>
            <w:r w:rsidRPr="00045952">
              <w:rPr>
                <w:b/>
                <w:sz w:val="20"/>
                <w:szCs w:val="20"/>
              </w:rPr>
              <w:t></w:t>
            </w:r>
          </w:p>
        </w:tc>
        <w:tc>
          <w:tcPr>
            <w:tcW w:w="2444" w:type="dxa"/>
          </w:tcPr>
          <w:p w:rsidR="004A0E26" w:rsidRPr="00045952" w:rsidRDefault="004A0E26" w:rsidP="00D45945">
            <w:pPr>
              <w:jc w:val="center"/>
              <w:outlineLvl w:val="0"/>
              <w:rPr>
                <w:b/>
                <w:sz w:val="20"/>
                <w:szCs w:val="20"/>
              </w:rPr>
            </w:pPr>
            <w:r w:rsidRPr="00045952">
              <w:rPr>
                <w:b/>
                <w:sz w:val="20"/>
                <w:szCs w:val="20"/>
              </w:rPr>
              <w:t>X</w:t>
            </w:r>
          </w:p>
        </w:tc>
        <w:tc>
          <w:tcPr>
            <w:tcW w:w="2180" w:type="dxa"/>
          </w:tcPr>
          <w:p w:rsidR="004A0E26" w:rsidRPr="00045952" w:rsidRDefault="004A0E26" w:rsidP="00D45945">
            <w:pPr>
              <w:jc w:val="center"/>
              <w:outlineLvl w:val="0"/>
              <w:rPr>
                <w:b/>
                <w:sz w:val="20"/>
                <w:szCs w:val="20"/>
              </w:rPr>
            </w:pPr>
            <w:r w:rsidRPr="00045952">
              <w:rPr>
                <w:b/>
                <w:sz w:val="20"/>
                <w:szCs w:val="20"/>
              </w:rPr>
              <w:t></w:t>
            </w:r>
          </w:p>
        </w:tc>
        <w:tc>
          <w:tcPr>
            <w:tcW w:w="2710" w:type="dxa"/>
          </w:tcPr>
          <w:p w:rsidR="004A0E26" w:rsidRPr="00045952" w:rsidRDefault="004A0E26" w:rsidP="00D45945">
            <w:pPr>
              <w:jc w:val="center"/>
              <w:outlineLvl w:val="0"/>
              <w:rPr>
                <w:b/>
                <w:sz w:val="20"/>
                <w:szCs w:val="20"/>
              </w:rPr>
            </w:pPr>
            <w:r w:rsidRPr="00045952">
              <w:rPr>
                <w:b/>
                <w:sz w:val="20"/>
                <w:szCs w:val="20"/>
              </w:rPr>
              <w:t></w:t>
            </w:r>
          </w:p>
        </w:tc>
      </w:tr>
    </w:tbl>
    <w:p w:rsidR="004A0E26" w:rsidRPr="00045952" w:rsidRDefault="004A0E26" w:rsidP="004A0E26">
      <w:pPr>
        <w:outlineLvl w:val="0"/>
        <w:rPr>
          <w:sz w:val="20"/>
          <w:szCs w:val="20"/>
        </w:rPr>
      </w:pPr>
      <w:r w:rsidRPr="00045952">
        <w:rPr>
          <w:b/>
          <w:sz w:val="20"/>
          <w:szCs w:val="20"/>
        </w:rPr>
        <w:t xml:space="preserve">                                                   </w:t>
      </w:r>
      <w:r w:rsidRPr="00045952">
        <w:rPr>
          <w:b/>
          <w:sz w:val="20"/>
          <w:szCs w:val="20"/>
        </w:rPr>
        <w:tab/>
      </w:r>
      <w:r w:rsidRPr="00045952">
        <w:rPr>
          <w:b/>
          <w:sz w:val="20"/>
          <w:szCs w:val="20"/>
        </w:rPr>
        <w:tab/>
      </w:r>
      <w:r w:rsidRPr="00045952">
        <w:rPr>
          <w:b/>
          <w:sz w:val="20"/>
          <w:szCs w:val="20"/>
        </w:rPr>
        <w:tab/>
      </w:r>
      <w:r w:rsidRPr="00045952">
        <w:rPr>
          <w:b/>
          <w:sz w:val="20"/>
          <w:szCs w:val="20"/>
        </w:rPr>
        <w:tab/>
        <w:t xml:space="preserve">      </w:t>
      </w:r>
    </w:p>
    <w:tbl>
      <w:tblPr>
        <w:tblW w:w="98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883"/>
        <w:gridCol w:w="916"/>
        <w:gridCol w:w="3161"/>
        <w:gridCol w:w="772"/>
        <w:gridCol w:w="628"/>
        <w:gridCol w:w="983"/>
        <w:gridCol w:w="1160"/>
      </w:tblGrid>
      <w:tr w:rsidR="004A0E26" w:rsidRPr="00045952" w:rsidTr="004734F3">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4A0E26" w:rsidRPr="00045952" w:rsidRDefault="004A0E26" w:rsidP="00D45945">
            <w:pPr>
              <w:rPr>
                <w:b/>
                <w:sz w:val="20"/>
                <w:szCs w:val="20"/>
              </w:rPr>
            </w:pPr>
            <w:r w:rsidRPr="00045952">
              <w:rPr>
                <w:b/>
                <w:sz w:val="20"/>
                <w:szCs w:val="20"/>
              </w:rPr>
              <w:t>SEMESTER</w:t>
            </w:r>
          </w:p>
          <w:p w:rsidR="004A0E26" w:rsidRPr="00045952" w:rsidRDefault="004A0E26" w:rsidP="00D45945">
            <w:pPr>
              <w:rPr>
                <w:sz w:val="20"/>
                <w:szCs w:val="20"/>
              </w:rPr>
            </w:pPr>
          </w:p>
        </w:tc>
        <w:tc>
          <w:tcPr>
            <w:tcW w:w="4959" w:type="dxa"/>
            <w:gridSpan w:val="3"/>
            <w:tcBorders>
              <w:left w:val="single" w:sz="12" w:space="0" w:color="auto"/>
              <w:bottom w:val="single" w:sz="4" w:space="0" w:color="auto"/>
              <w:right w:val="single" w:sz="12" w:space="0" w:color="auto"/>
            </w:tcBorders>
            <w:vAlign w:val="center"/>
          </w:tcPr>
          <w:p w:rsidR="004A0E26" w:rsidRPr="00045952" w:rsidRDefault="004A0E26" w:rsidP="00D45945">
            <w:pPr>
              <w:jc w:val="center"/>
              <w:rPr>
                <w:b/>
                <w:sz w:val="20"/>
                <w:szCs w:val="20"/>
              </w:rPr>
            </w:pPr>
            <w:r w:rsidRPr="00045952">
              <w:rPr>
                <w:b/>
                <w:sz w:val="20"/>
                <w:szCs w:val="20"/>
              </w:rPr>
              <w:t>WEEKLY COURSE PERIOD</w:t>
            </w:r>
          </w:p>
        </w:tc>
        <w:tc>
          <w:tcPr>
            <w:tcW w:w="0" w:type="auto"/>
            <w:gridSpan w:val="4"/>
            <w:tcBorders>
              <w:left w:val="single" w:sz="12" w:space="0" w:color="auto"/>
              <w:bottom w:val="single" w:sz="4" w:space="0" w:color="auto"/>
            </w:tcBorders>
            <w:vAlign w:val="center"/>
          </w:tcPr>
          <w:p w:rsidR="004A0E26" w:rsidRPr="00045952" w:rsidRDefault="004A0E26" w:rsidP="00D45945">
            <w:pPr>
              <w:jc w:val="center"/>
              <w:rPr>
                <w:b/>
                <w:sz w:val="20"/>
                <w:szCs w:val="20"/>
              </w:rPr>
            </w:pPr>
            <w:r w:rsidRPr="00045952">
              <w:rPr>
                <w:b/>
                <w:sz w:val="20"/>
                <w:szCs w:val="20"/>
              </w:rPr>
              <w:t>COURSE OF</w:t>
            </w:r>
          </w:p>
        </w:tc>
      </w:tr>
      <w:tr w:rsidR="004A0E26" w:rsidRPr="00045952" w:rsidTr="004734F3">
        <w:trPr>
          <w:trHeight w:val="382"/>
        </w:trPr>
        <w:tc>
          <w:tcPr>
            <w:tcW w:w="0" w:type="auto"/>
            <w:vMerge/>
            <w:tcBorders>
              <w:top w:val="single" w:sz="4" w:space="0" w:color="auto"/>
              <w:left w:val="single" w:sz="12" w:space="0" w:color="auto"/>
              <w:bottom w:val="single" w:sz="4" w:space="0" w:color="auto"/>
              <w:right w:val="single" w:sz="12" w:space="0" w:color="auto"/>
            </w:tcBorders>
          </w:tcPr>
          <w:p w:rsidR="004A0E26" w:rsidRPr="00045952" w:rsidRDefault="004A0E26" w:rsidP="00D45945">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4A0E26" w:rsidRPr="00045952" w:rsidRDefault="004A0E26" w:rsidP="00D45945">
            <w:pPr>
              <w:rPr>
                <w:b/>
                <w:sz w:val="20"/>
                <w:szCs w:val="20"/>
              </w:rPr>
            </w:pPr>
            <w:r w:rsidRPr="00045952">
              <w:rPr>
                <w:b/>
                <w:sz w:val="20"/>
                <w:szCs w:val="20"/>
              </w:rPr>
              <w:t>Theoric</w:t>
            </w:r>
          </w:p>
        </w:tc>
        <w:tc>
          <w:tcPr>
            <w:tcW w:w="0" w:type="auto"/>
            <w:tcBorders>
              <w:top w:val="single" w:sz="4" w:space="0" w:color="auto"/>
              <w:left w:val="single" w:sz="4" w:space="0" w:color="auto"/>
              <w:bottom w:val="single" w:sz="4" w:space="0" w:color="auto"/>
            </w:tcBorders>
            <w:vAlign w:val="center"/>
          </w:tcPr>
          <w:p w:rsidR="004A0E26" w:rsidRPr="00045952" w:rsidRDefault="004A0E26" w:rsidP="00D45945">
            <w:pPr>
              <w:rPr>
                <w:b/>
                <w:sz w:val="20"/>
                <w:szCs w:val="20"/>
              </w:rPr>
            </w:pPr>
            <w:r w:rsidRPr="00045952">
              <w:rPr>
                <w:b/>
                <w:sz w:val="20"/>
                <w:szCs w:val="20"/>
              </w:rPr>
              <w:t>Practice</w:t>
            </w:r>
          </w:p>
        </w:tc>
        <w:tc>
          <w:tcPr>
            <w:tcW w:w="3160" w:type="dxa"/>
            <w:tcBorders>
              <w:top w:val="single" w:sz="4" w:space="0" w:color="auto"/>
              <w:bottom w:val="single" w:sz="4" w:space="0" w:color="auto"/>
              <w:right w:val="single" w:sz="12" w:space="0" w:color="auto"/>
            </w:tcBorders>
            <w:vAlign w:val="center"/>
          </w:tcPr>
          <w:p w:rsidR="004A0E26" w:rsidRPr="00045952" w:rsidRDefault="004A0E26" w:rsidP="00D45945">
            <w:pPr>
              <w:ind w:left="-111" w:right="-108"/>
              <w:jc w:val="center"/>
              <w:rPr>
                <w:b/>
                <w:sz w:val="20"/>
                <w:szCs w:val="20"/>
              </w:rPr>
            </w:pPr>
            <w:r w:rsidRPr="00045952">
              <w:rPr>
                <w:b/>
                <w:sz w:val="20"/>
                <w:szCs w:val="20"/>
              </w:rPr>
              <w:t>Laboratory</w:t>
            </w:r>
          </w:p>
        </w:tc>
        <w:tc>
          <w:tcPr>
            <w:tcW w:w="0" w:type="auto"/>
            <w:tcBorders>
              <w:top w:val="single" w:sz="4" w:space="0" w:color="auto"/>
              <w:bottom w:val="single" w:sz="4" w:space="0" w:color="auto"/>
              <w:right w:val="single" w:sz="4" w:space="0" w:color="auto"/>
            </w:tcBorders>
            <w:vAlign w:val="center"/>
          </w:tcPr>
          <w:p w:rsidR="004A0E26" w:rsidRPr="00045952" w:rsidRDefault="004A0E26" w:rsidP="00D45945">
            <w:pPr>
              <w:jc w:val="center"/>
              <w:rPr>
                <w:b/>
                <w:sz w:val="20"/>
                <w:szCs w:val="20"/>
              </w:rPr>
            </w:pPr>
            <w:r w:rsidRPr="00045952">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4A0E26" w:rsidRPr="00045952" w:rsidRDefault="004A0E26" w:rsidP="00D45945">
            <w:pPr>
              <w:ind w:left="-111" w:right="-108"/>
              <w:jc w:val="center"/>
              <w:rPr>
                <w:b/>
                <w:sz w:val="20"/>
                <w:szCs w:val="20"/>
              </w:rPr>
            </w:pPr>
            <w:r w:rsidRPr="00045952">
              <w:rPr>
                <w:b/>
                <w:sz w:val="20"/>
                <w:szCs w:val="20"/>
              </w:rPr>
              <w:t>ECTS</w:t>
            </w:r>
          </w:p>
        </w:tc>
        <w:tc>
          <w:tcPr>
            <w:tcW w:w="0" w:type="auto"/>
            <w:gridSpan w:val="2"/>
            <w:tcBorders>
              <w:top w:val="single" w:sz="4" w:space="0" w:color="auto"/>
              <w:left w:val="single" w:sz="4" w:space="0" w:color="auto"/>
              <w:bottom w:val="single" w:sz="4" w:space="0" w:color="auto"/>
            </w:tcBorders>
            <w:vAlign w:val="center"/>
          </w:tcPr>
          <w:p w:rsidR="004A0E26" w:rsidRPr="00045952" w:rsidRDefault="004A0E26" w:rsidP="00D45945">
            <w:pPr>
              <w:jc w:val="center"/>
              <w:rPr>
                <w:b/>
                <w:sz w:val="20"/>
                <w:szCs w:val="20"/>
              </w:rPr>
            </w:pPr>
            <w:r w:rsidRPr="00045952">
              <w:rPr>
                <w:b/>
                <w:sz w:val="20"/>
                <w:szCs w:val="20"/>
              </w:rPr>
              <w:t>TYPE</w:t>
            </w:r>
          </w:p>
        </w:tc>
      </w:tr>
      <w:tr w:rsidR="004A0E26" w:rsidRPr="00045952" w:rsidTr="004734F3">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4A0E26" w:rsidRPr="00045952" w:rsidRDefault="004A0E26" w:rsidP="00D45945">
            <w:pPr>
              <w:rPr>
                <w:sz w:val="20"/>
                <w:szCs w:val="20"/>
              </w:rPr>
            </w:pPr>
            <w:r w:rsidRPr="00045952">
              <w:rPr>
                <w:sz w:val="20"/>
                <w:szCs w:val="20"/>
              </w:rPr>
              <w:t xml:space="preserve">Spring </w:t>
            </w:r>
            <w:r w:rsidRPr="00045952">
              <w:rPr>
                <w:b/>
                <w:sz w:val="20"/>
                <w:szCs w:val="20"/>
              </w:rPr>
              <w:t>X</w:t>
            </w:r>
          </w:p>
          <w:p w:rsidR="004A0E26" w:rsidRPr="00045952" w:rsidRDefault="004A0E26" w:rsidP="00D45945">
            <w:pPr>
              <w:rPr>
                <w:sz w:val="20"/>
                <w:szCs w:val="20"/>
              </w:rPr>
            </w:pPr>
            <w:r w:rsidRPr="00045952">
              <w:rPr>
                <w:sz w:val="20"/>
                <w:szCs w:val="20"/>
              </w:rPr>
              <w:t xml:space="preserve">Autumn  </w:t>
            </w:r>
            <w:r w:rsidRPr="00045952">
              <w:rPr>
                <w:b/>
                <w:sz w:val="20"/>
                <w:szCs w:val="20"/>
              </w:rPr>
              <w:t></w:t>
            </w:r>
          </w:p>
        </w:tc>
        <w:tc>
          <w:tcPr>
            <w:tcW w:w="0" w:type="auto"/>
            <w:tcBorders>
              <w:top w:val="single" w:sz="4" w:space="0" w:color="auto"/>
              <w:left w:val="single" w:sz="12" w:space="0" w:color="auto"/>
              <w:bottom w:val="single" w:sz="12" w:space="0" w:color="auto"/>
              <w:right w:val="single" w:sz="4" w:space="0" w:color="auto"/>
            </w:tcBorders>
            <w:vAlign w:val="center"/>
          </w:tcPr>
          <w:p w:rsidR="004A0E26" w:rsidRPr="00045952" w:rsidRDefault="004A0E26" w:rsidP="00D45945">
            <w:pPr>
              <w:jc w:val="center"/>
              <w:rPr>
                <w:sz w:val="20"/>
                <w:szCs w:val="20"/>
              </w:rPr>
            </w:pPr>
            <w:r w:rsidRPr="00045952">
              <w:rPr>
                <w:sz w:val="20"/>
                <w:szCs w:val="20"/>
              </w:rPr>
              <w:t xml:space="preserve">3 </w:t>
            </w:r>
          </w:p>
        </w:tc>
        <w:tc>
          <w:tcPr>
            <w:tcW w:w="0" w:type="auto"/>
            <w:tcBorders>
              <w:top w:val="single" w:sz="4" w:space="0" w:color="auto"/>
              <w:left w:val="single" w:sz="4" w:space="0" w:color="auto"/>
              <w:bottom w:val="single" w:sz="12" w:space="0" w:color="auto"/>
            </w:tcBorders>
            <w:vAlign w:val="center"/>
          </w:tcPr>
          <w:p w:rsidR="004A0E26" w:rsidRPr="00045952" w:rsidRDefault="004A0E26" w:rsidP="00D45945">
            <w:pPr>
              <w:jc w:val="center"/>
              <w:rPr>
                <w:sz w:val="20"/>
                <w:szCs w:val="20"/>
              </w:rPr>
            </w:pPr>
            <w:r w:rsidRPr="00045952">
              <w:rPr>
                <w:sz w:val="20"/>
                <w:szCs w:val="20"/>
              </w:rPr>
              <w:t xml:space="preserve"> 0</w:t>
            </w:r>
          </w:p>
        </w:tc>
        <w:tc>
          <w:tcPr>
            <w:tcW w:w="3160" w:type="dxa"/>
            <w:tcBorders>
              <w:top w:val="single" w:sz="4" w:space="0" w:color="auto"/>
              <w:bottom w:val="single" w:sz="12" w:space="0" w:color="auto"/>
              <w:right w:val="single" w:sz="12" w:space="0" w:color="auto"/>
            </w:tcBorders>
            <w:shd w:val="clear" w:color="auto" w:fill="auto"/>
            <w:vAlign w:val="center"/>
          </w:tcPr>
          <w:p w:rsidR="004A0E26" w:rsidRPr="00045952" w:rsidRDefault="004A0E26" w:rsidP="00D45945">
            <w:pPr>
              <w:jc w:val="center"/>
              <w:rPr>
                <w:sz w:val="20"/>
                <w:szCs w:val="20"/>
              </w:rPr>
            </w:pPr>
            <w:r w:rsidRPr="00045952">
              <w:rPr>
                <w:sz w:val="20"/>
                <w:szCs w:val="20"/>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4A0E26" w:rsidRPr="00045952" w:rsidRDefault="002F6818" w:rsidP="00D45945">
            <w:pPr>
              <w:jc w:val="center"/>
              <w:rPr>
                <w:sz w:val="20"/>
                <w:szCs w:val="20"/>
              </w:rPr>
            </w:pPr>
            <w:r>
              <w:rPr>
                <w:sz w:val="20"/>
                <w:szCs w:val="20"/>
              </w:rPr>
              <w:t>3</w:t>
            </w:r>
            <w:r w:rsidR="004A0E26" w:rsidRPr="00045952">
              <w:rPr>
                <w:sz w:val="20"/>
                <w:szCs w:val="20"/>
              </w:rPr>
              <w:t xml:space="preserve">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4A0E26" w:rsidRPr="00045952" w:rsidRDefault="00D16195" w:rsidP="00D45945">
            <w:pPr>
              <w:jc w:val="center"/>
              <w:rPr>
                <w:sz w:val="20"/>
                <w:szCs w:val="20"/>
              </w:rPr>
            </w:pPr>
            <w:r w:rsidRPr="00B32654">
              <w:rPr>
                <w:sz w:val="20"/>
                <w:szCs w:val="20"/>
              </w:rPr>
              <w:t>7,5</w:t>
            </w:r>
            <w:r w:rsidR="008B0D12" w:rsidRPr="00045952">
              <w:rPr>
                <w:sz w:val="20"/>
                <w:szCs w:val="20"/>
              </w:rPr>
              <w:t xml:space="preserve"> </w:t>
            </w:r>
            <w:r w:rsidR="004A0E26" w:rsidRPr="00045952">
              <w:rPr>
                <w:sz w:val="20"/>
                <w:szCs w:val="20"/>
              </w:rPr>
              <w:t xml:space="preserve"> </w:t>
            </w:r>
          </w:p>
        </w:tc>
        <w:tc>
          <w:tcPr>
            <w:tcW w:w="0" w:type="auto"/>
            <w:gridSpan w:val="2"/>
            <w:tcBorders>
              <w:top w:val="single" w:sz="4" w:space="0" w:color="auto"/>
              <w:left w:val="single" w:sz="4" w:space="0" w:color="auto"/>
              <w:bottom w:val="single" w:sz="12" w:space="0" w:color="auto"/>
            </w:tcBorders>
            <w:vAlign w:val="center"/>
          </w:tcPr>
          <w:p w:rsidR="004A0E26" w:rsidRPr="00045952" w:rsidRDefault="004A0E26" w:rsidP="00D45945">
            <w:pPr>
              <w:jc w:val="center"/>
              <w:rPr>
                <w:sz w:val="20"/>
                <w:szCs w:val="20"/>
                <w:vertAlign w:val="superscript"/>
              </w:rPr>
            </w:pPr>
            <w:proofErr w:type="gramStart"/>
            <w:r w:rsidRPr="00045952">
              <w:rPr>
                <w:sz w:val="20"/>
                <w:szCs w:val="20"/>
                <w:vertAlign w:val="superscript"/>
              </w:rPr>
              <w:t>COMPULSORY         ELECTIVE</w:t>
            </w:r>
            <w:proofErr w:type="gramEnd"/>
          </w:p>
          <w:p w:rsidR="004A0E26" w:rsidRPr="00045952" w:rsidRDefault="004A0E26" w:rsidP="00D45945">
            <w:pPr>
              <w:rPr>
                <w:sz w:val="20"/>
                <w:szCs w:val="20"/>
                <w:vertAlign w:val="superscript"/>
              </w:rPr>
            </w:pPr>
            <w:r w:rsidRPr="00045952">
              <w:rPr>
                <w:b/>
                <w:sz w:val="20"/>
                <w:szCs w:val="20"/>
              </w:rPr>
              <w:t xml:space="preserve">          </w:t>
            </w:r>
            <w:r w:rsidR="00534E13">
              <w:rPr>
                <w:b/>
                <w:sz w:val="20"/>
                <w:szCs w:val="20"/>
              </w:rPr>
              <w:t xml:space="preserve">          </w:t>
            </w:r>
            <w:r w:rsidR="00534E13">
              <w:rPr>
                <w:b/>
                <w:sz w:val="20"/>
                <w:szCs w:val="20"/>
              </w:rPr>
              <w:t xml:space="preserve">                </w:t>
            </w:r>
            <w:r w:rsidRPr="00045952">
              <w:rPr>
                <w:b/>
                <w:sz w:val="20"/>
                <w:szCs w:val="20"/>
              </w:rPr>
              <w:t>X</w:t>
            </w:r>
          </w:p>
        </w:tc>
      </w:tr>
      <w:tr w:rsidR="004A0E26" w:rsidRPr="00045952" w:rsidTr="004734F3">
        <w:tblPrEx>
          <w:tblBorders>
            <w:insideH w:val="single" w:sz="6" w:space="0" w:color="auto"/>
            <w:insideV w:val="single" w:sz="6" w:space="0" w:color="auto"/>
          </w:tblBorders>
        </w:tblPrEx>
        <w:trPr>
          <w:trHeight w:val="340"/>
        </w:trPr>
        <w:tc>
          <w:tcPr>
            <w:tcW w:w="9809" w:type="dxa"/>
            <w:gridSpan w:val="8"/>
            <w:tcBorders>
              <w:top w:val="single" w:sz="12" w:space="0" w:color="auto"/>
              <w:left w:val="nil"/>
              <w:bottom w:val="single" w:sz="12" w:space="0" w:color="auto"/>
              <w:right w:val="nil"/>
            </w:tcBorders>
            <w:vAlign w:val="center"/>
          </w:tcPr>
          <w:p w:rsidR="004A0E26" w:rsidRPr="00045952" w:rsidRDefault="004A0E26" w:rsidP="00D45945">
            <w:pPr>
              <w:jc w:val="center"/>
              <w:rPr>
                <w:b/>
                <w:sz w:val="20"/>
                <w:szCs w:val="20"/>
              </w:rPr>
            </w:pPr>
          </w:p>
        </w:tc>
      </w:tr>
      <w:tr w:rsidR="004A0E26" w:rsidRPr="00045952" w:rsidTr="004734F3">
        <w:trPr>
          <w:trHeight w:val="324"/>
        </w:trPr>
        <w:tc>
          <w:tcPr>
            <w:tcW w:w="9809" w:type="dxa"/>
            <w:gridSpan w:val="8"/>
            <w:tcBorders>
              <w:top w:val="single" w:sz="12" w:space="0" w:color="auto"/>
              <w:left w:val="single" w:sz="12" w:space="0" w:color="auto"/>
              <w:bottom w:val="single" w:sz="12" w:space="0" w:color="auto"/>
              <w:right w:val="single" w:sz="12" w:space="0" w:color="auto"/>
            </w:tcBorders>
            <w:vAlign w:val="center"/>
          </w:tcPr>
          <w:p w:rsidR="004A0E26" w:rsidRPr="00045952" w:rsidRDefault="004A0E26" w:rsidP="00D45945">
            <w:pPr>
              <w:jc w:val="center"/>
              <w:rPr>
                <w:b/>
                <w:sz w:val="20"/>
                <w:szCs w:val="20"/>
              </w:rPr>
            </w:pPr>
            <w:r w:rsidRPr="00045952">
              <w:rPr>
                <w:b/>
                <w:sz w:val="20"/>
                <w:szCs w:val="20"/>
              </w:rPr>
              <w:t>ASSESMENT CRITERIA</w:t>
            </w:r>
          </w:p>
        </w:tc>
      </w:tr>
      <w:tr w:rsidR="004A0E26" w:rsidRPr="00045952" w:rsidTr="004734F3">
        <w:tc>
          <w:tcPr>
            <w:tcW w:w="3106" w:type="dxa"/>
            <w:gridSpan w:val="3"/>
            <w:vMerge w:val="restart"/>
            <w:tcBorders>
              <w:top w:val="single" w:sz="12" w:space="0" w:color="auto"/>
              <w:left w:val="single" w:sz="12" w:space="0" w:color="auto"/>
              <w:bottom w:val="single" w:sz="12" w:space="0" w:color="auto"/>
              <w:right w:val="single" w:sz="12" w:space="0" w:color="auto"/>
            </w:tcBorders>
            <w:vAlign w:val="center"/>
          </w:tcPr>
          <w:p w:rsidR="004A0E26" w:rsidRPr="00045952" w:rsidRDefault="004A0E26" w:rsidP="00D45945">
            <w:pPr>
              <w:jc w:val="center"/>
              <w:rPr>
                <w:b/>
                <w:sz w:val="20"/>
                <w:szCs w:val="20"/>
              </w:rPr>
            </w:pPr>
            <w:r w:rsidRPr="00045952">
              <w:rPr>
                <w:b/>
                <w:sz w:val="20"/>
                <w:szCs w:val="20"/>
              </w:rPr>
              <w:t>MID-TERM</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4A0E26" w:rsidRPr="00045952" w:rsidRDefault="004A0E26" w:rsidP="00D45945">
            <w:pPr>
              <w:jc w:val="center"/>
              <w:rPr>
                <w:b/>
                <w:sz w:val="20"/>
                <w:szCs w:val="20"/>
              </w:rPr>
            </w:pPr>
            <w:r w:rsidRPr="00045952">
              <w:rPr>
                <w:b/>
                <w:sz w:val="20"/>
                <w:szCs w:val="20"/>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4A0E26" w:rsidRPr="00045952" w:rsidRDefault="004A0E26" w:rsidP="00D45945">
            <w:pPr>
              <w:jc w:val="center"/>
              <w:rPr>
                <w:b/>
                <w:sz w:val="20"/>
                <w:szCs w:val="20"/>
              </w:rPr>
            </w:pPr>
            <w:r w:rsidRPr="00045952">
              <w:rPr>
                <w:b/>
                <w:sz w:val="20"/>
                <w:szCs w:val="20"/>
              </w:rPr>
              <w:t>Quantity</w:t>
            </w:r>
          </w:p>
        </w:tc>
        <w:tc>
          <w:tcPr>
            <w:tcW w:w="0" w:type="auto"/>
            <w:tcBorders>
              <w:top w:val="single" w:sz="12" w:space="0" w:color="auto"/>
              <w:left w:val="single" w:sz="8" w:space="0" w:color="auto"/>
              <w:bottom w:val="single" w:sz="8" w:space="0" w:color="auto"/>
              <w:right w:val="single" w:sz="12" w:space="0" w:color="auto"/>
            </w:tcBorders>
            <w:vAlign w:val="center"/>
          </w:tcPr>
          <w:p w:rsidR="004A0E26" w:rsidRPr="00045952" w:rsidRDefault="004A0E26" w:rsidP="00D45945">
            <w:pPr>
              <w:jc w:val="center"/>
              <w:rPr>
                <w:b/>
                <w:sz w:val="20"/>
                <w:szCs w:val="20"/>
              </w:rPr>
            </w:pPr>
            <w:r w:rsidRPr="00045952">
              <w:rPr>
                <w:b/>
                <w:sz w:val="20"/>
                <w:szCs w:val="20"/>
              </w:rPr>
              <w:t>Percentage (%)</w:t>
            </w:r>
          </w:p>
        </w:tc>
      </w:tr>
      <w:tr w:rsidR="004A0E26" w:rsidRPr="00045952" w:rsidTr="004734F3">
        <w:tc>
          <w:tcPr>
            <w:tcW w:w="3106" w:type="dxa"/>
            <w:gridSpan w:val="3"/>
            <w:vMerge/>
            <w:tcBorders>
              <w:top w:val="single" w:sz="12" w:space="0" w:color="auto"/>
              <w:left w:val="single" w:sz="12" w:space="0" w:color="auto"/>
              <w:bottom w:val="single" w:sz="12" w:space="0" w:color="auto"/>
              <w:right w:val="single" w:sz="12" w:space="0" w:color="auto"/>
            </w:tcBorders>
            <w:vAlign w:val="center"/>
          </w:tcPr>
          <w:p w:rsidR="004A0E26" w:rsidRPr="00045952" w:rsidRDefault="004A0E26" w:rsidP="00D45945">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4A0E26" w:rsidRPr="00045952" w:rsidRDefault="008D2646" w:rsidP="00D45945">
            <w:pPr>
              <w:rPr>
                <w:sz w:val="20"/>
                <w:szCs w:val="20"/>
              </w:rPr>
            </w:pPr>
            <w:r>
              <w:rPr>
                <w:sz w:val="20"/>
                <w:szCs w:val="20"/>
              </w:rPr>
              <w:t>Mid-Term</w:t>
            </w:r>
          </w:p>
        </w:tc>
        <w:tc>
          <w:tcPr>
            <w:tcW w:w="0" w:type="auto"/>
            <w:tcBorders>
              <w:top w:val="single" w:sz="8" w:space="0" w:color="auto"/>
              <w:left w:val="single" w:sz="4" w:space="0" w:color="auto"/>
              <w:bottom w:val="single" w:sz="4" w:space="0" w:color="auto"/>
              <w:right w:val="single" w:sz="8" w:space="0" w:color="auto"/>
            </w:tcBorders>
          </w:tcPr>
          <w:p w:rsidR="004A0E26" w:rsidRPr="00045952" w:rsidRDefault="004A0E26" w:rsidP="00D45945">
            <w:pPr>
              <w:jc w:val="center"/>
              <w:rPr>
                <w:sz w:val="20"/>
                <w:szCs w:val="20"/>
              </w:rPr>
            </w:pP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4A0E26" w:rsidRPr="003E4E5D" w:rsidRDefault="004A0E26" w:rsidP="003E4E5D">
            <w:pPr>
              <w:jc w:val="center"/>
              <w:rPr>
                <w:b/>
                <w:sz w:val="20"/>
                <w:szCs w:val="20"/>
                <w:highlight w:val="yellow"/>
              </w:rPr>
            </w:pPr>
            <w:r w:rsidRPr="003E4E5D">
              <w:rPr>
                <w:b/>
                <w:sz w:val="20"/>
                <w:szCs w:val="20"/>
              </w:rPr>
              <w:t>50</w:t>
            </w:r>
          </w:p>
        </w:tc>
      </w:tr>
      <w:tr w:rsidR="004A0E26" w:rsidRPr="00045952" w:rsidTr="004734F3">
        <w:tc>
          <w:tcPr>
            <w:tcW w:w="3106" w:type="dxa"/>
            <w:gridSpan w:val="3"/>
            <w:vMerge/>
            <w:tcBorders>
              <w:top w:val="single" w:sz="12" w:space="0" w:color="auto"/>
              <w:left w:val="single" w:sz="12" w:space="0" w:color="auto"/>
              <w:bottom w:val="single" w:sz="12" w:space="0" w:color="auto"/>
              <w:right w:val="single" w:sz="12" w:space="0" w:color="auto"/>
            </w:tcBorders>
            <w:vAlign w:val="center"/>
          </w:tcPr>
          <w:p w:rsidR="004A0E26" w:rsidRPr="00045952" w:rsidRDefault="004A0E26" w:rsidP="00D45945">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4A0E26" w:rsidRPr="00045952" w:rsidRDefault="004A0E26" w:rsidP="00D45945">
            <w:pPr>
              <w:rPr>
                <w:sz w:val="20"/>
                <w:szCs w:val="20"/>
              </w:rPr>
            </w:pPr>
            <w:r w:rsidRPr="00045952">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4A0E26" w:rsidRPr="00045952" w:rsidRDefault="004A0E26" w:rsidP="00D45945">
            <w:pP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4A0E26" w:rsidRPr="003E4E5D" w:rsidRDefault="004A0E26" w:rsidP="003E4E5D">
            <w:pPr>
              <w:jc w:val="center"/>
              <w:rPr>
                <w:b/>
                <w:sz w:val="20"/>
                <w:szCs w:val="20"/>
              </w:rPr>
            </w:pPr>
          </w:p>
        </w:tc>
      </w:tr>
      <w:tr w:rsidR="004A0E26" w:rsidRPr="00045952" w:rsidTr="004734F3">
        <w:tc>
          <w:tcPr>
            <w:tcW w:w="3106" w:type="dxa"/>
            <w:gridSpan w:val="3"/>
            <w:vMerge/>
            <w:tcBorders>
              <w:top w:val="single" w:sz="12" w:space="0" w:color="auto"/>
              <w:left w:val="single" w:sz="12" w:space="0" w:color="auto"/>
              <w:bottom w:val="single" w:sz="12" w:space="0" w:color="auto"/>
              <w:right w:val="single" w:sz="12" w:space="0" w:color="auto"/>
            </w:tcBorders>
            <w:vAlign w:val="center"/>
          </w:tcPr>
          <w:p w:rsidR="004A0E26" w:rsidRPr="00045952" w:rsidRDefault="004A0E26" w:rsidP="00D45945">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4A0E26" w:rsidRPr="00045952" w:rsidRDefault="004A0E26" w:rsidP="00D45945">
            <w:pPr>
              <w:rPr>
                <w:sz w:val="20"/>
                <w:szCs w:val="20"/>
              </w:rPr>
            </w:pPr>
            <w:r w:rsidRPr="00045952">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4A0E26" w:rsidRPr="00045952" w:rsidRDefault="004A0E26" w:rsidP="00D45945">
            <w:pPr>
              <w:jc w:val="center"/>
              <w:rPr>
                <w:sz w:val="20"/>
                <w:szCs w:val="20"/>
              </w:rPr>
            </w:pPr>
            <w:r w:rsidRPr="00045952">
              <w:rPr>
                <w:sz w:val="20"/>
                <w:szCs w:val="20"/>
              </w:rPr>
              <w:t xml:space="preserve"> </w:t>
            </w:r>
          </w:p>
        </w:tc>
        <w:tc>
          <w:tcPr>
            <w:tcW w:w="0" w:type="auto"/>
            <w:tcBorders>
              <w:top w:val="single" w:sz="4" w:space="0" w:color="auto"/>
              <w:left w:val="single" w:sz="8" w:space="0" w:color="auto"/>
              <w:bottom w:val="single" w:sz="4" w:space="0" w:color="auto"/>
              <w:right w:val="single" w:sz="12" w:space="0" w:color="auto"/>
            </w:tcBorders>
          </w:tcPr>
          <w:p w:rsidR="004A0E26" w:rsidRPr="003E4E5D" w:rsidRDefault="004A0E26" w:rsidP="003E4E5D">
            <w:pPr>
              <w:jc w:val="center"/>
              <w:rPr>
                <w:b/>
                <w:sz w:val="20"/>
                <w:szCs w:val="20"/>
              </w:rPr>
            </w:pPr>
          </w:p>
        </w:tc>
      </w:tr>
      <w:tr w:rsidR="004A0E26" w:rsidRPr="00045952" w:rsidTr="004734F3">
        <w:tc>
          <w:tcPr>
            <w:tcW w:w="3106" w:type="dxa"/>
            <w:gridSpan w:val="3"/>
            <w:vMerge/>
            <w:tcBorders>
              <w:top w:val="single" w:sz="12" w:space="0" w:color="auto"/>
              <w:left w:val="single" w:sz="12" w:space="0" w:color="auto"/>
              <w:bottom w:val="single" w:sz="12" w:space="0" w:color="auto"/>
              <w:right w:val="single" w:sz="12" w:space="0" w:color="auto"/>
            </w:tcBorders>
            <w:vAlign w:val="center"/>
          </w:tcPr>
          <w:p w:rsidR="004A0E26" w:rsidRPr="00045952" w:rsidRDefault="004A0E26" w:rsidP="00D45945">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4A0E26" w:rsidRPr="00045952" w:rsidRDefault="004A0E26" w:rsidP="00D45945">
            <w:pPr>
              <w:rPr>
                <w:sz w:val="20"/>
                <w:szCs w:val="20"/>
              </w:rPr>
            </w:pPr>
            <w:r w:rsidRPr="00045952">
              <w:rPr>
                <w:sz w:val="20"/>
                <w:szCs w:val="20"/>
              </w:rPr>
              <w:t>Project</w:t>
            </w:r>
          </w:p>
        </w:tc>
        <w:tc>
          <w:tcPr>
            <w:tcW w:w="0" w:type="auto"/>
            <w:tcBorders>
              <w:top w:val="single" w:sz="4" w:space="0" w:color="auto"/>
              <w:left w:val="single" w:sz="4" w:space="0" w:color="auto"/>
              <w:bottom w:val="single" w:sz="8" w:space="0" w:color="auto"/>
              <w:right w:val="single" w:sz="8" w:space="0" w:color="auto"/>
            </w:tcBorders>
          </w:tcPr>
          <w:p w:rsidR="004A0E26" w:rsidRPr="00045952" w:rsidRDefault="004A0E26" w:rsidP="00D45945">
            <w:pPr>
              <w:jc w:val="center"/>
              <w:rPr>
                <w:sz w:val="20"/>
                <w:szCs w:val="20"/>
              </w:rPr>
            </w:pPr>
            <w:r w:rsidRPr="00045952">
              <w:rPr>
                <w:sz w:val="20"/>
                <w:szCs w:val="20"/>
              </w:rPr>
              <w:t xml:space="preserve"> </w:t>
            </w:r>
          </w:p>
        </w:tc>
        <w:tc>
          <w:tcPr>
            <w:tcW w:w="0" w:type="auto"/>
            <w:tcBorders>
              <w:top w:val="single" w:sz="4" w:space="0" w:color="auto"/>
              <w:left w:val="single" w:sz="8" w:space="0" w:color="auto"/>
              <w:bottom w:val="single" w:sz="8" w:space="0" w:color="auto"/>
              <w:right w:val="single" w:sz="12" w:space="0" w:color="auto"/>
            </w:tcBorders>
          </w:tcPr>
          <w:p w:rsidR="004A0E26" w:rsidRPr="003E4E5D" w:rsidRDefault="004A0E26" w:rsidP="003E4E5D">
            <w:pPr>
              <w:jc w:val="center"/>
              <w:rPr>
                <w:b/>
                <w:sz w:val="20"/>
                <w:szCs w:val="20"/>
              </w:rPr>
            </w:pPr>
          </w:p>
        </w:tc>
      </w:tr>
      <w:tr w:rsidR="004A0E26" w:rsidRPr="00045952" w:rsidTr="004734F3">
        <w:tc>
          <w:tcPr>
            <w:tcW w:w="3106" w:type="dxa"/>
            <w:gridSpan w:val="3"/>
            <w:vMerge/>
            <w:tcBorders>
              <w:top w:val="single" w:sz="12" w:space="0" w:color="auto"/>
              <w:left w:val="single" w:sz="12" w:space="0" w:color="auto"/>
              <w:bottom w:val="single" w:sz="12" w:space="0" w:color="auto"/>
              <w:right w:val="single" w:sz="12" w:space="0" w:color="auto"/>
            </w:tcBorders>
            <w:vAlign w:val="center"/>
          </w:tcPr>
          <w:p w:rsidR="004A0E26" w:rsidRPr="00045952" w:rsidRDefault="004A0E26" w:rsidP="00D45945">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4A0E26" w:rsidRPr="00045952" w:rsidRDefault="004A0E26" w:rsidP="00D45945">
            <w:pPr>
              <w:rPr>
                <w:sz w:val="20"/>
                <w:szCs w:val="20"/>
              </w:rPr>
            </w:pPr>
            <w:r w:rsidRPr="00045952">
              <w:rPr>
                <w:sz w:val="20"/>
                <w:szCs w:val="20"/>
              </w:rPr>
              <w:t>Oral Exam</w:t>
            </w:r>
          </w:p>
        </w:tc>
        <w:tc>
          <w:tcPr>
            <w:tcW w:w="0" w:type="auto"/>
            <w:tcBorders>
              <w:top w:val="single" w:sz="8" w:space="0" w:color="auto"/>
              <w:left w:val="single" w:sz="4" w:space="0" w:color="auto"/>
              <w:bottom w:val="single" w:sz="8" w:space="0" w:color="auto"/>
              <w:right w:val="single" w:sz="8" w:space="0" w:color="auto"/>
            </w:tcBorders>
          </w:tcPr>
          <w:p w:rsidR="004A0E26" w:rsidRPr="00045952" w:rsidRDefault="004A0E26" w:rsidP="00D45945">
            <w:pPr>
              <w:jc w:val="center"/>
              <w:rPr>
                <w:sz w:val="20"/>
                <w:szCs w:val="20"/>
              </w:rPr>
            </w:pPr>
          </w:p>
        </w:tc>
        <w:tc>
          <w:tcPr>
            <w:tcW w:w="0" w:type="auto"/>
            <w:tcBorders>
              <w:top w:val="single" w:sz="8" w:space="0" w:color="auto"/>
              <w:left w:val="single" w:sz="8" w:space="0" w:color="auto"/>
              <w:bottom w:val="single" w:sz="8" w:space="0" w:color="auto"/>
              <w:right w:val="single" w:sz="12" w:space="0" w:color="auto"/>
            </w:tcBorders>
          </w:tcPr>
          <w:p w:rsidR="004A0E26" w:rsidRPr="003E4E5D" w:rsidRDefault="004A0E26" w:rsidP="003E4E5D">
            <w:pPr>
              <w:jc w:val="center"/>
              <w:rPr>
                <w:b/>
                <w:sz w:val="20"/>
                <w:szCs w:val="20"/>
              </w:rPr>
            </w:pPr>
          </w:p>
        </w:tc>
      </w:tr>
      <w:tr w:rsidR="004A0E26" w:rsidRPr="00045952" w:rsidTr="004734F3">
        <w:tc>
          <w:tcPr>
            <w:tcW w:w="3106" w:type="dxa"/>
            <w:gridSpan w:val="3"/>
            <w:vMerge/>
            <w:tcBorders>
              <w:top w:val="single" w:sz="12" w:space="0" w:color="auto"/>
              <w:left w:val="single" w:sz="12" w:space="0" w:color="auto"/>
              <w:bottom w:val="single" w:sz="12" w:space="0" w:color="auto"/>
              <w:right w:val="single" w:sz="12" w:space="0" w:color="auto"/>
            </w:tcBorders>
            <w:vAlign w:val="center"/>
          </w:tcPr>
          <w:p w:rsidR="004A0E26" w:rsidRPr="00045952" w:rsidRDefault="004A0E26" w:rsidP="00D45945">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4A0E26" w:rsidRPr="00045952" w:rsidRDefault="004A0E26" w:rsidP="00D45945">
            <w:pPr>
              <w:rPr>
                <w:sz w:val="20"/>
                <w:szCs w:val="20"/>
              </w:rPr>
            </w:pPr>
            <w:r w:rsidRPr="00045952">
              <w:rPr>
                <w:sz w:val="20"/>
                <w:szCs w:val="20"/>
              </w:rPr>
              <w:t>Other (</w:t>
            </w:r>
            <w:proofErr w:type="gramStart"/>
            <w:r w:rsidRPr="00045952">
              <w:rPr>
                <w:sz w:val="20"/>
                <w:szCs w:val="20"/>
              </w:rPr>
              <w:t>………</w:t>
            </w:r>
            <w:proofErr w:type="gramEnd"/>
            <w:r w:rsidRPr="00045952">
              <w:rPr>
                <w:sz w:val="20"/>
                <w:szCs w:val="20"/>
              </w:rPr>
              <w:t>)</w:t>
            </w:r>
          </w:p>
        </w:tc>
        <w:tc>
          <w:tcPr>
            <w:tcW w:w="0" w:type="auto"/>
            <w:tcBorders>
              <w:top w:val="single" w:sz="8" w:space="0" w:color="auto"/>
              <w:left w:val="single" w:sz="4" w:space="0" w:color="auto"/>
              <w:bottom w:val="single" w:sz="12" w:space="0" w:color="auto"/>
              <w:right w:val="single" w:sz="8" w:space="0" w:color="auto"/>
            </w:tcBorders>
          </w:tcPr>
          <w:p w:rsidR="004A0E26" w:rsidRPr="00045952" w:rsidRDefault="004A0E26" w:rsidP="00D45945">
            <w:pPr>
              <w:rPr>
                <w:sz w:val="20"/>
                <w:szCs w:val="20"/>
              </w:rPr>
            </w:pPr>
          </w:p>
        </w:tc>
        <w:tc>
          <w:tcPr>
            <w:tcW w:w="0" w:type="auto"/>
            <w:tcBorders>
              <w:top w:val="single" w:sz="8" w:space="0" w:color="auto"/>
              <w:left w:val="single" w:sz="8" w:space="0" w:color="auto"/>
              <w:bottom w:val="single" w:sz="12" w:space="0" w:color="auto"/>
              <w:right w:val="single" w:sz="12" w:space="0" w:color="auto"/>
            </w:tcBorders>
          </w:tcPr>
          <w:p w:rsidR="004A0E26" w:rsidRPr="003E4E5D" w:rsidRDefault="004A0E26" w:rsidP="003E4E5D">
            <w:pPr>
              <w:jc w:val="center"/>
              <w:rPr>
                <w:b/>
                <w:sz w:val="20"/>
                <w:szCs w:val="20"/>
              </w:rPr>
            </w:pPr>
          </w:p>
        </w:tc>
      </w:tr>
      <w:tr w:rsidR="008D2646" w:rsidRPr="00045952" w:rsidTr="004734F3">
        <w:tc>
          <w:tcPr>
            <w:tcW w:w="3106" w:type="dxa"/>
            <w:gridSpan w:val="3"/>
            <w:tcBorders>
              <w:top w:val="single" w:sz="12" w:space="0" w:color="auto"/>
              <w:left w:val="single" w:sz="12" w:space="0" w:color="auto"/>
              <w:bottom w:val="single" w:sz="12" w:space="0" w:color="auto"/>
              <w:right w:val="single" w:sz="12" w:space="0" w:color="auto"/>
            </w:tcBorders>
            <w:vAlign w:val="center"/>
          </w:tcPr>
          <w:p w:rsidR="008D2646" w:rsidRPr="00045952" w:rsidRDefault="008D2646" w:rsidP="00D45945">
            <w:pPr>
              <w:rPr>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8D2646" w:rsidRPr="00045952" w:rsidRDefault="008D2646" w:rsidP="00D45945">
            <w:pPr>
              <w:rPr>
                <w:sz w:val="20"/>
                <w:szCs w:val="20"/>
              </w:rPr>
            </w:pPr>
            <w:r w:rsidRPr="00E255F7">
              <w:rPr>
                <w:b/>
                <w:sz w:val="20"/>
                <w:szCs w:val="20"/>
              </w:rPr>
              <w:t>Final Examination</w:t>
            </w:r>
          </w:p>
        </w:tc>
        <w:tc>
          <w:tcPr>
            <w:tcW w:w="0" w:type="auto"/>
            <w:tcBorders>
              <w:top w:val="single" w:sz="8" w:space="0" w:color="auto"/>
              <w:left w:val="single" w:sz="8" w:space="0" w:color="auto"/>
              <w:bottom w:val="single" w:sz="12" w:space="0" w:color="auto"/>
              <w:right w:val="single" w:sz="12" w:space="0" w:color="auto"/>
            </w:tcBorders>
          </w:tcPr>
          <w:p w:rsidR="008D2646" w:rsidRPr="003E4E5D" w:rsidRDefault="003E4E5D" w:rsidP="003E4E5D">
            <w:pPr>
              <w:jc w:val="center"/>
              <w:rPr>
                <w:b/>
                <w:sz w:val="20"/>
                <w:szCs w:val="20"/>
              </w:rPr>
            </w:pPr>
            <w:r w:rsidRPr="003E4E5D">
              <w:rPr>
                <w:b/>
                <w:sz w:val="20"/>
                <w:szCs w:val="20"/>
              </w:rPr>
              <w:t>50</w:t>
            </w:r>
          </w:p>
        </w:tc>
      </w:tr>
      <w:tr w:rsidR="004A0E26" w:rsidRPr="00045952" w:rsidTr="004734F3">
        <w:trPr>
          <w:trHeight w:val="447"/>
        </w:trPr>
        <w:tc>
          <w:tcPr>
            <w:tcW w:w="3106" w:type="dxa"/>
            <w:gridSpan w:val="3"/>
            <w:tcBorders>
              <w:top w:val="single" w:sz="12" w:space="0" w:color="auto"/>
              <w:left w:val="single" w:sz="12" w:space="0" w:color="auto"/>
              <w:bottom w:val="single" w:sz="12" w:space="0" w:color="auto"/>
              <w:right w:val="single" w:sz="12" w:space="0" w:color="auto"/>
            </w:tcBorders>
            <w:vAlign w:val="center"/>
          </w:tcPr>
          <w:p w:rsidR="004A0E26" w:rsidRPr="00045952" w:rsidRDefault="004A0E26" w:rsidP="00D45945">
            <w:pPr>
              <w:jc w:val="center"/>
              <w:rPr>
                <w:b/>
                <w:sz w:val="20"/>
                <w:szCs w:val="20"/>
              </w:rPr>
            </w:pPr>
            <w:r w:rsidRPr="00045952">
              <w:rPr>
                <w:b/>
                <w:sz w:val="20"/>
                <w:szCs w:val="20"/>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4A0E26" w:rsidRPr="00045952" w:rsidRDefault="004A0E26" w:rsidP="00D45945">
            <w:pPr>
              <w:jc w:val="both"/>
              <w:rPr>
                <w:sz w:val="20"/>
                <w:szCs w:val="20"/>
              </w:rPr>
            </w:pPr>
            <w:r w:rsidRPr="00045952">
              <w:rPr>
                <w:sz w:val="20"/>
                <w:szCs w:val="20"/>
              </w:rPr>
              <w:t xml:space="preserve"> </w:t>
            </w:r>
          </w:p>
        </w:tc>
      </w:tr>
      <w:tr w:rsidR="004A0E26" w:rsidRPr="00045952" w:rsidTr="004734F3">
        <w:trPr>
          <w:trHeight w:val="447"/>
        </w:trPr>
        <w:tc>
          <w:tcPr>
            <w:tcW w:w="3106" w:type="dxa"/>
            <w:gridSpan w:val="3"/>
            <w:tcBorders>
              <w:top w:val="single" w:sz="12" w:space="0" w:color="auto"/>
              <w:left w:val="single" w:sz="12" w:space="0" w:color="auto"/>
              <w:bottom w:val="single" w:sz="12" w:space="0" w:color="auto"/>
              <w:right w:val="single" w:sz="12" w:space="0" w:color="auto"/>
            </w:tcBorders>
            <w:vAlign w:val="center"/>
          </w:tcPr>
          <w:p w:rsidR="004A0E26" w:rsidRPr="00045952" w:rsidRDefault="00C6500F" w:rsidP="00D45945">
            <w:pPr>
              <w:jc w:val="center"/>
              <w:rPr>
                <w:b/>
                <w:sz w:val="20"/>
                <w:szCs w:val="20"/>
              </w:rPr>
            </w:pPr>
            <w:r>
              <w:rPr>
                <w:b/>
                <w:sz w:val="20"/>
                <w:szCs w:val="20"/>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4A0E26" w:rsidRPr="00045952" w:rsidRDefault="004A0E26" w:rsidP="00D45945">
            <w:pPr>
              <w:ind w:left="-464" w:firstLine="464"/>
              <w:rPr>
                <w:sz w:val="20"/>
                <w:szCs w:val="20"/>
              </w:rPr>
            </w:pPr>
            <w:r w:rsidRPr="00045952">
              <w:rPr>
                <w:rStyle w:val="hps"/>
                <w:sz w:val="20"/>
                <w:szCs w:val="20"/>
              </w:rPr>
              <w:t>Physiology of</w:t>
            </w:r>
            <w:r w:rsidRPr="00045952">
              <w:rPr>
                <w:sz w:val="20"/>
                <w:szCs w:val="20"/>
              </w:rPr>
              <w:t xml:space="preserve"> </w:t>
            </w:r>
            <w:r w:rsidRPr="00045952">
              <w:rPr>
                <w:rStyle w:val="hps"/>
                <w:sz w:val="20"/>
                <w:szCs w:val="20"/>
              </w:rPr>
              <w:t>the peripheral</w:t>
            </w:r>
            <w:r w:rsidRPr="00045952">
              <w:rPr>
                <w:sz w:val="20"/>
                <w:szCs w:val="20"/>
              </w:rPr>
              <w:t xml:space="preserve"> </w:t>
            </w:r>
            <w:r w:rsidRPr="00045952">
              <w:rPr>
                <w:rStyle w:val="hps"/>
                <w:sz w:val="20"/>
                <w:szCs w:val="20"/>
              </w:rPr>
              <w:t>and central nervous systems</w:t>
            </w:r>
            <w:r w:rsidRPr="00045952">
              <w:rPr>
                <w:sz w:val="20"/>
                <w:szCs w:val="20"/>
              </w:rPr>
              <w:t xml:space="preserve"> </w:t>
            </w:r>
          </w:p>
        </w:tc>
      </w:tr>
      <w:tr w:rsidR="004A0E26" w:rsidRPr="00045952" w:rsidTr="004734F3">
        <w:trPr>
          <w:trHeight w:val="426"/>
        </w:trPr>
        <w:tc>
          <w:tcPr>
            <w:tcW w:w="3106" w:type="dxa"/>
            <w:gridSpan w:val="3"/>
            <w:tcBorders>
              <w:top w:val="single" w:sz="12" w:space="0" w:color="auto"/>
              <w:left w:val="single" w:sz="12" w:space="0" w:color="auto"/>
              <w:bottom w:val="single" w:sz="12" w:space="0" w:color="auto"/>
              <w:right w:val="single" w:sz="12" w:space="0" w:color="auto"/>
            </w:tcBorders>
            <w:vAlign w:val="center"/>
          </w:tcPr>
          <w:p w:rsidR="004A0E26" w:rsidRPr="00045952" w:rsidRDefault="004A0E26" w:rsidP="00D45945">
            <w:pPr>
              <w:jc w:val="center"/>
              <w:rPr>
                <w:b/>
                <w:sz w:val="20"/>
                <w:szCs w:val="20"/>
              </w:rPr>
            </w:pPr>
            <w:r w:rsidRPr="00045952">
              <w:rPr>
                <w:b/>
                <w:sz w:val="20"/>
                <w:szCs w:val="20"/>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4A0E26" w:rsidRPr="00045952" w:rsidRDefault="004A0E26" w:rsidP="00D45945">
            <w:pPr>
              <w:rPr>
                <w:sz w:val="20"/>
                <w:szCs w:val="20"/>
              </w:rPr>
            </w:pPr>
            <w:r w:rsidRPr="00045952">
              <w:rPr>
                <w:bCs/>
                <w:color w:val="000000"/>
                <w:sz w:val="20"/>
                <w:szCs w:val="20"/>
              </w:rPr>
              <w:t xml:space="preserve"> To </w:t>
            </w:r>
            <w:proofErr w:type="gramStart"/>
            <w:r w:rsidRPr="00045952">
              <w:rPr>
                <w:bCs/>
                <w:color w:val="000000"/>
                <w:sz w:val="20"/>
                <w:szCs w:val="20"/>
              </w:rPr>
              <w:t>teach  principle</w:t>
            </w:r>
            <w:proofErr w:type="gramEnd"/>
            <w:r w:rsidRPr="00045952">
              <w:rPr>
                <w:bCs/>
                <w:color w:val="000000"/>
                <w:sz w:val="20"/>
                <w:szCs w:val="20"/>
              </w:rPr>
              <w:t xml:space="preserve"> subjects of the </w:t>
            </w:r>
            <w:r w:rsidRPr="00045952">
              <w:rPr>
                <w:rStyle w:val="hps"/>
                <w:sz w:val="20"/>
                <w:szCs w:val="20"/>
              </w:rPr>
              <w:t>peripheral</w:t>
            </w:r>
            <w:r w:rsidRPr="00045952">
              <w:rPr>
                <w:sz w:val="20"/>
                <w:szCs w:val="20"/>
              </w:rPr>
              <w:t xml:space="preserve"> </w:t>
            </w:r>
            <w:r w:rsidRPr="00045952">
              <w:rPr>
                <w:rStyle w:val="hps"/>
                <w:sz w:val="20"/>
                <w:szCs w:val="20"/>
              </w:rPr>
              <w:t>and central nervous systems</w:t>
            </w:r>
          </w:p>
        </w:tc>
      </w:tr>
      <w:tr w:rsidR="004A0E26" w:rsidRPr="00045952" w:rsidTr="004734F3">
        <w:trPr>
          <w:trHeight w:val="518"/>
        </w:trPr>
        <w:tc>
          <w:tcPr>
            <w:tcW w:w="3106" w:type="dxa"/>
            <w:gridSpan w:val="3"/>
            <w:tcBorders>
              <w:top w:val="single" w:sz="12" w:space="0" w:color="auto"/>
              <w:left w:val="single" w:sz="12" w:space="0" w:color="auto"/>
              <w:bottom w:val="single" w:sz="12" w:space="0" w:color="auto"/>
              <w:right w:val="single" w:sz="12" w:space="0" w:color="auto"/>
            </w:tcBorders>
            <w:vAlign w:val="center"/>
          </w:tcPr>
          <w:p w:rsidR="004A0E26" w:rsidRPr="00045952" w:rsidRDefault="00C6500F" w:rsidP="00D45945">
            <w:pPr>
              <w:jc w:val="center"/>
              <w:rPr>
                <w:b/>
                <w:sz w:val="20"/>
                <w:szCs w:val="20"/>
              </w:rPr>
            </w:pPr>
            <w:r>
              <w:rPr>
                <w:b/>
                <w:sz w:val="20"/>
                <w:szCs w:val="20"/>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4A0E26" w:rsidRPr="00045952" w:rsidRDefault="004A0E26" w:rsidP="00D45945">
            <w:pPr>
              <w:rPr>
                <w:sz w:val="20"/>
                <w:szCs w:val="20"/>
              </w:rPr>
            </w:pPr>
            <w:r w:rsidRPr="00045952">
              <w:rPr>
                <w:sz w:val="20"/>
                <w:szCs w:val="20"/>
              </w:rPr>
              <w:t xml:space="preserve"> To answer the questions about </w:t>
            </w:r>
            <w:r w:rsidRPr="00045952">
              <w:rPr>
                <w:color w:val="000000"/>
                <w:sz w:val="20"/>
                <w:szCs w:val="20"/>
              </w:rPr>
              <w:t xml:space="preserve">Membrane Potentials, Synapses, ,Reflexes, Sensations, Control of Posture </w:t>
            </w:r>
            <w:proofErr w:type="gramStart"/>
            <w:r w:rsidRPr="00045952">
              <w:rPr>
                <w:color w:val="000000"/>
                <w:sz w:val="20"/>
                <w:szCs w:val="20"/>
              </w:rPr>
              <w:t>and  Movement</w:t>
            </w:r>
            <w:proofErr w:type="gramEnd"/>
            <w:r w:rsidRPr="00045952">
              <w:rPr>
                <w:color w:val="000000"/>
                <w:sz w:val="20"/>
                <w:szCs w:val="20"/>
              </w:rPr>
              <w:t xml:space="preserve">,  Cerebellum, Basal Ganglia, Hypotalamus, Autonomic  Nerveous System  </w:t>
            </w:r>
          </w:p>
        </w:tc>
      </w:tr>
      <w:tr w:rsidR="0003493F" w:rsidRPr="00045952" w:rsidTr="004734F3">
        <w:trPr>
          <w:trHeight w:val="518"/>
        </w:trPr>
        <w:tc>
          <w:tcPr>
            <w:tcW w:w="3106" w:type="dxa"/>
            <w:gridSpan w:val="3"/>
            <w:tcBorders>
              <w:top w:val="single" w:sz="12" w:space="0" w:color="auto"/>
              <w:left w:val="single" w:sz="12" w:space="0" w:color="auto"/>
              <w:bottom w:val="single" w:sz="12" w:space="0" w:color="auto"/>
              <w:right w:val="single" w:sz="12" w:space="0" w:color="auto"/>
            </w:tcBorders>
            <w:vAlign w:val="center"/>
          </w:tcPr>
          <w:p w:rsidR="0003493F" w:rsidRDefault="0003493F" w:rsidP="00D45945">
            <w:pPr>
              <w:jc w:val="center"/>
              <w:rPr>
                <w:b/>
                <w:sz w:val="20"/>
                <w:szCs w:val="20"/>
              </w:rPr>
            </w:pPr>
            <w:r>
              <w:rPr>
                <w:b/>
                <w:sz w:val="20"/>
                <w:szCs w:val="20"/>
                <w:lang w:val="en-US"/>
              </w:rPr>
              <w:t>LEARNING OUTCOMES OF THE COURSE</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03493F" w:rsidRPr="00045952" w:rsidRDefault="00456152" w:rsidP="00456152">
            <w:pPr>
              <w:rPr>
                <w:sz w:val="20"/>
                <w:szCs w:val="20"/>
              </w:rPr>
            </w:pPr>
            <w:r w:rsidRPr="00456152">
              <w:rPr>
                <w:sz w:val="20"/>
                <w:szCs w:val="20"/>
              </w:rPr>
              <w:t>Learn</w:t>
            </w:r>
            <w:r>
              <w:rPr>
                <w:sz w:val="20"/>
                <w:szCs w:val="20"/>
              </w:rPr>
              <w:t>s</w:t>
            </w:r>
            <w:r w:rsidRPr="00456152">
              <w:rPr>
                <w:sz w:val="20"/>
                <w:szCs w:val="20"/>
              </w:rPr>
              <w:t xml:space="preserve"> the basic topics</w:t>
            </w:r>
            <w:r>
              <w:rPr>
                <w:sz w:val="20"/>
                <w:szCs w:val="20"/>
              </w:rPr>
              <w:t xml:space="preserve"> </w:t>
            </w:r>
            <w:proofErr w:type="gramStart"/>
            <w:r>
              <w:rPr>
                <w:sz w:val="20"/>
                <w:szCs w:val="20"/>
              </w:rPr>
              <w:t xml:space="preserve">of </w:t>
            </w:r>
            <w:r w:rsidRPr="00456152">
              <w:rPr>
                <w:sz w:val="20"/>
                <w:szCs w:val="20"/>
              </w:rPr>
              <w:t xml:space="preserve"> physiology</w:t>
            </w:r>
            <w:proofErr w:type="gramEnd"/>
            <w:r w:rsidRPr="00456152">
              <w:rPr>
                <w:sz w:val="20"/>
                <w:szCs w:val="20"/>
              </w:rPr>
              <w:t xml:space="preserve"> </w:t>
            </w:r>
            <w:r>
              <w:rPr>
                <w:sz w:val="20"/>
                <w:szCs w:val="20"/>
              </w:rPr>
              <w:t xml:space="preserve">that is </w:t>
            </w:r>
            <w:r w:rsidRPr="00456152">
              <w:rPr>
                <w:sz w:val="20"/>
                <w:szCs w:val="20"/>
              </w:rPr>
              <w:t xml:space="preserve">related to peripheral and central nervous system </w:t>
            </w:r>
          </w:p>
        </w:tc>
      </w:tr>
      <w:tr w:rsidR="004A0E26" w:rsidRPr="00045952" w:rsidTr="004734F3">
        <w:trPr>
          <w:trHeight w:val="540"/>
        </w:trPr>
        <w:tc>
          <w:tcPr>
            <w:tcW w:w="3106" w:type="dxa"/>
            <w:gridSpan w:val="3"/>
            <w:tcBorders>
              <w:top w:val="single" w:sz="12" w:space="0" w:color="auto"/>
              <w:left w:val="single" w:sz="12" w:space="0" w:color="auto"/>
              <w:bottom w:val="single" w:sz="12" w:space="0" w:color="auto"/>
              <w:right w:val="single" w:sz="12" w:space="0" w:color="auto"/>
            </w:tcBorders>
            <w:vAlign w:val="center"/>
          </w:tcPr>
          <w:p w:rsidR="004A0E26" w:rsidRPr="00045952" w:rsidRDefault="00C6500F" w:rsidP="00D45945">
            <w:pPr>
              <w:jc w:val="center"/>
              <w:rPr>
                <w:b/>
                <w:sz w:val="20"/>
                <w:szCs w:val="20"/>
              </w:rPr>
            </w:pPr>
            <w:r>
              <w:rPr>
                <w:b/>
                <w:sz w:val="20"/>
                <w:szCs w:val="20"/>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4A0E26" w:rsidRPr="00045952" w:rsidRDefault="004A0E26" w:rsidP="00D45945">
            <w:pPr>
              <w:pStyle w:val="Balk4"/>
              <w:spacing w:before="0" w:beforeAutospacing="0" w:after="0" w:afterAutospacing="0"/>
              <w:rPr>
                <w:b w:val="0"/>
                <w:sz w:val="20"/>
                <w:szCs w:val="20"/>
              </w:rPr>
            </w:pPr>
            <w:r w:rsidRPr="00045952">
              <w:rPr>
                <w:b w:val="0"/>
                <w:sz w:val="20"/>
                <w:szCs w:val="20"/>
              </w:rPr>
              <w:t xml:space="preserve"> Baret K. Ganong’s Review of Medical Physiology, 23 Edition Mc Graw Hill, Lange, 2010: Hall JE. Guyton and Hall Textbook of Medical Physiology, 12th Edition; Saunders; Elsevier, 2011.</w:t>
            </w:r>
          </w:p>
        </w:tc>
      </w:tr>
      <w:tr w:rsidR="004A0E26" w:rsidRPr="00045952" w:rsidTr="004734F3">
        <w:trPr>
          <w:trHeight w:val="540"/>
        </w:trPr>
        <w:tc>
          <w:tcPr>
            <w:tcW w:w="3106" w:type="dxa"/>
            <w:gridSpan w:val="3"/>
            <w:tcBorders>
              <w:top w:val="single" w:sz="12" w:space="0" w:color="auto"/>
              <w:left w:val="single" w:sz="12" w:space="0" w:color="auto"/>
              <w:bottom w:val="single" w:sz="12" w:space="0" w:color="auto"/>
              <w:right w:val="single" w:sz="12" w:space="0" w:color="auto"/>
            </w:tcBorders>
            <w:vAlign w:val="center"/>
          </w:tcPr>
          <w:p w:rsidR="004A0E26" w:rsidRPr="00045952" w:rsidRDefault="00C6500F" w:rsidP="00D45945">
            <w:pPr>
              <w:jc w:val="center"/>
              <w:rPr>
                <w:b/>
                <w:sz w:val="20"/>
                <w:szCs w:val="20"/>
              </w:rPr>
            </w:pPr>
            <w:r>
              <w:rPr>
                <w:b/>
                <w:sz w:val="20"/>
                <w:szCs w:val="20"/>
              </w:rPr>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4A0E26" w:rsidRPr="00045952" w:rsidRDefault="004A0E26" w:rsidP="00D45945">
            <w:pPr>
              <w:pStyle w:val="Balk4"/>
              <w:spacing w:before="0" w:beforeAutospacing="0" w:after="0" w:afterAutospacing="0"/>
              <w:rPr>
                <w:color w:val="000000"/>
                <w:sz w:val="20"/>
                <w:szCs w:val="20"/>
              </w:rPr>
            </w:pPr>
            <w:r w:rsidRPr="00045952">
              <w:rPr>
                <w:b w:val="0"/>
                <w:bCs w:val="0"/>
                <w:color w:val="000000"/>
                <w:sz w:val="20"/>
                <w:szCs w:val="20"/>
              </w:rPr>
              <w:t xml:space="preserve"> </w:t>
            </w:r>
          </w:p>
        </w:tc>
      </w:tr>
      <w:tr w:rsidR="005515B7" w:rsidRPr="00045952" w:rsidTr="004734F3">
        <w:trPr>
          <w:trHeight w:val="540"/>
        </w:trPr>
        <w:tc>
          <w:tcPr>
            <w:tcW w:w="3106" w:type="dxa"/>
            <w:gridSpan w:val="3"/>
            <w:tcBorders>
              <w:top w:val="single" w:sz="12" w:space="0" w:color="auto"/>
              <w:left w:val="single" w:sz="12" w:space="0" w:color="auto"/>
              <w:bottom w:val="single" w:sz="12" w:space="0" w:color="auto"/>
              <w:right w:val="single" w:sz="12" w:space="0" w:color="auto"/>
            </w:tcBorders>
            <w:vAlign w:val="center"/>
          </w:tcPr>
          <w:p w:rsidR="005515B7" w:rsidRDefault="005515B7" w:rsidP="00D45945">
            <w:pPr>
              <w:jc w:val="center"/>
              <w:rPr>
                <w:b/>
                <w:sz w:val="20"/>
                <w:szCs w:val="20"/>
              </w:rPr>
            </w:pPr>
            <w:r>
              <w:rPr>
                <w:b/>
                <w:sz w:val="20"/>
                <w:szCs w:val="20"/>
              </w:rPr>
              <w:t>TOOLS AND EQUIPMENTS REQUIRED</w:t>
            </w:r>
          </w:p>
        </w:tc>
        <w:tc>
          <w:tcPr>
            <w:tcW w:w="0" w:type="auto"/>
            <w:gridSpan w:val="5"/>
            <w:tcBorders>
              <w:top w:val="single" w:sz="12" w:space="0" w:color="auto"/>
              <w:left w:val="single" w:sz="12" w:space="0" w:color="auto"/>
              <w:bottom w:val="single" w:sz="12" w:space="0" w:color="auto"/>
              <w:right w:val="single" w:sz="12" w:space="0" w:color="auto"/>
            </w:tcBorders>
          </w:tcPr>
          <w:p w:rsidR="00456152" w:rsidRDefault="00456152" w:rsidP="00456152">
            <w:pPr>
              <w:pStyle w:val="NormalWeb"/>
              <w:ind w:left="90"/>
              <w:rPr>
                <w:b/>
                <w:bCs/>
                <w:color w:val="000000"/>
                <w:sz w:val="20"/>
                <w:szCs w:val="20"/>
              </w:rPr>
            </w:pPr>
            <w:r>
              <w:rPr>
                <w:b/>
                <w:bCs/>
                <w:color w:val="000000"/>
                <w:sz w:val="20"/>
                <w:szCs w:val="20"/>
              </w:rPr>
              <w:t>Source books</w:t>
            </w:r>
          </w:p>
          <w:p w:rsidR="005515B7" w:rsidRDefault="00456152" w:rsidP="00456152">
            <w:pPr>
              <w:pStyle w:val="Balk4"/>
              <w:spacing w:before="0" w:beforeAutospacing="0" w:after="0" w:afterAutospacing="0"/>
              <w:rPr>
                <w:b w:val="0"/>
                <w:bCs w:val="0"/>
                <w:color w:val="000000"/>
                <w:sz w:val="20"/>
                <w:szCs w:val="20"/>
              </w:rPr>
            </w:pPr>
            <w:r>
              <w:rPr>
                <w:b w:val="0"/>
                <w:bCs w:val="0"/>
                <w:color w:val="000000"/>
                <w:sz w:val="20"/>
                <w:szCs w:val="20"/>
              </w:rPr>
              <w:t>Related websites</w:t>
            </w:r>
          </w:p>
          <w:p w:rsidR="00456152" w:rsidRPr="00045952" w:rsidRDefault="00456152" w:rsidP="00456152">
            <w:pPr>
              <w:pStyle w:val="Balk4"/>
              <w:spacing w:before="0" w:beforeAutospacing="0" w:after="0" w:afterAutospacing="0"/>
              <w:rPr>
                <w:b w:val="0"/>
                <w:bCs w:val="0"/>
                <w:color w:val="000000"/>
                <w:sz w:val="20"/>
                <w:szCs w:val="20"/>
              </w:rPr>
            </w:pPr>
          </w:p>
        </w:tc>
      </w:tr>
    </w:tbl>
    <w:p w:rsidR="003E5679" w:rsidRDefault="003E5679" w:rsidP="004A0E26">
      <w:pPr>
        <w:jc w:val="center"/>
        <w:rPr>
          <w:b/>
          <w:sz w:val="20"/>
          <w:szCs w:val="20"/>
        </w:rPr>
      </w:pPr>
    </w:p>
    <w:p w:rsidR="004734F3" w:rsidRDefault="004734F3" w:rsidP="004A0E26">
      <w:pPr>
        <w:jc w:val="center"/>
        <w:rPr>
          <w:b/>
          <w:sz w:val="20"/>
          <w:szCs w:val="20"/>
        </w:rPr>
      </w:pPr>
    </w:p>
    <w:p w:rsidR="004734F3" w:rsidRDefault="004734F3" w:rsidP="004A0E26">
      <w:pPr>
        <w:jc w:val="center"/>
        <w:rPr>
          <w:b/>
          <w:sz w:val="20"/>
          <w:szCs w:val="20"/>
        </w:rPr>
      </w:pPr>
    </w:p>
    <w:p w:rsidR="004734F3" w:rsidRDefault="004734F3" w:rsidP="004A0E26">
      <w:pPr>
        <w:jc w:val="center"/>
        <w:rPr>
          <w:b/>
          <w:sz w:val="20"/>
          <w:szCs w:val="20"/>
        </w:rPr>
      </w:pPr>
    </w:p>
    <w:p w:rsidR="004734F3" w:rsidRDefault="004734F3" w:rsidP="004A0E26">
      <w:pPr>
        <w:jc w:val="center"/>
        <w:rPr>
          <w:b/>
          <w:sz w:val="20"/>
          <w:szCs w:val="20"/>
        </w:rPr>
      </w:pPr>
    </w:p>
    <w:p w:rsidR="004734F3" w:rsidRDefault="004734F3" w:rsidP="004A0E26">
      <w:pPr>
        <w:jc w:val="center"/>
        <w:rPr>
          <w:b/>
          <w:sz w:val="20"/>
          <w:szCs w:val="20"/>
        </w:rPr>
      </w:pPr>
    </w:p>
    <w:p w:rsidR="004734F3" w:rsidRDefault="004734F3" w:rsidP="004A0E26">
      <w:pPr>
        <w:jc w:val="center"/>
        <w:rPr>
          <w:b/>
          <w:sz w:val="20"/>
          <w:szCs w:val="20"/>
        </w:rPr>
      </w:pPr>
    </w:p>
    <w:p w:rsidR="004734F3" w:rsidRDefault="004734F3" w:rsidP="004A0E26">
      <w:pPr>
        <w:jc w:val="center"/>
        <w:rPr>
          <w:b/>
          <w:sz w:val="20"/>
          <w:szCs w:val="20"/>
        </w:rPr>
      </w:pP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306"/>
        <w:gridCol w:w="1337"/>
        <w:gridCol w:w="7166"/>
      </w:tblGrid>
      <w:tr w:rsidR="004734F3" w:rsidRPr="00045952" w:rsidTr="004734F3">
        <w:trPr>
          <w:trHeight w:val="573"/>
        </w:trPr>
        <w:tc>
          <w:tcPr>
            <w:tcW w:w="1309" w:type="dxa"/>
            <w:tcBorders>
              <w:top w:val="single" w:sz="12" w:space="0" w:color="auto"/>
              <w:left w:val="single" w:sz="12" w:space="0" w:color="auto"/>
              <w:bottom w:val="single" w:sz="6" w:space="0" w:color="auto"/>
              <w:right w:val="single" w:sz="6" w:space="0" w:color="auto"/>
            </w:tcBorders>
          </w:tcPr>
          <w:p w:rsidR="004734F3" w:rsidRDefault="004734F3" w:rsidP="004734F3">
            <w:pPr>
              <w:jc w:val="center"/>
              <w:rPr>
                <w:b/>
                <w:sz w:val="20"/>
                <w:szCs w:val="20"/>
              </w:rPr>
            </w:pPr>
          </w:p>
          <w:p w:rsidR="004734F3" w:rsidRDefault="004734F3" w:rsidP="004734F3">
            <w:pPr>
              <w:jc w:val="center"/>
              <w:rPr>
                <w:b/>
                <w:sz w:val="20"/>
                <w:szCs w:val="20"/>
              </w:rPr>
            </w:pPr>
          </w:p>
          <w:p w:rsidR="004734F3" w:rsidRDefault="004734F3" w:rsidP="004734F3">
            <w:pPr>
              <w:jc w:val="center"/>
              <w:rPr>
                <w:b/>
                <w:sz w:val="20"/>
                <w:szCs w:val="20"/>
              </w:rPr>
            </w:pPr>
          </w:p>
          <w:p w:rsidR="004734F3" w:rsidRPr="00045952" w:rsidRDefault="004734F3" w:rsidP="004734F3">
            <w:pPr>
              <w:jc w:val="center"/>
              <w:rPr>
                <w:b/>
                <w:sz w:val="20"/>
                <w:szCs w:val="20"/>
              </w:rPr>
            </w:pPr>
          </w:p>
        </w:tc>
        <w:tc>
          <w:tcPr>
            <w:tcW w:w="8545" w:type="dxa"/>
            <w:gridSpan w:val="2"/>
            <w:tcBorders>
              <w:top w:val="single" w:sz="12" w:space="0" w:color="auto"/>
              <w:left w:val="single" w:sz="6" w:space="0" w:color="auto"/>
              <w:bottom w:val="single" w:sz="4" w:space="0" w:color="auto"/>
              <w:right w:val="single" w:sz="12" w:space="0" w:color="auto"/>
            </w:tcBorders>
          </w:tcPr>
          <w:p w:rsidR="004734F3" w:rsidRDefault="004734F3" w:rsidP="004734F3">
            <w:pPr>
              <w:rPr>
                <w:b/>
                <w:sz w:val="20"/>
                <w:szCs w:val="20"/>
              </w:rPr>
            </w:pPr>
            <w:r w:rsidRPr="00045952">
              <w:rPr>
                <w:b/>
                <w:sz w:val="20"/>
                <w:szCs w:val="20"/>
              </w:rPr>
              <w:t xml:space="preserve">                                </w:t>
            </w:r>
          </w:p>
          <w:p w:rsidR="004734F3" w:rsidRPr="00045952" w:rsidRDefault="004734F3" w:rsidP="004734F3">
            <w:pPr>
              <w:rPr>
                <w:b/>
                <w:sz w:val="20"/>
                <w:szCs w:val="20"/>
              </w:rPr>
            </w:pPr>
            <w:r>
              <w:rPr>
                <w:b/>
                <w:sz w:val="20"/>
                <w:szCs w:val="20"/>
              </w:rPr>
              <w:t>COURSE SCHEDULE (Weekly)</w:t>
            </w:r>
          </w:p>
        </w:tc>
      </w:tr>
      <w:tr w:rsidR="004734F3" w:rsidRPr="00045952" w:rsidTr="009D0E5F">
        <w:trPr>
          <w:trHeight w:val="434"/>
        </w:trPr>
        <w:tc>
          <w:tcPr>
            <w:tcW w:w="1309" w:type="dxa"/>
            <w:tcBorders>
              <w:right w:val="single" w:sz="4" w:space="0" w:color="auto"/>
            </w:tcBorders>
          </w:tcPr>
          <w:p w:rsidR="004734F3" w:rsidRPr="00045952" w:rsidRDefault="004734F3" w:rsidP="004734F3">
            <w:pPr>
              <w:jc w:val="center"/>
              <w:rPr>
                <w:b/>
                <w:sz w:val="20"/>
                <w:szCs w:val="20"/>
              </w:rPr>
            </w:pPr>
            <w:r w:rsidRPr="00045952">
              <w:rPr>
                <w:b/>
                <w:sz w:val="20"/>
                <w:szCs w:val="20"/>
              </w:rPr>
              <w:t>WEEK</w:t>
            </w:r>
          </w:p>
        </w:tc>
        <w:tc>
          <w:tcPr>
            <w:tcW w:w="1341" w:type="dxa"/>
            <w:tcBorders>
              <w:top w:val="single" w:sz="4" w:space="0" w:color="auto"/>
              <w:left w:val="single" w:sz="4" w:space="0" w:color="auto"/>
              <w:bottom w:val="single" w:sz="4" w:space="0" w:color="auto"/>
              <w:right w:val="single" w:sz="4" w:space="0" w:color="auto"/>
            </w:tcBorders>
          </w:tcPr>
          <w:p w:rsidR="004734F3" w:rsidRPr="00045952" w:rsidRDefault="004734F3" w:rsidP="004734F3">
            <w:pPr>
              <w:rPr>
                <w:b/>
                <w:sz w:val="20"/>
                <w:szCs w:val="20"/>
              </w:rPr>
            </w:pPr>
            <w:r w:rsidRPr="00045952">
              <w:rPr>
                <w:b/>
                <w:sz w:val="20"/>
                <w:szCs w:val="20"/>
              </w:rPr>
              <w:t xml:space="preserve">   DATE</w:t>
            </w:r>
          </w:p>
        </w:tc>
        <w:tc>
          <w:tcPr>
            <w:tcW w:w="7204" w:type="dxa"/>
            <w:tcBorders>
              <w:top w:val="single" w:sz="4" w:space="0" w:color="auto"/>
              <w:left w:val="single" w:sz="4" w:space="0" w:color="auto"/>
              <w:bottom w:val="single" w:sz="4" w:space="0" w:color="auto"/>
              <w:right w:val="single" w:sz="4" w:space="0" w:color="auto"/>
            </w:tcBorders>
          </w:tcPr>
          <w:p w:rsidR="004734F3" w:rsidRPr="00045952" w:rsidRDefault="004734F3" w:rsidP="004734F3">
            <w:pPr>
              <w:ind w:left="140"/>
              <w:rPr>
                <w:b/>
                <w:sz w:val="20"/>
                <w:szCs w:val="20"/>
              </w:rPr>
            </w:pPr>
            <w:r>
              <w:rPr>
                <w:b/>
                <w:sz w:val="20"/>
                <w:szCs w:val="20"/>
              </w:rPr>
              <w:t>TOPICS</w:t>
            </w:r>
          </w:p>
        </w:tc>
      </w:tr>
      <w:tr w:rsidR="004734F3" w:rsidRPr="00045952" w:rsidTr="009D0E5F">
        <w:tc>
          <w:tcPr>
            <w:tcW w:w="1309" w:type="dxa"/>
            <w:tcBorders>
              <w:right w:val="single" w:sz="4" w:space="0" w:color="auto"/>
            </w:tcBorders>
          </w:tcPr>
          <w:p w:rsidR="004734F3" w:rsidRPr="00045952" w:rsidRDefault="004734F3" w:rsidP="004734F3">
            <w:pPr>
              <w:jc w:val="center"/>
              <w:rPr>
                <w:sz w:val="20"/>
                <w:szCs w:val="20"/>
              </w:rPr>
            </w:pPr>
            <w:r w:rsidRPr="00045952">
              <w:rPr>
                <w:sz w:val="20"/>
                <w:szCs w:val="20"/>
              </w:rPr>
              <w:t>1</w:t>
            </w:r>
          </w:p>
        </w:tc>
        <w:tc>
          <w:tcPr>
            <w:tcW w:w="1341" w:type="dxa"/>
            <w:tcBorders>
              <w:top w:val="single" w:sz="4" w:space="0" w:color="auto"/>
              <w:left w:val="single" w:sz="4" w:space="0" w:color="auto"/>
              <w:bottom w:val="single" w:sz="4" w:space="0" w:color="auto"/>
              <w:right w:val="single" w:sz="4" w:space="0" w:color="auto"/>
            </w:tcBorders>
          </w:tcPr>
          <w:p w:rsidR="004734F3" w:rsidRPr="00045952" w:rsidRDefault="004734F3" w:rsidP="004734F3">
            <w:pPr>
              <w:rPr>
                <w:sz w:val="20"/>
                <w:szCs w:val="20"/>
              </w:rPr>
            </w:pPr>
          </w:p>
        </w:tc>
        <w:tc>
          <w:tcPr>
            <w:tcW w:w="7204" w:type="dxa"/>
            <w:tcBorders>
              <w:top w:val="single" w:sz="4" w:space="0" w:color="auto"/>
              <w:left w:val="single" w:sz="4" w:space="0" w:color="auto"/>
              <w:bottom w:val="single" w:sz="4" w:space="0" w:color="auto"/>
              <w:right w:val="single" w:sz="4" w:space="0" w:color="auto"/>
            </w:tcBorders>
          </w:tcPr>
          <w:p w:rsidR="004734F3" w:rsidRPr="00045952" w:rsidRDefault="004734F3" w:rsidP="004734F3">
            <w:pPr>
              <w:rPr>
                <w:sz w:val="20"/>
                <w:szCs w:val="20"/>
              </w:rPr>
            </w:pPr>
            <w:r w:rsidRPr="00045952">
              <w:rPr>
                <w:rStyle w:val="hps"/>
                <w:sz w:val="20"/>
                <w:szCs w:val="20"/>
              </w:rPr>
              <w:t>Overview of</w:t>
            </w:r>
            <w:r w:rsidRPr="00045952">
              <w:rPr>
                <w:rStyle w:val="shorttext"/>
                <w:sz w:val="20"/>
                <w:szCs w:val="20"/>
              </w:rPr>
              <w:t xml:space="preserve"> </w:t>
            </w:r>
            <w:r w:rsidRPr="00045952">
              <w:rPr>
                <w:rStyle w:val="hps"/>
                <w:sz w:val="20"/>
                <w:szCs w:val="20"/>
              </w:rPr>
              <w:t xml:space="preserve">the nerve physiology </w:t>
            </w:r>
          </w:p>
        </w:tc>
      </w:tr>
      <w:tr w:rsidR="004734F3" w:rsidRPr="00045952" w:rsidTr="009D0E5F">
        <w:tc>
          <w:tcPr>
            <w:tcW w:w="1309" w:type="dxa"/>
            <w:tcBorders>
              <w:right w:val="single" w:sz="4" w:space="0" w:color="auto"/>
            </w:tcBorders>
          </w:tcPr>
          <w:p w:rsidR="004734F3" w:rsidRPr="00045952" w:rsidRDefault="004734F3" w:rsidP="004734F3">
            <w:pPr>
              <w:jc w:val="center"/>
              <w:rPr>
                <w:sz w:val="20"/>
                <w:szCs w:val="20"/>
              </w:rPr>
            </w:pPr>
            <w:r w:rsidRPr="00045952">
              <w:rPr>
                <w:sz w:val="20"/>
                <w:szCs w:val="20"/>
              </w:rPr>
              <w:t>2</w:t>
            </w:r>
          </w:p>
        </w:tc>
        <w:tc>
          <w:tcPr>
            <w:tcW w:w="1341" w:type="dxa"/>
            <w:tcBorders>
              <w:top w:val="single" w:sz="4" w:space="0" w:color="auto"/>
              <w:left w:val="single" w:sz="4" w:space="0" w:color="auto"/>
              <w:bottom w:val="single" w:sz="4" w:space="0" w:color="auto"/>
              <w:right w:val="single" w:sz="4" w:space="0" w:color="auto"/>
            </w:tcBorders>
          </w:tcPr>
          <w:p w:rsidR="004734F3" w:rsidRPr="00045952" w:rsidRDefault="004734F3" w:rsidP="004734F3">
            <w:pPr>
              <w:rPr>
                <w:sz w:val="20"/>
                <w:szCs w:val="20"/>
              </w:rPr>
            </w:pPr>
          </w:p>
        </w:tc>
        <w:tc>
          <w:tcPr>
            <w:tcW w:w="7204" w:type="dxa"/>
            <w:tcBorders>
              <w:top w:val="single" w:sz="4" w:space="0" w:color="auto"/>
              <w:left w:val="single" w:sz="4" w:space="0" w:color="auto"/>
              <w:bottom w:val="single" w:sz="4" w:space="0" w:color="auto"/>
              <w:right w:val="single" w:sz="4" w:space="0" w:color="auto"/>
            </w:tcBorders>
          </w:tcPr>
          <w:p w:rsidR="004734F3" w:rsidRPr="00045952" w:rsidRDefault="004734F3" w:rsidP="004734F3">
            <w:pPr>
              <w:rPr>
                <w:sz w:val="20"/>
                <w:szCs w:val="20"/>
              </w:rPr>
            </w:pPr>
            <w:r w:rsidRPr="00045952">
              <w:rPr>
                <w:sz w:val="20"/>
                <w:szCs w:val="20"/>
              </w:rPr>
              <w:t xml:space="preserve">Membrane Potentials </w:t>
            </w:r>
          </w:p>
        </w:tc>
      </w:tr>
      <w:tr w:rsidR="004734F3" w:rsidRPr="00045952" w:rsidTr="009D0E5F">
        <w:tc>
          <w:tcPr>
            <w:tcW w:w="1309" w:type="dxa"/>
            <w:tcBorders>
              <w:right w:val="single" w:sz="4" w:space="0" w:color="auto"/>
            </w:tcBorders>
          </w:tcPr>
          <w:p w:rsidR="004734F3" w:rsidRPr="00045952" w:rsidRDefault="004734F3" w:rsidP="004734F3">
            <w:pPr>
              <w:jc w:val="center"/>
              <w:rPr>
                <w:sz w:val="20"/>
                <w:szCs w:val="20"/>
              </w:rPr>
            </w:pPr>
            <w:r w:rsidRPr="00045952">
              <w:rPr>
                <w:sz w:val="20"/>
                <w:szCs w:val="20"/>
              </w:rPr>
              <w:t>3</w:t>
            </w:r>
          </w:p>
        </w:tc>
        <w:tc>
          <w:tcPr>
            <w:tcW w:w="1341" w:type="dxa"/>
            <w:tcBorders>
              <w:top w:val="single" w:sz="4" w:space="0" w:color="auto"/>
              <w:left w:val="single" w:sz="4" w:space="0" w:color="auto"/>
              <w:bottom w:val="single" w:sz="4" w:space="0" w:color="auto"/>
              <w:right w:val="single" w:sz="4" w:space="0" w:color="auto"/>
            </w:tcBorders>
          </w:tcPr>
          <w:p w:rsidR="004734F3" w:rsidRPr="00045952" w:rsidRDefault="004734F3" w:rsidP="004734F3">
            <w:pPr>
              <w:rPr>
                <w:sz w:val="20"/>
                <w:szCs w:val="20"/>
              </w:rPr>
            </w:pPr>
          </w:p>
        </w:tc>
        <w:tc>
          <w:tcPr>
            <w:tcW w:w="7204" w:type="dxa"/>
            <w:tcBorders>
              <w:top w:val="single" w:sz="4" w:space="0" w:color="auto"/>
              <w:left w:val="single" w:sz="4" w:space="0" w:color="auto"/>
              <w:bottom w:val="single" w:sz="4" w:space="0" w:color="auto"/>
              <w:right w:val="single" w:sz="4" w:space="0" w:color="auto"/>
            </w:tcBorders>
          </w:tcPr>
          <w:p w:rsidR="004734F3" w:rsidRPr="00045952" w:rsidRDefault="004734F3" w:rsidP="004734F3">
            <w:pPr>
              <w:rPr>
                <w:sz w:val="20"/>
                <w:szCs w:val="20"/>
              </w:rPr>
            </w:pPr>
            <w:r w:rsidRPr="00045952">
              <w:rPr>
                <w:rStyle w:val="hps"/>
                <w:sz w:val="20"/>
                <w:szCs w:val="20"/>
              </w:rPr>
              <w:t>Stimulation of</w:t>
            </w:r>
            <w:r w:rsidRPr="00045952">
              <w:rPr>
                <w:sz w:val="20"/>
                <w:szCs w:val="20"/>
              </w:rPr>
              <w:t xml:space="preserve"> </w:t>
            </w:r>
            <w:r w:rsidRPr="00045952">
              <w:rPr>
                <w:rStyle w:val="hps"/>
                <w:sz w:val="20"/>
                <w:szCs w:val="20"/>
              </w:rPr>
              <w:t>nerves</w:t>
            </w:r>
            <w:r w:rsidRPr="00045952">
              <w:rPr>
                <w:sz w:val="20"/>
                <w:szCs w:val="20"/>
              </w:rPr>
              <w:t xml:space="preserve"> </w:t>
            </w:r>
            <w:r w:rsidRPr="00045952">
              <w:rPr>
                <w:rStyle w:val="hps"/>
                <w:sz w:val="20"/>
                <w:szCs w:val="20"/>
              </w:rPr>
              <w:t>and impulse</w:t>
            </w:r>
            <w:r w:rsidRPr="00045952">
              <w:rPr>
                <w:sz w:val="20"/>
                <w:szCs w:val="20"/>
              </w:rPr>
              <w:t xml:space="preserve"> </w:t>
            </w:r>
            <w:r w:rsidRPr="00045952">
              <w:rPr>
                <w:rStyle w:val="hps"/>
                <w:sz w:val="20"/>
                <w:szCs w:val="20"/>
              </w:rPr>
              <w:t>transmission</w:t>
            </w:r>
          </w:p>
        </w:tc>
      </w:tr>
      <w:tr w:rsidR="004734F3" w:rsidRPr="00045952" w:rsidTr="009D0E5F">
        <w:tc>
          <w:tcPr>
            <w:tcW w:w="1309" w:type="dxa"/>
            <w:tcBorders>
              <w:right w:val="single" w:sz="4" w:space="0" w:color="auto"/>
            </w:tcBorders>
          </w:tcPr>
          <w:p w:rsidR="004734F3" w:rsidRPr="00045952" w:rsidRDefault="004734F3" w:rsidP="004734F3">
            <w:pPr>
              <w:jc w:val="center"/>
              <w:rPr>
                <w:sz w:val="20"/>
                <w:szCs w:val="20"/>
              </w:rPr>
            </w:pPr>
            <w:r w:rsidRPr="00045952">
              <w:rPr>
                <w:sz w:val="20"/>
                <w:szCs w:val="20"/>
              </w:rPr>
              <w:t>4</w:t>
            </w:r>
          </w:p>
        </w:tc>
        <w:tc>
          <w:tcPr>
            <w:tcW w:w="1341" w:type="dxa"/>
            <w:tcBorders>
              <w:top w:val="single" w:sz="4" w:space="0" w:color="auto"/>
              <w:left w:val="single" w:sz="4" w:space="0" w:color="auto"/>
              <w:bottom w:val="single" w:sz="4" w:space="0" w:color="auto"/>
              <w:right w:val="single" w:sz="4" w:space="0" w:color="auto"/>
            </w:tcBorders>
          </w:tcPr>
          <w:p w:rsidR="004734F3" w:rsidRPr="00045952" w:rsidRDefault="004734F3" w:rsidP="004734F3">
            <w:pPr>
              <w:rPr>
                <w:sz w:val="20"/>
                <w:szCs w:val="20"/>
              </w:rPr>
            </w:pPr>
          </w:p>
        </w:tc>
        <w:tc>
          <w:tcPr>
            <w:tcW w:w="7204" w:type="dxa"/>
            <w:tcBorders>
              <w:top w:val="single" w:sz="4" w:space="0" w:color="auto"/>
              <w:left w:val="single" w:sz="4" w:space="0" w:color="auto"/>
              <w:bottom w:val="single" w:sz="4" w:space="0" w:color="auto"/>
              <w:right w:val="single" w:sz="4" w:space="0" w:color="auto"/>
            </w:tcBorders>
          </w:tcPr>
          <w:p w:rsidR="004734F3" w:rsidRPr="00045952" w:rsidRDefault="004734F3" w:rsidP="004734F3">
            <w:pPr>
              <w:rPr>
                <w:sz w:val="20"/>
                <w:szCs w:val="20"/>
              </w:rPr>
            </w:pPr>
            <w:r w:rsidRPr="00045952">
              <w:rPr>
                <w:sz w:val="20"/>
                <w:szCs w:val="20"/>
              </w:rPr>
              <w:t>Synaptic tranmission</w:t>
            </w:r>
          </w:p>
        </w:tc>
      </w:tr>
      <w:tr w:rsidR="004734F3" w:rsidRPr="00045952" w:rsidTr="009D0E5F">
        <w:tc>
          <w:tcPr>
            <w:tcW w:w="1309" w:type="dxa"/>
            <w:tcBorders>
              <w:right w:val="single" w:sz="4" w:space="0" w:color="auto"/>
            </w:tcBorders>
          </w:tcPr>
          <w:p w:rsidR="004734F3" w:rsidRPr="00045952" w:rsidRDefault="004734F3" w:rsidP="004734F3">
            <w:pPr>
              <w:jc w:val="center"/>
              <w:rPr>
                <w:sz w:val="20"/>
                <w:szCs w:val="20"/>
              </w:rPr>
            </w:pPr>
            <w:r w:rsidRPr="00045952">
              <w:rPr>
                <w:sz w:val="20"/>
                <w:szCs w:val="20"/>
              </w:rPr>
              <w:t>5</w:t>
            </w:r>
          </w:p>
        </w:tc>
        <w:tc>
          <w:tcPr>
            <w:tcW w:w="1341" w:type="dxa"/>
            <w:tcBorders>
              <w:top w:val="single" w:sz="4" w:space="0" w:color="auto"/>
              <w:left w:val="single" w:sz="4" w:space="0" w:color="auto"/>
              <w:bottom w:val="single" w:sz="4" w:space="0" w:color="auto"/>
              <w:right w:val="single" w:sz="4" w:space="0" w:color="auto"/>
            </w:tcBorders>
          </w:tcPr>
          <w:p w:rsidR="004734F3" w:rsidRPr="00045952" w:rsidRDefault="004734F3" w:rsidP="004734F3">
            <w:pPr>
              <w:rPr>
                <w:sz w:val="20"/>
                <w:szCs w:val="20"/>
              </w:rPr>
            </w:pPr>
          </w:p>
        </w:tc>
        <w:tc>
          <w:tcPr>
            <w:tcW w:w="7204" w:type="dxa"/>
            <w:tcBorders>
              <w:top w:val="single" w:sz="4" w:space="0" w:color="auto"/>
              <w:left w:val="single" w:sz="4" w:space="0" w:color="auto"/>
              <w:bottom w:val="single" w:sz="4" w:space="0" w:color="auto"/>
              <w:right w:val="single" w:sz="4" w:space="0" w:color="auto"/>
            </w:tcBorders>
          </w:tcPr>
          <w:p w:rsidR="004734F3" w:rsidRPr="00045952" w:rsidRDefault="004734F3" w:rsidP="004734F3">
            <w:pPr>
              <w:rPr>
                <w:sz w:val="20"/>
                <w:szCs w:val="20"/>
              </w:rPr>
            </w:pPr>
            <w:r w:rsidRPr="00045952">
              <w:rPr>
                <w:sz w:val="20"/>
                <w:szCs w:val="20"/>
              </w:rPr>
              <w:t>Synaptic tranmission</w:t>
            </w:r>
          </w:p>
        </w:tc>
      </w:tr>
      <w:tr w:rsidR="004734F3" w:rsidRPr="00045952" w:rsidTr="009D0E5F">
        <w:tc>
          <w:tcPr>
            <w:tcW w:w="1309" w:type="dxa"/>
            <w:tcBorders>
              <w:right w:val="single" w:sz="4" w:space="0" w:color="auto"/>
            </w:tcBorders>
          </w:tcPr>
          <w:p w:rsidR="004734F3" w:rsidRPr="00045952" w:rsidRDefault="004734F3" w:rsidP="004734F3">
            <w:pPr>
              <w:jc w:val="center"/>
              <w:rPr>
                <w:sz w:val="20"/>
                <w:szCs w:val="20"/>
              </w:rPr>
            </w:pPr>
            <w:r w:rsidRPr="00045952">
              <w:rPr>
                <w:sz w:val="20"/>
                <w:szCs w:val="20"/>
              </w:rPr>
              <w:t>6</w:t>
            </w:r>
          </w:p>
        </w:tc>
        <w:tc>
          <w:tcPr>
            <w:tcW w:w="1341" w:type="dxa"/>
            <w:tcBorders>
              <w:top w:val="single" w:sz="4" w:space="0" w:color="auto"/>
              <w:left w:val="single" w:sz="4" w:space="0" w:color="auto"/>
              <w:bottom w:val="single" w:sz="4" w:space="0" w:color="auto"/>
              <w:right w:val="single" w:sz="4" w:space="0" w:color="auto"/>
            </w:tcBorders>
          </w:tcPr>
          <w:p w:rsidR="004734F3" w:rsidRPr="00045952" w:rsidRDefault="004734F3" w:rsidP="004734F3">
            <w:pPr>
              <w:rPr>
                <w:bCs/>
                <w:sz w:val="20"/>
                <w:szCs w:val="20"/>
              </w:rPr>
            </w:pPr>
          </w:p>
        </w:tc>
        <w:tc>
          <w:tcPr>
            <w:tcW w:w="7204" w:type="dxa"/>
            <w:tcBorders>
              <w:top w:val="single" w:sz="4" w:space="0" w:color="auto"/>
              <w:left w:val="single" w:sz="4" w:space="0" w:color="auto"/>
              <w:bottom w:val="single" w:sz="4" w:space="0" w:color="auto"/>
              <w:right w:val="single" w:sz="4" w:space="0" w:color="auto"/>
            </w:tcBorders>
          </w:tcPr>
          <w:p w:rsidR="004734F3" w:rsidRPr="00045952" w:rsidRDefault="004734F3" w:rsidP="004734F3">
            <w:pPr>
              <w:rPr>
                <w:bCs/>
                <w:sz w:val="20"/>
                <w:szCs w:val="20"/>
              </w:rPr>
            </w:pPr>
            <w:r w:rsidRPr="00045952">
              <w:rPr>
                <w:rStyle w:val="hps"/>
                <w:sz w:val="20"/>
                <w:szCs w:val="20"/>
              </w:rPr>
              <w:t>Peripheral nerve</w:t>
            </w:r>
            <w:r w:rsidRPr="00045952">
              <w:rPr>
                <w:sz w:val="20"/>
                <w:szCs w:val="20"/>
              </w:rPr>
              <w:t xml:space="preserve"> </w:t>
            </w:r>
            <w:r w:rsidRPr="00045952">
              <w:rPr>
                <w:rStyle w:val="hps"/>
                <w:sz w:val="20"/>
                <w:szCs w:val="20"/>
              </w:rPr>
              <w:t>physiology</w:t>
            </w:r>
          </w:p>
        </w:tc>
      </w:tr>
      <w:tr w:rsidR="004734F3" w:rsidRPr="00045952" w:rsidTr="009D0E5F">
        <w:tc>
          <w:tcPr>
            <w:tcW w:w="1309" w:type="dxa"/>
            <w:tcBorders>
              <w:right w:val="single" w:sz="4" w:space="0" w:color="auto"/>
            </w:tcBorders>
          </w:tcPr>
          <w:p w:rsidR="004734F3" w:rsidRPr="00045952" w:rsidRDefault="004734F3" w:rsidP="004734F3">
            <w:pPr>
              <w:jc w:val="center"/>
              <w:rPr>
                <w:sz w:val="20"/>
                <w:szCs w:val="20"/>
              </w:rPr>
            </w:pPr>
            <w:r w:rsidRPr="00045952">
              <w:rPr>
                <w:sz w:val="20"/>
                <w:szCs w:val="20"/>
              </w:rPr>
              <w:t>7</w:t>
            </w:r>
          </w:p>
        </w:tc>
        <w:tc>
          <w:tcPr>
            <w:tcW w:w="1341" w:type="dxa"/>
            <w:tcBorders>
              <w:top w:val="single" w:sz="4" w:space="0" w:color="auto"/>
              <w:left w:val="single" w:sz="4" w:space="0" w:color="auto"/>
              <w:bottom w:val="single" w:sz="4" w:space="0" w:color="auto"/>
              <w:right w:val="single" w:sz="4" w:space="0" w:color="auto"/>
            </w:tcBorders>
          </w:tcPr>
          <w:p w:rsidR="004734F3" w:rsidRPr="00045952" w:rsidRDefault="004734F3" w:rsidP="004734F3">
            <w:pPr>
              <w:rPr>
                <w:sz w:val="20"/>
                <w:szCs w:val="20"/>
              </w:rPr>
            </w:pPr>
          </w:p>
        </w:tc>
        <w:tc>
          <w:tcPr>
            <w:tcW w:w="7204" w:type="dxa"/>
            <w:tcBorders>
              <w:top w:val="single" w:sz="4" w:space="0" w:color="auto"/>
              <w:left w:val="single" w:sz="4" w:space="0" w:color="auto"/>
              <w:bottom w:val="single" w:sz="4" w:space="0" w:color="auto"/>
              <w:right w:val="single" w:sz="4" w:space="0" w:color="auto"/>
            </w:tcBorders>
          </w:tcPr>
          <w:p w:rsidR="004734F3" w:rsidRPr="00045952" w:rsidRDefault="004734F3" w:rsidP="004734F3">
            <w:pPr>
              <w:rPr>
                <w:sz w:val="20"/>
                <w:szCs w:val="20"/>
              </w:rPr>
            </w:pPr>
            <w:r w:rsidRPr="00045952">
              <w:rPr>
                <w:sz w:val="20"/>
                <w:szCs w:val="20"/>
              </w:rPr>
              <w:t>Reflexes</w:t>
            </w:r>
          </w:p>
        </w:tc>
      </w:tr>
      <w:tr w:rsidR="004734F3" w:rsidRPr="00045952" w:rsidTr="009D0E5F">
        <w:tc>
          <w:tcPr>
            <w:tcW w:w="1309" w:type="dxa"/>
            <w:tcBorders>
              <w:right w:val="single" w:sz="4" w:space="0" w:color="auto"/>
            </w:tcBorders>
          </w:tcPr>
          <w:p w:rsidR="004734F3" w:rsidRPr="00045952" w:rsidRDefault="004734F3" w:rsidP="004734F3">
            <w:pPr>
              <w:jc w:val="center"/>
              <w:rPr>
                <w:sz w:val="20"/>
                <w:szCs w:val="20"/>
              </w:rPr>
            </w:pPr>
            <w:r w:rsidRPr="00045952">
              <w:rPr>
                <w:sz w:val="20"/>
                <w:szCs w:val="20"/>
              </w:rPr>
              <w:t>8</w:t>
            </w:r>
          </w:p>
        </w:tc>
        <w:tc>
          <w:tcPr>
            <w:tcW w:w="1341" w:type="dxa"/>
            <w:tcBorders>
              <w:top w:val="single" w:sz="4" w:space="0" w:color="auto"/>
              <w:left w:val="single" w:sz="4" w:space="0" w:color="auto"/>
              <w:bottom w:val="single" w:sz="4" w:space="0" w:color="auto"/>
              <w:right w:val="single" w:sz="4" w:space="0" w:color="auto"/>
            </w:tcBorders>
          </w:tcPr>
          <w:p w:rsidR="004734F3" w:rsidRPr="00045952" w:rsidRDefault="004734F3" w:rsidP="004734F3">
            <w:pPr>
              <w:rPr>
                <w:sz w:val="20"/>
                <w:szCs w:val="20"/>
              </w:rPr>
            </w:pPr>
          </w:p>
        </w:tc>
        <w:tc>
          <w:tcPr>
            <w:tcW w:w="7204" w:type="dxa"/>
            <w:tcBorders>
              <w:top w:val="single" w:sz="4" w:space="0" w:color="auto"/>
              <w:left w:val="single" w:sz="4" w:space="0" w:color="auto"/>
              <w:bottom w:val="single" w:sz="4" w:space="0" w:color="auto"/>
              <w:right w:val="single" w:sz="4" w:space="0" w:color="auto"/>
            </w:tcBorders>
          </w:tcPr>
          <w:p w:rsidR="004734F3" w:rsidRPr="00045952" w:rsidRDefault="004734F3" w:rsidP="004734F3">
            <w:pPr>
              <w:rPr>
                <w:sz w:val="20"/>
                <w:szCs w:val="20"/>
              </w:rPr>
            </w:pPr>
            <w:r w:rsidRPr="00045952">
              <w:rPr>
                <w:sz w:val="20"/>
                <w:szCs w:val="20"/>
              </w:rPr>
              <w:t>Midterm Exam</w:t>
            </w:r>
          </w:p>
        </w:tc>
      </w:tr>
      <w:tr w:rsidR="004734F3" w:rsidRPr="00045952" w:rsidTr="009D0E5F">
        <w:tc>
          <w:tcPr>
            <w:tcW w:w="1309" w:type="dxa"/>
            <w:tcBorders>
              <w:right w:val="single" w:sz="4" w:space="0" w:color="auto"/>
            </w:tcBorders>
          </w:tcPr>
          <w:p w:rsidR="004734F3" w:rsidRPr="00045952" w:rsidRDefault="004734F3" w:rsidP="004734F3">
            <w:pPr>
              <w:jc w:val="center"/>
              <w:rPr>
                <w:sz w:val="20"/>
                <w:szCs w:val="20"/>
              </w:rPr>
            </w:pPr>
            <w:r w:rsidRPr="00045952">
              <w:rPr>
                <w:sz w:val="20"/>
                <w:szCs w:val="20"/>
              </w:rPr>
              <w:t>9</w:t>
            </w:r>
          </w:p>
        </w:tc>
        <w:tc>
          <w:tcPr>
            <w:tcW w:w="1341" w:type="dxa"/>
            <w:tcBorders>
              <w:top w:val="single" w:sz="4" w:space="0" w:color="auto"/>
              <w:left w:val="single" w:sz="4" w:space="0" w:color="auto"/>
              <w:bottom w:val="single" w:sz="4" w:space="0" w:color="auto"/>
              <w:right w:val="single" w:sz="4" w:space="0" w:color="auto"/>
            </w:tcBorders>
          </w:tcPr>
          <w:p w:rsidR="004734F3" w:rsidRPr="00045952" w:rsidRDefault="004734F3" w:rsidP="004734F3">
            <w:pPr>
              <w:rPr>
                <w:sz w:val="20"/>
                <w:szCs w:val="20"/>
              </w:rPr>
            </w:pPr>
          </w:p>
        </w:tc>
        <w:tc>
          <w:tcPr>
            <w:tcW w:w="7204" w:type="dxa"/>
            <w:tcBorders>
              <w:top w:val="single" w:sz="4" w:space="0" w:color="auto"/>
              <w:left w:val="single" w:sz="4" w:space="0" w:color="auto"/>
              <w:bottom w:val="single" w:sz="4" w:space="0" w:color="auto"/>
              <w:right w:val="single" w:sz="4" w:space="0" w:color="auto"/>
            </w:tcBorders>
          </w:tcPr>
          <w:p w:rsidR="004734F3" w:rsidRPr="00045952" w:rsidRDefault="004734F3" w:rsidP="004734F3">
            <w:pPr>
              <w:rPr>
                <w:sz w:val="20"/>
                <w:szCs w:val="20"/>
              </w:rPr>
            </w:pPr>
            <w:r w:rsidRPr="00045952">
              <w:rPr>
                <w:rStyle w:val="hps"/>
                <w:sz w:val="20"/>
                <w:szCs w:val="20"/>
              </w:rPr>
              <w:t>The physiology of</w:t>
            </w:r>
            <w:r w:rsidRPr="00045952">
              <w:rPr>
                <w:sz w:val="20"/>
                <w:szCs w:val="20"/>
              </w:rPr>
              <w:t xml:space="preserve"> </w:t>
            </w:r>
            <w:r w:rsidRPr="00045952">
              <w:rPr>
                <w:rStyle w:val="hps"/>
                <w:sz w:val="20"/>
                <w:szCs w:val="20"/>
              </w:rPr>
              <w:t>the central nervous system</w:t>
            </w:r>
          </w:p>
        </w:tc>
      </w:tr>
      <w:tr w:rsidR="004734F3" w:rsidRPr="00045952" w:rsidTr="009D0E5F">
        <w:tc>
          <w:tcPr>
            <w:tcW w:w="1309" w:type="dxa"/>
            <w:tcBorders>
              <w:right w:val="single" w:sz="4" w:space="0" w:color="auto"/>
            </w:tcBorders>
          </w:tcPr>
          <w:p w:rsidR="004734F3" w:rsidRPr="00045952" w:rsidRDefault="004734F3" w:rsidP="004734F3">
            <w:pPr>
              <w:jc w:val="center"/>
              <w:rPr>
                <w:sz w:val="20"/>
                <w:szCs w:val="20"/>
              </w:rPr>
            </w:pPr>
            <w:r w:rsidRPr="00045952">
              <w:rPr>
                <w:sz w:val="20"/>
                <w:szCs w:val="20"/>
              </w:rPr>
              <w:t>10</w:t>
            </w:r>
          </w:p>
        </w:tc>
        <w:tc>
          <w:tcPr>
            <w:tcW w:w="1341" w:type="dxa"/>
            <w:tcBorders>
              <w:top w:val="single" w:sz="4" w:space="0" w:color="auto"/>
              <w:left w:val="single" w:sz="4" w:space="0" w:color="auto"/>
              <w:bottom w:val="single" w:sz="4" w:space="0" w:color="auto"/>
              <w:right w:val="single" w:sz="4" w:space="0" w:color="auto"/>
            </w:tcBorders>
          </w:tcPr>
          <w:p w:rsidR="004734F3" w:rsidRPr="00045952" w:rsidRDefault="004734F3" w:rsidP="004734F3">
            <w:pPr>
              <w:rPr>
                <w:sz w:val="20"/>
                <w:szCs w:val="20"/>
              </w:rPr>
            </w:pPr>
          </w:p>
        </w:tc>
        <w:tc>
          <w:tcPr>
            <w:tcW w:w="7204" w:type="dxa"/>
            <w:tcBorders>
              <w:top w:val="single" w:sz="4" w:space="0" w:color="auto"/>
              <w:left w:val="single" w:sz="4" w:space="0" w:color="auto"/>
              <w:bottom w:val="single" w:sz="4" w:space="0" w:color="auto"/>
              <w:right w:val="single" w:sz="4" w:space="0" w:color="auto"/>
            </w:tcBorders>
          </w:tcPr>
          <w:p w:rsidR="004734F3" w:rsidRPr="00045952" w:rsidRDefault="004734F3" w:rsidP="004734F3">
            <w:pPr>
              <w:rPr>
                <w:sz w:val="20"/>
                <w:szCs w:val="20"/>
              </w:rPr>
            </w:pPr>
            <w:r w:rsidRPr="00045952">
              <w:rPr>
                <w:sz w:val="20"/>
                <w:szCs w:val="20"/>
              </w:rPr>
              <w:t xml:space="preserve">Sensations </w:t>
            </w:r>
          </w:p>
        </w:tc>
      </w:tr>
      <w:tr w:rsidR="004734F3" w:rsidRPr="00045952" w:rsidTr="009D0E5F">
        <w:tc>
          <w:tcPr>
            <w:tcW w:w="1309" w:type="dxa"/>
            <w:tcBorders>
              <w:right w:val="single" w:sz="4" w:space="0" w:color="auto"/>
            </w:tcBorders>
          </w:tcPr>
          <w:p w:rsidR="004734F3" w:rsidRPr="00045952" w:rsidRDefault="004734F3" w:rsidP="004734F3">
            <w:pPr>
              <w:jc w:val="center"/>
              <w:rPr>
                <w:sz w:val="20"/>
                <w:szCs w:val="20"/>
              </w:rPr>
            </w:pPr>
            <w:r w:rsidRPr="00045952">
              <w:rPr>
                <w:sz w:val="20"/>
                <w:szCs w:val="20"/>
              </w:rPr>
              <w:t>11</w:t>
            </w:r>
          </w:p>
        </w:tc>
        <w:tc>
          <w:tcPr>
            <w:tcW w:w="1341" w:type="dxa"/>
            <w:tcBorders>
              <w:top w:val="single" w:sz="4" w:space="0" w:color="auto"/>
              <w:left w:val="single" w:sz="4" w:space="0" w:color="auto"/>
              <w:bottom w:val="single" w:sz="4" w:space="0" w:color="auto"/>
              <w:right w:val="single" w:sz="4" w:space="0" w:color="auto"/>
            </w:tcBorders>
          </w:tcPr>
          <w:p w:rsidR="004734F3" w:rsidRPr="00045952" w:rsidRDefault="004734F3" w:rsidP="004734F3">
            <w:pPr>
              <w:rPr>
                <w:bCs/>
                <w:sz w:val="20"/>
                <w:szCs w:val="20"/>
              </w:rPr>
            </w:pPr>
          </w:p>
        </w:tc>
        <w:tc>
          <w:tcPr>
            <w:tcW w:w="7204" w:type="dxa"/>
            <w:tcBorders>
              <w:top w:val="single" w:sz="4" w:space="0" w:color="auto"/>
              <w:left w:val="single" w:sz="4" w:space="0" w:color="auto"/>
              <w:bottom w:val="single" w:sz="4" w:space="0" w:color="auto"/>
              <w:right w:val="single" w:sz="4" w:space="0" w:color="auto"/>
            </w:tcBorders>
          </w:tcPr>
          <w:p w:rsidR="004734F3" w:rsidRPr="00045952" w:rsidRDefault="004734F3" w:rsidP="004734F3">
            <w:pPr>
              <w:rPr>
                <w:bCs/>
                <w:sz w:val="20"/>
                <w:szCs w:val="20"/>
              </w:rPr>
            </w:pPr>
            <w:r w:rsidRPr="00045952">
              <w:rPr>
                <w:sz w:val="20"/>
                <w:szCs w:val="20"/>
              </w:rPr>
              <w:t xml:space="preserve"> Reticular Formation, Sleep and Alert Behavior </w:t>
            </w:r>
          </w:p>
        </w:tc>
      </w:tr>
      <w:tr w:rsidR="004734F3" w:rsidRPr="00045952" w:rsidTr="009D0E5F">
        <w:tc>
          <w:tcPr>
            <w:tcW w:w="1309" w:type="dxa"/>
            <w:tcBorders>
              <w:right w:val="single" w:sz="4" w:space="0" w:color="auto"/>
            </w:tcBorders>
          </w:tcPr>
          <w:p w:rsidR="004734F3" w:rsidRPr="00045952" w:rsidRDefault="004734F3" w:rsidP="004734F3">
            <w:pPr>
              <w:jc w:val="center"/>
              <w:rPr>
                <w:sz w:val="20"/>
                <w:szCs w:val="20"/>
              </w:rPr>
            </w:pPr>
            <w:r w:rsidRPr="00045952">
              <w:rPr>
                <w:sz w:val="20"/>
                <w:szCs w:val="20"/>
              </w:rPr>
              <w:t>12</w:t>
            </w:r>
          </w:p>
        </w:tc>
        <w:tc>
          <w:tcPr>
            <w:tcW w:w="1341" w:type="dxa"/>
            <w:tcBorders>
              <w:top w:val="single" w:sz="4" w:space="0" w:color="auto"/>
              <w:left w:val="single" w:sz="4" w:space="0" w:color="auto"/>
              <w:bottom w:val="single" w:sz="4" w:space="0" w:color="auto"/>
              <w:right w:val="single" w:sz="4" w:space="0" w:color="auto"/>
            </w:tcBorders>
          </w:tcPr>
          <w:p w:rsidR="004734F3" w:rsidRPr="00045952" w:rsidRDefault="004734F3" w:rsidP="004734F3">
            <w:pPr>
              <w:rPr>
                <w:sz w:val="20"/>
                <w:szCs w:val="20"/>
              </w:rPr>
            </w:pPr>
          </w:p>
        </w:tc>
        <w:tc>
          <w:tcPr>
            <w:tcW w:w="7204" w:type="dxa"/>
            <w:tcBorders>
              <w:top w:val="single" w:sz="4" w:space="0" w:color="auto"/>
              <w:left w:val="single" w:sz="4" w:space="0" w:color="auto"/>
              <w:bottom w:val="single" w:sz="4" w:space="0" w:color="auto"/>
              <w:right w:val="single" w:sz="4" w:space="0" w:color="auto"/>
            </w:tcBorders>
          </w:tcPr>
          <w:p w:rsidR="004734F3" w:rsidRPr="00045952" w:rsidRDefault="004734F3" w:rsidP="004734F3">
            <w:pPr>
              <w:rPr>
                <w:sz w:val="20"/>
                <w:szCs w:val="20"/>
              </w:rPr>
            </w:pPr>
            <w:r w:rsidRPr="00045952">
              <w:rPr>
                <w:sz w:val="20"/>
                <w:szCs w:val="20"/>
              </w:rPr>
              <w:t xml:space="preserve">Control of motor functions </w:t>
            </w:r>
          </w:p>
        </w:tc>
      </w:tr>
      <w:tr w:rsidR="004734F3" w:rsidRPr="00045952" w:rsidTr="009D0E5F">
        <w:tc>
          <w:tcPr>
            <w:tcW w:w="1309" w:type="dxa"/>
            <w:tcBorders>
              <w:right w:val="single" w:sz="4" w:space="0" w:color="auto"/>
            </w:tcBorders>
          </w:tcPr>
          <w:p w:rsidR="004734F3" w:rsidRPr="00045952" w:rsidRDefault="004734F3" w:rsidP="004734F3">
            <w:pPr>
              <w:jc w:val="center"/>
              <w:rPr>
                <w:sz w:val="20"/>
                <w:szCs w:val="20"/>
              </w:rPr>
            </w:pPr>
            <w:r w:rsidRPr="00045952">
              <w:rPr>
                <w:sz w:val="20"/>
                <w:szCs w:val="20"/>
              </w:rPr>
              <w:t>13</w:t>
            </w:r>
          </w:p>
        </w:tc>
        <w:tc>
          <w:tcPr>
            <w:tcW w:w="1341" w:type="dxa"/>
            <w:tcBorders>
              <w:top w:val="single" w:sz="4" w:space="0" w:color="auto"/>
              <w:left w:val="single" w:sz="4" w:space="0" w:color="auto"/>
              <w:bottom w:val="single" w:sz="4" w:space="0" w:color="auto"/>
              <w:right w:val="single" w:sz="4" w:space="0" w:color="auto"/>
            </w:tcBorders>
          </w:tcPr>
          <w:p w:rsidR="004734F3" w:rsidRPr="00045952" w:rsidRDefault="004734F3" w:rsidP="004734F3">
            <w:pPr>
              <w:rPr>
                <w:sz w:val="20"/>
                <w:szCs w:val="20"/>
              </w:rPr>
            </w:pPr>
          </w:p>
        </w:tc>
        <w:tc>
          <w:tcPr>
            <w:tcW w:w="7204" w:type="dxa"/>
            <w:tcBorders>
              <w:top w:val="single" w:sz="4" w:space="0" w:color="auto"/>
              <w:left w:val="single" w:sz="4" w:space="0" w:color="auto"/>
              <w:bottom w:val="single" w:sz="4" w:space="0" w:color="auto"/>
              <w:right w:val="single" w:sz="4" w:space="0" w:color="auto"/>
            </w:tcBorders>
          </w:tcPr>
          <w:p w:rsidR="004734F3" w:rsidRPr="00045952" w:rsidRDefault="004734F3" w:rsidP="004734F3">
            <w:pPr>
              <w:rPr>
                <w:sz w:val="20"/>
                <w:szCs w:val="20"/>
              </w:rPr>
            </w:pPr>
            <w:r w:rsidRPr="00045952">
              <w:rPr>
                <w:sz w:val="20"/>
                <w:szCs w:val="20"/>
              </w:rPr>
              <w:t xml:space="preserve">Hypotalamus </w:t>
            </w:r>
          </w:p>
        </w:tc>
      </w:tr>
      <w:tr w:rsidR="004734F3" w:rsidRPr="00045952" w:rsidTr="009D0E5F">
        <w:tc>
          <w:tcPr>
            <w:tcW w:w="1309" w:type="dxa"/>
            <w:tcBorders>
              <w:right w:val="single" w:sz="4" w:space="0" w:color="auto"/>
            </w:tcBorders>
          </w:tcPr>
          <w:p w:rsidR="004734F3" w:rsidRPr="00045952" w:rsidRDefault="004734F3" w:rsidP="004734F3">
            <w:pPr>
              <w:jc w:val="center"/>
              <w:rPr>
                <w:sz w:val="20"/>
                <w:szCs w:val="20"/>
              </w:rPr>
            </w:pPr>
            <w:r w:rsidRPr="00045952">
              <w:rPr>
                <w:sz w:val="20"/>
                <w:szCs w:val="20"/>
              </w:rPr>
              <w:t>14</w:t>
            </w:r>
          </w:p>
        </w:tc>
        <w:tc>
          <w:tcPr>
            <w:tcW w:w="1341" w:type="dxa"/>
            <w:tcBorders>
              <w:top w:val="single" w:sz="4" w:space="0" w:color="auto"/>
              <w:left w:val="single" w:sz="4" w:space="0" w:color="auto"/>
              <w:bottom w:val="single" w:sz="4" w:space="0" w:color="auto"/>
              <w:right w:val="single" w:sz="4" w:space="0" w:color="auto"/>
            </w:tcBorders>
          </w:tcPr>
          <w:p w:rsidR="004734F3" w:rsidRPr="00045952" w:rsidRDefault="004734F3" w:rsidP="004734F3">
            <w:pPr>
              <w:rPr>
                <w:sz w:val="20"/>
                <w:szCs w:val="20"/>
              </w:rPr>
            </w:pPr>
          </w:p>
        </w:tc>
        <w:tc>
          <w:tcPr>
            <w:tcW w:w="7204" w:type="dxa"/>
            <w:tcBorders>
              <w:top w:val="single" w:sz="4" w:space="0" w:color="auto"/>
              <w:left w:val="single" w:sz="4" w:space="0" w:color="auto"/>
              <w:bottom w:val="single" w:sz="4" w:space="0" w:color="auto"/>
              <w:right w:val="single" w:sz="4" w:space="0" w:color="auto"/>
            </w:tcBorders>
          </w:tcPr>
          <w:p w:rsidR="004734F3" w:rsidRPr="00045952" w:rsidRDefault="004734F3" w:rsidP="004734F3">
            <w:pPr>
              <w:rPr>
                <w:sz w:val="20"/>
                <w:szCs w:val="20"/>
              </w:rPr>
            </w:pPr>
            <w:r w:rsidRPr="00045952">
              <w:rPr>
                <w:sz w:val="20"/>
                <w:szCs w:val="20"/>
              </w:rPr>
              <w:t xml:space="preserve">Limbic system </w:t>
            </w:r>
          </w:p>
        </w:tc>
      </w:tr>
      <w:tr w:rsidR="004734F3" w:rsidRPr="00045952" w:rsidTr="009D0E5F">
        <w:tc>
          <w:tcPr>
            <w:tcW w:w="1309" w:type="dxa"/>
            <w:tcBorders>
              <w:right w:val="single" w:sz="4" w:space="0" w:color="auto"/>
            </w:tcBorders>
          </w:tcPr>
          <w:p w:rsidR="004734F3" w:rsidRPr="00045952" w:rsidRDefault="004734F3" w:rsidP="004734F3">
            <w:pPr>
              <w:jc w:val="center"/>
              <w:rPr>
                <w:sz w:val="20"/>
                <w:szCs w:val="20"/>
              </w:rPr>
            </w:pPr>
            <w:r w:rsidRPr="00045952">
              <w:rPr>
                <w:sz w:val="20"/>
                <w:szCs w:val="20"/>
              </w:rPr>
              <w:t>15</w:t>
            </w:r>
          </w:p>
        </w:tc>
        <w:tc>
          <w:tcPr>
            <w:tcW w:w="1341" w:type="dxa"/>
            <w:tcBorders>
              <w:top w:val="single" w:sz="4" w:space="0" w:color="auto"/>
              <w:left w:val="single" w:sz="4" w:space="0" w:color="auto"/>
              <w:bottom w:val="single" w:sz="4" w:space="0" w:color="auto"/>
              <w:right w:val="single" w:sz="4" w:space="0" w:color="auto"/>
            </w:tcBorders>
          </w:tcPr>
          <w:p w:rsidR="004734F3" w:rsidRPr="00045952" w:rsidRDefault="004734F3" w:rsidP="004734F3">
            <w:pPr>
              <w:rPr>
                <w:sz w:val="20"/>
                <w:szCs w:val="20"/>
              </w:rPr>
            </w:pPr>
          </w:p>
        </w:tc>
        <w:tc>
          <w:tcPr>
            <w:tcW w:w="7204" w:type="dxa"/>
            <w:tcBorders>
              <w:top w:val="single" w:sz="4" w:space="0" w:color="auto"/>
              <w:left w:val="single" w:sz="4" w:space="0" w:color="auto"/>
              <w:bottom w:val="single" w:sz="4" w:space="0" w:color="auto"/>
              <w:right w:val="single" w:sz="4" w:space="0" w:color="auto"/>
            </w:tcBorders>
          </w:tcPr>
          <w:p w:rsidR="004734F3" w:rsidRPr="00045952" w:rsidRDefault="004734F3" w:rsidP="004734F3">
            <w:pPr>
              <w:rPr>
                <w:sz w:val="20"/>
                <w:szCs w:val="20"/>
              </w:rPr>
            </w:pPr>
            <w:r w:rsidRPr="00045952">
              <w:rPr>
                <w:sz w:val="20"/>
                <w:szCs w:val="20"/>
              </w:rPr>
              <w:t>Functions of the sympathetic and parasympathetic systems</w:t>
            </w:r>
          </w:p>
        </w:tc>
      </w:tr>
      <w:tr w:rsidR="004734F3" w:rsidRPr="00045952" w:rsidTr="009D0E5F">
        <w:tc>
          <w:tcPr>
            <w:tcW w:w="1309" w:type="dxa"/>
            <w:tcBorders>
              <w:right w:val="single" w:sz="4" w:space="0" w:color="auto"/>
            </w:tcBorders>
          </w:tcPr>
          <w:p w:rsidR="004734F3" w:rsidRPr="00045952" w:rsidRDefault="004734F3" w:rsidP="004734F3">
            <w:pPr>
              <w:jc w:val="center"/>
              <w:rPr>
                <w:sz w:val="20"/>
                <w:szCs w:val="20"/>
              </w:rPr>
            </w:pPr>
            <w:r w:rsidRPr="00045952">
              <w:rPr>
                <w:sz w:val="20"/>
                <w:szCs w:val="20"/>
              </w:rPr>
              <w:t>16</w:t>
            </w:r>
          </w:p>
        </w:tc>
        <w:tc>
          <w:tcPr>
            <w:tcW w:w="1341" w:type="dxa"/>
            <w:tcBorders>
              <w:top w:val="single" w:sz="4" w:space="0" w:color="auto"/>
              <w:left w:val="single" w:sz="4" w:space="0" w:color="auto"/>
              <w:bottom w:val="single" w:sz="4" w:space="0" w:color="auto"/>
              <w:right w:val="single" w:sz="4" w:space="0" w:color="auto"/>
            </w:tcBorders>
          </w:tcPr>
          <w:p w:rsidR="004734F3" w:rsidRPr="00045952" w:rsidRDefault="004734F3" w:rsidP="004734F3">
            <w:pPr>
              <w:rPr>
                <w:sz w:val="20"/>
                <w:szCs w:val="20"/>
              </w:rPr>
            </w:pPr>
          </w:p>
        </w:tc>
        <w:tc>
          <w:tcPr>
            <w:tcW w:w="7204" w:type="dxa"/>
            <w:tcBorders>
              <w:top w:val="single" w:sz="4" w:space="0" w:color="auto"/>
              <w:left w:val="single" w:sz="4" w:space="0" w:color="auto"/>
              <w:bottom w:val="single" w:sz="4" w:space="0" w:color="auto"/>
              <w:right w:val="single" w:sz="4" w:space="0" w:color="auto"/>
            </w:tcBorders>
          </w:tcPr>
          <w:p w:rsidR="004734F3" w:rsidRPr="00045952" w:rsidRDefault="004734F3" w:rsidP="004734F3">
            <w:pPr>
              <w:rPr>
                <w:sz w:val="20"/>
                <w:szCs w:val="20"/>
              </w:rPr>
            </w:pPr>
            <w:r w:rsidRPr="00045952">
              <w:rPr>
                <w:sz w:val="20"/>
                <w:szCs w:val="20"/>
              </w:rPr>
              <w:t>Final exam</w:t>
            </w:r>
          </w:p>
        </w:tc>
      </w:tr>
    </w:tbl>
    <w:p w:rsidR="004734F3" w:rsidRDefault="004734F3" w:rsidP="004A0E26">
      <w:pPr>
        <w:jc w:val="center"/>
        <w:rPr>
          <w:b/>
          <w:sz w:val="20"/>
          <w:szCs w:val="20"/>
        </w:rPr>
      </w:pPr>
    </w:p>
    <w:p w:rsidR="00DF30C4" w:rsidRDefault="00DF30C4" w:rsidP="004A0E26">
      <w:pPr>
        <w:jc w:val="center"/>
        <w:rPr>
          <w:b/>
          <w:sz w:val="20"/>
          <w:szCs w:val="20"/>
        </w:rPr>
      </w:pPr>
    </w:p>
    <w:p w:rsidR="004734F3" w:rsidRDefault="004734F3" w:rsidP="004A0E26">
      <w:pPr>
        <w:jc w:val="center"/>
        <w:rPr>
          <w:b/>
          <w:sz w:val="20"/>
          <w:szCs w:val="20"/>
        </w:rPr>
      </w:pP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2"/>
        <w:gridCol w:w="7153"/>
        <w:gridCol w:w="608"/>
        <w:gridCol w:w="575"/>
        <w:gridCol w:w="641"/>
      </w:tblGrid>
      <w:tr w:rsidR="003E5679" w:rsidRPr="00D12DDB" w:rsidTr="00DF30C4">
        <w:tc>
          <w:tcPr>
            <w:tcW w:w="7985" w:type="dxa"/>
            <w:gridSpan w:val="2"/>
            <w:tcBorders>
              <w:top w:val="single" w:sz="12" w:space="0" w:color="auto"/>
              <w:left w:val="single" w:sz="12" w:space="0" w:color="auto"/>
              <w:bottom w:val="single" w:sz="6" w:space="0" w:color="auto"/>
              <w:right w:val="single" w:sz="6" w:space="0" w:color="auto"/>
            </w:tcBorders>
            <w:vAlign w:val="center"/>
          </w:tcPr>
          <w:p w:rsidR="003E5679" w:rsidRPr="00D12DDB" w:rsidRDefault="003E5679" w:rsidP="00456152">
            <w:pPr>
              <w:spacing w:after="200" w:line="276" w:lineRule="auto"/>
              <w:jc w:val="center"/>
              <w:rPr>
                <w:rFonts w:ascii="Verdana" w:eastAsia="Calibri" w:hAnsi="Verdana"/>
                <w:b/>
                <w:color w:val="000000" w:themeColor="text1"/>
                <w:sz w:val="18"/>
                <w:szCs w:val="16"/>
                <w:lang w:eastAsia="en-US"/>
              </w:rPr>
            </w:pPr>
            <w:r w:rsidRPr="00D12DDB">
              <w:rPr>
                <w:rFonts w:ascii="Verdana" w:eastAsia="Calibri" w:hAnsi="Verdana"/>
                <w:b/>
                <w:color w:val="000000" w:themeColor="text1"/>
                <w:sz w:val="16"/>
                <w:szCs w:val="16"/>
                <w:lang w:eastAsia="en-US"/>
              </w:rPr>
              <w:t>CONTRIBUTION OF THE COURSE LEARNING OUTCOMES TO THE PROGRAM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3E5679" w:rsidRPr="00D12DDB" w:rsidRDefault="003E5679" w:rsidP="00456152">
            <w:pPr>
              <w:jc w:val="center"/>
              <w:rPr>
                <w:b/>
                <w:color w:val="000000" w:themeColor="text1"/>
                <w:sz w:val="20"/>
                <w:szCs w:val="20"/>
                <w:lang w:val="en-US"/>
              </w:rPr>
            </w:pPr>
            <w:r w:rsidRPr="00D12DDB">
              <w:rPr>
                <w:rFonts w:ascii="Verdana" w:eastAsia="Calibri" w:hAnsi="Verdana"/>
                <w:b/>
                <w:color w:val="000000" w:themeColor="text1"/>
                <w:sz w:val="18"/>
                <w:szCs w:val="16"/>
                <w:lang w:eastAsia="en-US"/>
              </w:rPr>
              <w:t>CONTRIBUTION LEVEL</w:t>
            </w:r>
          </w:p>
        </w:tc>
      </w:tr>
      <w:tr w:rsidR="003E5679" w:rsidRPr="00D12DDB" w:rsidTr="00DF30C4">
        <w:tc>
          <w:tcPr>
            <w:tcW w:w="832" w:type="dxa"/>
            <w:tcBorders>
              <w:top w:val="single" w:sz="12" w:space="0" w:color="auto"/>
              <w:left w:val="single" w:sz="12" w:space="0" w:color="auto"/>
              <w:bottom w:val="single" w:sz="6" w:space="0" w:color="auto"/>
              <w:right w:val="single" w:sz="6" w:space="0" w:color="auto"/>
            </w:tcBorders>
            <w:vAlign w:val="center"/>
          </w:tcPr>
          <w:p w:rsidR="003E5679" w:rsidRPr="00D12DDB" w:rsidRDefault="003E5679" w:rsidP="00456152">
            <w:pPr>
              <w:jc w:val="center"/>
              <w:rPr>
                <w:b/>
                <w:color w:val="000000" w:themeColor="text1"/>
                <w:sz w:val="20"/>
                <w:szCs w:val="20"/>
                <w:lang w:val="en-US"/>
              </w:rPr>
            </w:pPr>
            <w:r w:rsidRPr="00D12DDB">
              <w:rPr>
                <w:b/>
                <w:color w:val="000000" w:themeColor="text1"/>
                <w:sz w:val="20"/>
                <w:szCs w:val="20"/>
                <w:lang w:val="en-US"/>
              </w:rPr>
              <w:t>NO</w:t>
            </w:r>
          </w:p>
        </w:tc>
        <w:tc>
          <w:tcPr>
            <w:tcW w:w="7153" w:type="dxa"/>
            <w:tcBorders>
              <w:top w:val="single" w:sz="12" w:space="0" w:color="auto"/>
              <w:left w:val="single" w:sz="6" w:space="0" w:color="auto"/>
              <w:bottom w:val="single" w:sz="6" w:space="0" w:color="auto"/>
              <w:right w:val="single" w:sz="6" w:space="0" w:color="auto"/>
            </w:tcBorders>
          </w:tcPr>
          <w:p w:rsidR="003E5679" w:rsidRPr="00D12DDB" w:rsidRDefault="003E5679" w:rsidP="00456152">
            <w:pPr>
              <w:jc w:val="center"/>
              <w:rPr>
                <w:color w:val="000000" w:themeColor="text1"/>
                <w:sz w:val="20"/>
                <w:szCs w:val="20"/>
                <w:lang w:val="en-US"/>
              </w:rPr>
            </w:pPr>
            <w:r w:rsidRPr="00D12DDB">
              <w:rPr>
                <w:rFonts w:ascii="Verdana" w:eastAsia="Calibri" w:hAnsi="Verdana"/>
                <w:b/>
                <w:color w:val="000000" w:themeColor="text1"/>
                <w:sz w:val="18"/>
                <w:szCs w:val="16"/>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3E5679" w:rsidRPr="00D12DDB" w:rsidRDefault="003E5679" w:rsidP="00456152">
            <w:pPr>
              <w:spacing w:after="200" w:line="276" w:lineRule="auto"/>
              <w:jc w:val="center"/>
              <w:rPr>
                <w:rFonts w:ascii="Verdana" w:eastAsia="Calibri" w:hAnsi="Verdana"/>
                <w:b/>
                <w:color w:val="000000" w:themeColor="text1"/>
                <w:sz w:val="18"/>
                <w:szCs w:val="16"/>
                <w:lang w:eastAsia="en-US"/>
              </w:rPr>
            </w:pPr>
            <w:r w:rsidRPr="00D12DDB">
              <w:rPr>
                <w:rFonts w:ascii="Verdana" w:eastAsia="Calibri" w:hAnsi="Verdana"/>
                <w:b/>
                <w:color w:val="000000" w:themeColor="text1"/>
                <w:sz w:val="18"/>
                <w:szCs w:val="16"/>
                <w:lang w:eastAsia="en-US"/>
              </w:rPr>
              <w:t>1</w:t>
            </w:r>
          </w:p>
          <w:p w:rsidR="003E5679" w:rsidRPr="00D12DDB" w:rsidRDefault="003E5679" w:rsidP="00456152">
            <w:pPr>
              <w:jc w:val="center"/>
              <w:rPr>
                <w:b/>
                <w:color w:val="000000" w:themeColor="text1"/>
                <w:sz w:val="20"/>
                <w:szCs w:val="20"/>
                <w:lang w:val="en-US"/>
              </w:rPr>
            </w:pPr>
            <w:r w:rsidRPr="00D12DDB">
              <w:rPr>
                <w:rFonts w:ascii="Verdana" w:eastAsia="Calibri" w:hAnsi="Verdana"/>
                <w:color w:val="000000" w:themeColor="text1"/>
                <w:sz w:val="18"/>
                <w:szCs w:val="16"/>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3E5679" w:rsidRPr="00D12DDB" w:rsidRDefault="003E5679" w:rsidP="00456152">
            <w:pPr>
              <w:spacing w:after="200" w:line="276" w:lineRule="auto"/>
              <w:jc w:val="center"/>
              <w:rPr>
                <w:rFonts w:ascii="Verdana" w:eastAsia="Calibri" w:hAnsi="Verdana"/>
                <w:b/>
                <w:color w:val="000000" w:themeColor="text1"/>
                <w:sz w:val="18"/>
                <w:szCs w:val="16"/>
                <w:lang w:eastAsia="en-US"/>
              </w:rPr>
            </w:pPr>
            <w:r w:rsidRPr="00D12DDB">
              <w:rPr>
                <w:rFonts w:ascii="Verdana" w:eastAsia="Calibri" w:hAnsi="Verdana"/>
                <w:b/>
                <w:color w:val="000000" w:themeColor="text1"/>
                <w:sz w:val="18"/>
                <w:szCs w:val="16"/>
                <w:lang w:eastAsia="en-US"/>
              </w:rPr>
              <w:t>2</w:t>
            </w:r>
          </w:p>
          <w:p w:rsidR="003E5679" w:rsidRPr="00D12DDB" w:rsidRDefault="003E5679" w:rsidP="00456152">
            <w:pPr>
              <w:jc w:val="center"/>
              <w:rPr>
                <w:b/>
                <w:color w:val="000000" w:themeColor="text1"/>
                <w:sz w:val="20"/>
                <w:szCs w:val="20"/>
                <w:lang w:val="en-US"/>
              </w:rPr>
            </w:pPr>
            <w:r w:rsidRPr="00D12DDB">
              <w:rPr>
                <w:rFonts w:ascii="Verdana" w:eastAsia="Calibri" w:hAnsi="Verdana"/>
                <w:color w:val="000000" w:themeColor="text1"/>
                <w:sz w:val="16"/>
                <w:szCs w:val="16"/>
                <w:lang w:eastAsia="en-US"/>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3E5679" w:rsidRPr="00D12DDB" w:rsidRDefault="003E5679" w:rsidP="00456152">
            <w:pPr>
              <w:spacing w:after="200" w:line="276" w:lineRule="auto"/>
              <w:jc w:val="center"/>
              <w:rPr>
                <w:rFonts w:ascii="Verdana" w:eastAsia="Calibri" w:hAnsi="Verdana"/>
                <w:b/>
                <w:color w:val="000000" w:themeColor="text1"/>
                <w:sz w:val="18"/>
                <w:szCs w:val="16"/>
                <w:lang w:eastAsia="en-US"/>
              </w:rPr>
            </w:pPr>
            <w:r w:rsidRPr="00D12DDB">
              <w:rPr>
                <w:rFonts w:ascii="Verdana" w:eastAsia="Calibri" w:hAnsi="Verdana"/>
                <w:b/>
                <w:color w:val="000000" w:themeColor="text1"/>
                <w:sz w:val="18"/>
                <w:szCs w:val="16"/>
                <w:lang w:eastAsia="en-US"/>
              </w:rPr>
              <w:t>3</w:t>
            </w:r>
          </w:p>
          <w:p w:rsidR="003E5679" w:rsidRPr="00D12DDB" w:rsidRDefault="003E5679" w:rsidP="00456152">
            <w:pPr>
              <w:jc w:val="center"/>
              <w:rPr>
                <w:b/>
                <w:color w:val="000000" w:themeColor="text1"/>
                <w:sz w:val="20"/>
                <w:szCs w:val="20"/>
                <w:lang w:val="en-US"/>
              </w:rPr>
            </w:pPr>
            <w:r w:rsidRPr="00D12DDB">
              <w:rPr>
                <w:rFonts w:ascii="Verdana" w:eastAsia="Calibri" w:hAnsi="Verdana"/>
                <w:color w:val="000000" w:themeColor="text1"/>
                <w:sz w:val="16"/>
                <w:szCs w:val="16"/>
                <w:lang w:eastAsia="en-US"/>
              </w:rPr>
              <w:t>HIgh</w:t>
            </w:r>
          </w:p>
        </w:tc>
      </w:tr>
      <w:tr w:rsidR="003C5364" w:rsidRPr="00FB4456" w:rsidTr="00DF30C4">
        <w:tc>
          <w:tcPr>
            <w:tcW w:w="832" w:type="dxa"/>
            <w:tcBorders>
              <w:top w:val="single" w:sz="6" w:space="0" w:color="auto"/>
              <w:left w:val="single" w:sz="12" w:space="0" w:color="auto"/>
              <w:bottom w:val="single" w:sz="6" w:space="0" w:color="auto"/>
              <w:right w:val="single" w:sz="6" w:space="0" w:color="auto"/>
            </w:tcBorders>
            <w:vAlign w:val="center"/>
          </w:tcPr>
          <w:p w:rsidR="003C5364" w:rsidRPr="00FB4456" w:rsidRDefault="003C5364" w:rsidP="003C5364">
            <w:pPr>
              <w:jc w:val="center"/>
              <w:rPr>
                <w:sz w:val="20"/>
                <w:szCs w:val="20"/>
                <w:lang w:val="en-US"/>
              </w:rPr>
            </w:pPr>
            <w:r w:rsidRPr="00FB4456">
              <w:rPr>
                <w:sz w:val="20"/>
                <w:szCs w:val="20"/>
                <w:lang w:val="en-US"/>
              </w:rPr>
              <w:t>LO 1</w:t>
            </w:r>
          </w:p>
        </w:tc>
        <w:tc>
          <w:tcPr>
            <w:tcW w:w="7153" w:type="dxa"/>
            <w:tcBorders>
              <w:top w:val="single" w:sz="6" w:space="0" w:color="auto"/>
              <w:left w:val="single" w:sz="6" w:space="0" w:color="auto"/>
              <w:bottom w:val="single" w:sz="6" w:space="0" w:color="auto"/>
              <w:right w:val="single" w:sz="6" w:space="0" w:color="auto"/>
            </w:tcBorders>
          </w:tcPr>
          <w:p w:rsidR="003C5364" w:rsidRPr="001A5FC4" w:rsidRDefault="003C5364" w:rsidP="003C5364">
            <w:r w:rsidRPr="001A5FC4">
              <w:t>Learn</w:t>
            </w:r>
            <w:r>
              <w:t>s</w:t>
            </w:r>
            <w:r w:rsidRPr="001A5FC4">
              <w:t xml:space="preserve"> general information about nerve physiology</w:t>
            </w:r>
          </w:p>
        </w:tc>
        <w:tc>
          <w:tcPr>
            <w:tcW w:w="608" w:type="dxa"/>
            <w:tcBorders>
              <w:top w:val="single" w:sz="6" w:space="0" w:color="auto"/>
              <w:left w:val="single" w:sz="6" w:space="0" w:color="auto"/>
              <w:bottom w:val="single" w:sz="6" w:space="0" w:color="auto"/>
              <w:right w:val="single" w:sz="6" w:space="0" w:color="auto"/>
            </w:tcBorders>
            <w:vAlign w:val="center"/>
          </w:tcPr>
          <w:p w:rsidR="003C5364" w:rsidRPr="00FB4456" w:rsidRDefault="003C5364" w:rsidP="003C5364">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3C5364" w:rsidRPr="00FB4456" w:rsidRDefault="003C5364" w:rsidP="003C5364">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3C5364" w:rsidRPr="00FB4456" w:rsidRDefault="003C5364" w:rsidP="003C5364">
            <w:pPr>
              <w:jc w:val="center"/>
              <w:rPr>
                <w:b/>
                <w:sz w:val="20"/>
                <w:szCs w:val="20"/>
                <w:lang w:val="en-US"/>
              </w:rPr>
            </w:pPr>
            <w:r>
              <w:rPr>
                <w:b/>
                <w:sz w:val="20"/>
                <w:szCs w:val="20"/>
                <w:lang w:val="en-US"/>
              </w:rPr>
              <w:t>X</w:t>
            </w:r>
          </w:p>
        </w:tc>
      </w:tr>
      <w:tr w:rsidR="003C5364" w:rsidRPr="00FB4456" w:rsidTr="00DF30C4">
        <w:tc>
          <w:tcPr>
            <w:tcW w:w="832" w:type="dxa"/>
            <w:tcBorders>
              <w:top w:val="single" w:sz="6" w:space="0" w:color="auto"/>
              <w:left w:val="single" w:sz="12" w:space="0" w:color="auto"/>
              <w:bottom w:val="single" w:sz="6" w:space="0" w:color="auto"/>
              <w:right w:val="single" w:sz="6" w:space="0" w:color="auto"/>
            </w:tcBorders>
            <w:vAlign w:val="center"/>
          </w:tcPr>
          <w:p w:rsidR="003C5364" w:rsidRPr="00FB4456" w:rsidRDefault="003C5364" w:rsidP="003C5364">
            <w:pPr>
              <w:jc w:val="center"/>
              <w:rPr>
                <w:sz w:val="20"/>
                <w:szCs w:val="20"/>
                <w:lang w:val="en-US"/>
              </w:rPr>
            </w:pPr>
            <w:r w:rsidRPr="00FB4456">
              <w:rPr>
                <w:sz w:val="20"/>
                <w:szCs w:val="20"/>
                <w:lang w:val="en-US"/>
              </w:rPr>
              <w:t>LO 2</w:t>
            </w:r>
          </w:p>
        </w:tc>
        <w:tc>
          <w:tcPr>
            <w:tcW w:w="7153" w:type="dxa"/>
            <w:tcBorders>
              <w:top w:val="single" w:sz="6" w:space="0" w:color="auto"/>
              <w:left w:val="single" w:sz="6" w:space="0" w:color="auto"/>
              <w:bottom w:val="single" w:sz="6" w:space="0" w:color="auto"/>
              <w:right w:val="single" w:sz="6" w:space="0" w:color="auto"/>
            </w:tcBorders>
          </w:tcPr>
          <w:p w:rsidR="003C5364" w:rsidRPr="001A5FC4" w:rsidRDefault="003C5364" w:rsidP="003C5364">
            <w:r w:rsidRPr="001A5FC4">
              <w:t>Learn</w:t>
            </w:r>
            <w:r>
              <w:t>s</w:t>
            </w:r>
            <w:r w:rsidRPr="001A5FC4">
              <w:t xml:space="preserve"> general information about central nervous system physiology</w:t>
            </w:r>
          </w:p>
        </w:tc>
        <w:tc>
          <w:tcPr>
            <w:tcW w:w="608" w:type="dxa"/>
            <w:tcBorders>
              <w:top w:val="single" w:sz="6" w:space="0" w:color="auto"/>
              <w:left w:val="single" w:sz="6" w:space="0" w:color="auto"/>
              <w:bottom w:val="single" w:sz="6" w:space="0" w:color="auto"/>
              <w:right w:val="single" w:sz="6" w:space="0" w:color="auto"/>
            </w:tcBorders>
            <w:vAlign w:val="center"/>
          </w:tcPr>
          <w:p w:rsidR="003C5364" w:rsidRPr="00FB4456" w:rsidRDefault="003C5364" w:rsidP="003C5364">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3C5364" w:rsidRPr="00FB4456" w:rsidRDefault="003C5364" w:rsidP="003C5364">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3C5364" w:rsidRPr="00FB4456" w:rsidRDefault="003C5364" w:rsidP="003C5364">
            <w:pPr>
              <w:jc w:val="center"/>
              <w:rPr>
                <w:b/>
                <w:sz w:val="20"/>
                <w:szCs w:val="20"/>
                <w:lang w:val="en-US"/>
              </w:rPr>
            </w:pPr>
            <w:r>
              <w:rPr>
                <w:b/>
                <w:sz w:val="20"/>
                <w:szCs w:val="20"/>
                <w:lang w:val="en-US"/>
              </w:rPr>
              <w:t>X</w:t>
            </w:r>
          </w:p>
        </w:tc>
      </w:tr>
      <w:tr w:rsidR="003C5364" w:rsidRPr="00FB4456" w:rsidTr="00DF30C4">
        <w:tc>
          <w:tcPr>
            <w:tcW w:w="832" w:type="dxa"/>
            <w:tcBorders>
              <w:top w:val="single" w:sz="6" w:space="0" w:color="auto"/>
              <w:left w:val="single" w:sz="12" w:space="0" w:color="auto"/>
              <w:bottom w:val="single" w:sz="6" w:space="0" w:color="auto"/>
              <w:right w:val="single" w:sz="6" w:space="0" w:color="auto"/>
            </w:tcBorders>
            <w:vAlign w:val="center"/>
          </w:tcPr>
          <w:p w:rsidR="003C5364" w:rsidRPr="00FB4456" w:rsidRDefault="003C5364" w:rsidP="003C5364">
            <w:pPr>
              <w:jc w:val="center"/>
              <w:rPr>
                <w:sz w:val="20"/>
                <w:szCs w:val="20"/>
                <w:lang w:val="en-US"/>
              </w:rPr>
            </w:pPr>
            <w:r w:rsidRPr="00FB4456">
              <w:rPr>
                <w:sz w:val="20"/>
                <w:szCs w:val="20"/>
                <w:lang w:val="en-US"/>
              </w:rPr>
              <w:t>LO 3</w:t>
            </w:r>
          </w:p>
        </w:tc>
        <w:tc>
          <w:tcPr>
            <w:tcW w:w="7153" w:type="dxa"/>
            <w:tcBorders>
              <w:top w:val="single" w:sz="6" w:space="0" w:color="auto"/>
              <w:left w:val="single" w:sz="6" w:space="0" w:color="auto"/>
              <w:bottom w:val="single" w:sz="6" w:space="0" w:color="auto"/>
              <w:right w:val="single" w:sz="6" w:space="0" w:color="auto"/>
            </w:tcBorders>
          </w:tcPr>
          <w:p w:rsidR="003C5364" w:rsidRPr="001A5FC4" w:rsidRDefault="003C5364" w:rsidP="003C5364">
            <w:r w:rsidRPr="001A5FC4">
              <w:t>Learn</w:t>
            </w:r>
            <w:r>
              <w:t>s</w:t>
            </w:r>
            <w:r w:rsidRPr="001A5FC4">
              <w:t xml:space="preserve"> functions of sympathetic and parasympathetic systems</w:t>
            </w:r>
          </w:p>
        </w:tc>
        <w:tc>
          <w:tcPr>
            <w:tcW w:w="608" w:type="dxa"/>
            <w:tcBorders>
              <w:top w:val="single" w:sz="6" w:space="0" w:color="auto"/>
              <w:left w:val="single" w:sz="6" w:space="0" w:color="auto"/>
              <w:bottom w:val="single" w:sz="6" w:space="0" w:color="auto"/>
              <w:right w:val="single" w:sz="6" w:space="0" w:color="auto"/>
            </w:tcBorders>
            <w:vAlign w:val="center"/>
          </w:tcPr>
          <w:p w:rsidR="003C5364" w:rsidRPr="00FB4456" w:rsidRDefault="003C5364" w:rsidP="003C5364">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3C5364" w:rsidRPr="00FB4456" w:rsidRDefault="003C5364" w:rsidP="003C5364">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3C5364" w:rsidRPr="00FB4456" w:rsidRDefault="003C5364" w:rsidP="003C5364">
            <w:pPr>
              <w:jc w:val="center"/>
              <w:rPr>
                <w:b/>
                <w:sz w:val="20"/>
                <w:szCs w:val="20"/>
                <w:lang w:val="en-US"/>
              </w:rPr>
            </w:pPr>
            <w:r>
              <w:rPr>
                <w:b/>
                <w:sz w:val="20"/>
                <w:szCs w:val="20"/>
                <w:lang w:val="en-US"/>
              </w:rPr>
              <w:t>X</w:t>
            </w:r>
          </w:p>
        </w:tc>
      </w:tr>
      <w:tr w:rsidR="003C5364" w:rsidRPr="00FB4456" w:rsidTr="00DF30C4">
        <w:tc>
          <w:tcPr>
            <w:tcW w:w="832" w:type="dxa"/>
            <w:tcBorders>
              <w:top w:val="single" w:sz="6" w:space="0" w:color="auto"/>
              <w:left w:val="single" w:sz="12" w:space="0" w:color="auto"/>
              <w:bottom w:val="single" w:sz="6" w:space="0" w:color="auto"/>
              <w:right w:val="single" w:sz="6" w:space="0" w:color="auto"/>
            </w:tcBorders>
            <w:vAlign w:val="center"/>
          </w:tcPr>
          <w:p w:rsidR="003C5364" w:rsidRPr="00FB4456" w:rsidRDefault="003C5364" w:rsidP="003C5364">
            <w:pPr>
              <w:jc w:val="center"/>
              <w:rPr>
                <w:sz w:val="20"/>
                <w:szCs w:val="20"/>
                <w:lang w:val="en-US"/>
              </w:rPr>
            </w:pPr>
            <w:r w:rsidRPr="00FB4456">
              <w:rPr>
                <w:sz w:val="20"/>
                <w:szCs w:val="20"/>
                <w:lang w:val="en-US"/>
              </w:rPr>
              <w:t>LO 4</w:t>
            </w:r>
          </w:p>
        </w:tc>
        <w:tc>
          <w:tcPr>
            <w:tcW w:w="7153" w:type="dxa"/>
            <w:tcBorders>
              <w:top w:val="single" w:sz="6" w:space="0" w:color="auto"/>
              <w:left w:val="single" w:sz="6" w:space="0" w:color="auto"/>
              <w:bottom w:val="single" w:sz="6" w:space="0" w:color="auto"/>
              <w:right w:val="single" w:sz="6" w:space="0" w:color="auto"/>
            </w:tcBorders>
          </w:tcPr>
          <w:p w:rsidR="003C5364" w:rsidRDefault="003C5364" w:rsidP="003C5364">
            <w:r w:rsidRPr="001A5FC4">
              <w:t>Learn</w:t>
            </w:r>
            <w:r>
              <w:t>s</w:t>
            </w:r>
            <w:r w:rsidRPr="001A5FC4">
              <w:t xml:space="preserve"> general information about peripheral nerve physiology</w:t>
            </w:r>
          </w:p>
        </w:tc>
        <w:tc>
          <w:tcPr>
            <w:tcW w:w="608" w:type="dxa"/>
            <w:tcBorders>
              <w:top w:val="single" w:sz="6" w:space="0" w:color="auto"/>
              <w:left w:val="single" w:sz="6" w:space="0" w:color="auto"/>
              <w:bottom w:val="single" w:sz="6" w:space="0" w:color="auto"/>
              <w:right w:val="single" w:sz="6" w:space="0" w:color="auto"/>
            </w:tcBorders>
            <w:vAlign w:val="center"/>
          </w:tcPr>
          <w:p w:rsidR="003C5364" w:rsidRPr="00FB4456" w:rsidRDefault="003C5364" w:rsidP="003C5364">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3C5364" w:rsidRPr="00FB4456" w:rsidRDefault="003C5364" w:rsidP="003C5364">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3C5364" w:rsidRPr="00FB4456" w:rsidRDefault="003C5364" w:rsidP="003C5364">
            <w:pPr>
              <w:jc w:val="center"/>
              <w:rPr>
                <w:b/>
                <w:sz w:val="20"/>
                <w:szCs w:val="20"/>
                <w:lang w:val="en-US"/>
              </w:rPr>
            </w:pPr>
            <w:r>
              <w:rPr>
                <w:b/>
                <w:sz w:val="20"/>
                <w:szCs w:val="20"/>
                <w:lang w:val="en-US"/>
              </w:rPr>
              <w:t>X</w:t>
            </w:r>
          </w:p>
        </w:tc>
      </w:tr>
    </w:tbl>
    <w:p w:rsidR="008948AC" w:rsidRDefault="008948AC" w:rsidP="004A0E26">
      <w:pPr>
        <w:tabs>
          <w:tab w:val="left" w:pos="7800"/>
        </w:tabs>
        <w:rPr>
          <w:sz w:val="20"/>
          <w:szCs w:val="20"/>
        </w:rPr>
      </w:pPr>
    </w:p>
    <w:p w:rsidR="00DF30C4" w:rsidRDefault="00DF30C4" w:rsidP="004A0E26">
      <w:pPr>
        <w:tabs>
          <w:tab w:val="left" w:pos="7800"/>
        </w:tabs>
        <w:rPr>
          <w:sz w:val="20"/>
          <w:szCs w:val="20"/>
        </w:rPr>
      </w:pPr>
    </w:p>
    <w:p w:rsidR="00DF30C4" w:rsidRDefault="00DF30C4" w:rsidP="004A0E26">
      <w:pPr>
        <w:tabs>
          <w:tab w:val="left" w:pos="7800"/>
        </w:tabs>
        <w:rPr>
          <w:sz w:val="20"/>
          <w:szCs w:val="20"/>
        </w:rPr>
      </w:pPr>
    </w:p>
    <w:p w:rsidR="00DF30C4" w:rsidRDefault="00DF30C4" w:rsidP="004A0E26">
      <w:pPr>
        <w:tabs>
          <w:tab w:val="left" w:pos="7800"/>
        </w:tabs>
        <w:rPr>
          <w:sz w:val="20"/>
          <w:szCs w:val="20"/>
        </w:rPr>
      </w:pPr>
    </w:p>
    <w:p w:rsidR="00DF30C4" w:rsidRPr="00045952" w:rsidRDefault="00DF30C4" w:rsidP="004A0E26">
      <w:pPr>
        <w:tabs>
          <w:tab w:val="left" w:pos="7800"/>
        </w:tabs>
        <w:rPr>
          <w:sz w:val="20"/>
          <w:szCs w:val="20"/>
        </w:rPr>
      </w:pPr>
    </w:p>
    <w:tbl>
      <w:tblPr>
        <w:tblW w:w="508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3"/>
        <w:gridCol w:w="6123"/>
      </w:tblGrid>
      <w:tr w:rsidR="004A0E26" w:rsidRPr="00045952" w:rsidTr="004734F3">
        <w:trPr>
          <w:trHeight w:val="518"/>
        </w:trPr>
        <w:tc>
          <w:tcPr>
            <w:tcW w:w="1865" w:type="pct"/>
            <w:tcBorders>
              <w:top w:val="single" w:sz="12" w:space="0" w:color="auto"/>
              <w:left w:val="single" w:sz="12" w:space="0" w:color="auto"/>
              <w:bottom w:val="single" w:sz="12" w:space="0" w:color="auto"/>
              <w:right w:val="single" w:sz="12" w:space="0" w:color="auto"/>
            </w:tcBorders>
          </w:tcPr>
          <w:p w:rsidR="004A0E26" w:rsidRPr="00045952" w:rsidRDefault="004A0E26" w:rsidP="00D45945">
            <w:pPr>
              <w:jc w:val="center"/>
              <w:rPr>
                <w:b/>
                <w:sz w:val="20"/>
                <w:szCs w:val="20"/>
              </w:rPr>
            </w:pPr>
            <w:r w:rsidRPr="00045952">
              <w:rPr>
                <w:b/>
                <w:sz w:val="20"/>
                <w:szCs w:val="20"/>
              </w:rPr>
              <w:t>Instructor Name</w:t>
            </w:r>
          </w:p>
          <w:p w:rsidR="004A0E26" w:rsidRPr="00045952" w:rsidRDefault="004A0E26" w:rsidP="00D45945">
            <w:pPr>
              <w:jc w:val="center"/>
              <w:rPr>
                <w:b/>
                <w:sz w:val="20"/>
                <w:szCs w:val="20"/>
              </w:rPr>
            </w:pPr>
            <w:r w:rsidRPr="00045952">
              <w:rPr>
                <w:b/>
                <w:sz w:val="20"/>
                <w:szCs w:val="20"/>
              </w:rPr>
              <w:t>Sign</w:t>
            </w:r>
          </w:p>
          <w:p w:rsidR="004A0E26" w:rsidRPr="00045952" w:rsidRDefault="003C5364" w:rsidP="00D45945">
            <w:pPr>
              <w:jc w:val="center"/>
              <w:rPr>
                <w:sz w:val="20"/>
                <w:szCs w:val="20"/>
              </w:rPr>
            </w:pPr>
            <w:r>
              <w:rPr>
                <w:sz w:val="20"/>
                <w:szCs w:val="20"/>
              </w:rPr>
              <w:t>Prof. Dr. Orhan Tansel KORKMAZ</w:t>
            </w:r>
          </w:p>
        </w:tc>
        <w:tc>
          <w:tcPr>
            <w:tcW w:w="3135" w:type="pct"/>
            <w:tcBorders>
              <w:top w:val="single" w:sz="12" w:space="0" w:color="auto"/>
              <w:left w:val="single" w:sz="12" w:space="0" w:color="auto"/>
              <w:bottom w:val="single" w:sz="12" w:space="0" w:color="auto"/>
              <w:right w:val="single" w:sz="12" w:space="0" w:color="auto"/>
            </w:tcBorders>
            <w:vAlign w:val="center"/>
          </w:tcPr>
          <w:p w:rsidR="004A0E26" w:rsidRPr="00045952" w:rsidRDefault="004A0E26" w:rsidP="00D45945">
            <w:pPr>
              <w:rPr>
                <w:b/>
                <w:sz w:val="20"/>
                <w:szCs w:val="20"/>
              </w:rPr>
            </w:pPr>
            <w:r w:rsidRPr="00045952">
              <w:rPr>
                <w:b/>
                <w:sz w:val="20"/>
                <w:szCs w:val="20"/>
              </w:rPr>
              <w:t xml:space="preserve">                                                                                                Date</w:t>
            </w:r>
          </w:p>
          <w:p w:rsidR="004A0E26" w:rsidRPr="00045952" w:rsidRDefault="003C5364" w:rsidP="00D45945">
            <w:pPr>
              <w:rPr>
                <w:sz w:val="20"/>
                <w:szCs w:val="20"/>
              </w:rPr>
            </w:pPr>
            <w:r>
              <w:rPr>
                <w:sz w:val="20"/>
                <w:szCs w:val="20"/>
              </w:rPr>
              <w:t>30.04.2025</w:t>
            </w:r>
          </w:p>
          <w:p w:rsidR="004A0E26" w:rsidRPr="00045952" w:rsidRDefault="004A0E26" w:rsidP="003C5364">
            <w:pPr>
              <w:rPr>
                <w:sz w:val="20"/>
                <w:szCs w:val="20"/>
              </w:rPr>
            </w:pPr>
            <w:r w:rsidRPr="00045952">
              <w:rPr>
                <w:sz w:val="20"/>
                <w:szCs w:val="20"/>
              </w:rPr>
              <w:t xml:space="preserve">                                                                                             </w:t>
            </w:r>
          </w:p>
        </w:tc>
      </w:tr>
    </w:tbl>
    <w:p w:rsidR="00534E13" w:rsidRDefault="00534E13" w:rsidP="00AC3FE2">
      <w:pPr>
        <w:jc w:val="center"/>
        <w:rPr>
          <w:b/>
          <w:sz w:val="20"/>
          <w:szCs w:val="20"/>
        </w:rPr>
      </w:pPr>
    </w:p>
    <w:p w:rsidR="00534E13" w:rsidRDefault="00534E13" w:rsidP="00AC3FE2">
      <w:pPr>
        <w:jc w:val="center"/>
        <w:rPr>
          <w:b/>
          <w:sz w:val="20"/>
          <w:szCs w:val="20"/>
        </w:rPr>
      </w:pPr>
    </w:p>
    <w:p w:rsidR="00534E13" w:rsidRDefault="00534E13" w:rsidP="00AC3FE2">
      <w:pPr>
        <w:jc w:val="center"/>
        <w:rPr>
          <w:b/>
          <w:sz w:val="20"/>
          <w:szCs w:val="20"/>
        </w:rPr>
      </w:pPr>
    </w:p>
    <w:p w:rsidR="00534E13" w:rsidRDefault="00534E13" w:rsidP="00AC3FE2">
      <w:pPr>
        <w:jc w:val="center"/>
        <w:rPr>
          <w:b/>
          <w:sz w:val="20"/>
          <w:szCs w:val="20"/>
        </w:rPr>
      </w:pPr>
    </w:p>
    <w:p w:rsidR="00534E13" w:rsidRDefault="00534E13" w:rsidP="00AC3FE2">
      <w:pPr>
        <w:jc w:val="center"/>
        <w:rPr>
          <w:b/>
          <w:sz w:val="20"/>
          <w:szCs w:val="20"/>
        </w:rPr>
      </w:pPr>
    </w:p>
    <w:p w:rsidR="00534E13" w:rsidRDefault="00534E13" w:rsidP="00AC3FE2">
      <w:pPr>
        <w:jc w:val="center"/>
        <w:rPr>
          <w:b/>
          <w:sz w:val="20"/>
          <w:szCs w:val="20"/>
        </w:rPr>
      </w:pPr>
    </w:p>
    <w:p w:rsidR="00534E13" w:rsidRDefault="00534E13" w:rsidP="00AC3FE2">
      <w:pPr>
        <w:jc w:val="center"/>
        <w:rPr>
          <w:b/>
          <w:sz w:val="20"/>
          <w:szCs w:val="20"/>
        </w:rPr>
      </w:pPr>
    </w:p>
    <w:p w:rsidR="00534E13" w:rsidRDefault="00534E13" w:rsidP="00AC3FE2">
      <w:pPr>
        <w:jc w:val="center"/>
        <w:rPr>
          <w:b/>
          <w:sz w:val="20"/>
          <w:szCs w:val="20"/>
        </w:rPr>
      </w:pPr>
    </w:p>
    <w:p w:rsidR="003E5679" w:rsidRDefault="003E5679">
      <w:pPr>
        <w:spacing w:after="200" w:line="276" w:lineRule="auto"/>
        <w:rPr>
          <w:b/>
          <w:sz w:val="20"/>
          <w:szCs w:val="20"/>
        </w:rPr>
      </w:pPr>
      <w:r>
        <w:rPr>
          <w:b/>
          <w:sz w:val="20"/>
          <w:szCs w:val="20"/>
        </w:rPr>
        <w:br w:type="page"/>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3"/>
        <w:gridCol w:w="1366"/>
        <w:gridCol w:w="2406"/>
        <w:gridCol w:w="777"/>
        <w:gridCol w:w="1095"/>
        <w:gridCol w:w="1084"/>
        <w:gridCol w:w="1228"/>
      </w:tblGrid>
      <w:tr w:rsidR="00D460DE" w:rsidRPr="000D6716" w:rsidTr="00DF30C4">
        <w:tc>
          <w:tcPr>
            <w:tcW w:w="1853" w:type="dxa"/>
            <w:tcBorders>
              <w:right w:val="nil"/>
            </w:tcBorders>
            <w:shd w:val="clear" w:color="auto" w:fill="auto"/>
          </w:tcPr>
          <w:p w:rsidR="00D460DE" w:rsidRPr="00F12A8D" w:rsidRDefault="003E5679" w:rsidP="00D45945">
            <w:pPr>
              <w:outlineLvl w:val="0"/>
              <w:rPr>
                <w:b/>
                <w:sz w:val="20"/>
                <w:szCs w:val="20"/>
              </w:rPr>
            </w:pPr>
            <w:r>
              <w:rPr>
                <w:sz w:val="20"/>
                <w:szCs w:val="20"/>
              </w:rPr>
              <w:lastRenderedPageBreak/>
              <w:br w:type="page"/>
            </w:r>
            <w:r w:rsidR="00D460DE" w:rsidRPr="00F12A8D">
              <w:rPr>
                <w:b/>
                <w:sz w:val="20"/>
                <w:szCs w:val="20"/>
              </w:rPr>
              <w:t>COURSE CODE:</w:t>
            </w:r>
          </w:p>
        </w:tc>
        <w:tc>
          <w:tcPr>
            <w:tcW w:w="3772" w:type="dxa"/>
            <w:gridSpan w:val="2"/>
            <w:tcBorders>
              <w:left w:val="nil"/>
              <w:bottom w:val="single" w:sz="4" w:space="0" w:color="auto"/>
            </w:tcBorders>
            <w:shd w:val="clear" w:color="auto" w:fill="auto"/>
          </w:tcPr>
          <w:p w:rsidR="00D460DE" w:rsidRPr="00E27468" w:rsidRDefault="00D16195" w:rsidP="00D45945">
            <w:pPr>
              <w:jc w:val="center"/>
              <w:outlineLvl w:val="0"/>
              <w:rPr>
                <w:b/>
                <w:sz w:val="20"/>
                <w:szCs w:val="20"/>
              </w:rPr>
            </w:pPr>
            <w:bookmarkStart w:id="4" w:name="DERS522602202"/>
            <w:proofErr w:type="gramStart"/>
            <w:r>
              <w:rPr>
                <w:b/>
                <w:sz w:val="20"/>
                <w:szCs w:val="20"/>
              </w:rPr>
              <w:t>522604</w:t>
            </w:r>
            <w:r w:rsidR="00E27468" w:rsidRPr="00E27468">
              <w:rPr>
                <w:b/>
                <w:sz w:val="20"/>
                <w:szCs w:val="20"/>
              </w:rPr>
              <w:t>202</w:t>
            </w:r>
            <w:bookmarkEnd w:id="4"/>
            <w:proofErr w:type="gramEnd"/>
          </w:p>
        </w:tc>
        <w:tc>
          <w:tcPr>
            <w:tcW w:w="4184" w:type="dxa"/>
            <w:gridSpan w:val="4"/>
            <w:shd w:val="clear" w:color="auto" w:fill="auto"/>
          </w:tcPr>
          <w:p w:rsidR="00D460DE" w:rsidRPr="00F12A8D" w:rsidRDefault="00D460DE" w:rsidP="00D45945">
            <w:pPr>
              <w:outlineLvl w:val="0"/>
              <w:rPr>
                <w:b/>
                <w:sz w:val="20"/>
                <w:szCs w:val="20"/>
              </w:rPr>
            </w:pPr>
            <w:r w:rsidRPr="00F12A8D">
              <w:rPr>
                <w:b/>
                <w:sz w:val="20"/>
                <w:szCs w:val="20"/>
              </w:rPr>
              <w:t xml:space="preserve">DEPARTMENT: </w:t>
            </w:r>
            <w:r w:rsidR="005A012A" w:rsidRPr="005A012A">
              <w:rPr>
                <w:sz w:val="20"/>
                <w:szCs w:val="20"/>
              </w:rPr>
              <w:t>INTERDISCIPLINARY NEUROSCIENCE</w:t>
            </w:r>
          </w:p>
        </w:tc>
      </w:tr>
      <w:tr w:rsidR="00D460DE" w:rsidRPr="000D6716" w:rsidTr="00DF30C4">
        <w:tc>
          <w:tcPr>
            <w:tcW w:w="1853" w:type="dxa"/>
            <w:tcBorders>
              <w:right w:val="nil"/>
            </w:tcBorders>
            <w:shd w:val="clear" w:color="auto" w:fill="auto"/>
          </w:tcPr>
          <w:p w:rsidR="00D460DE" w:rsidRPr="00F12A8D" w:rsidRDefault="00D460DE" w:rsidP="00D45945">
            <w:pPr>
              <w:outlineLvl w:val="0"/>
              <w:rPr>
                <w:b/>
                <w:sz w:val="20"/>
                <w:szCs w:val="20"/>
              </w:rPr>
            </w:pPr>
            <w:r w:rsidRPr="00F12A8D">
              <w:rPr>
                <w:b/>
                <w:sz w:val="20"/>
                <w:szCs w:val="20"/>
              </w:rPr>
              <w:t>COURSE NAME:</w:t>
            </w:r>
          </w:p>
        </w:tc>
        <w:tc>
          <w:tcPr>
            <w:tcW w:w="3772" w:type="dxa"/>
            <w:gridSpan w:val="2"/>
            <w:tcBorders>
              <w:left w:val="nil"/>
              <w:right w:val="nil"/>
            </w:tcBorders>
            <w:shd w:val="clear" w:color="auto" w:fill="auto"/>
          </w:tcPr>
          <w:p w:rsidR="00D460DE" w:rsidRPr="005A012A" w:rsidRDefault="005A012A" w:rsidP="00D45945">
            <w:pPr>
              <w:rPr>
                <w:sz w:val="20"/>
                <w:szCs w:val="20"/>
              </w:rPr>
            </w:pPr>
            <w:r w:rsidRPr="005A012A">
              <w:rPr>
                <w:sz w:val="20"/>
                <w:szCs w:val="20"/>
              </w:rPr>
              <w:t>NEUROPSYCHOPHARMACOLOGY II</w:t>
            </w:r>
          </w:p>
        </w:tc>
        <w:tc>
          <w:tcPr>
            <w:tcW w:w="4184" w:type="dxa"/>
            <w:gridSpan w:val="4"/>
            <w:tcBorders>
              <w:left w:val="nil"/>
            </w:tcBorders>
            <w:shd w:val="clear" w:color="auto" w:fill="auto"/>
          </w:tcPr>
          <w:p w:rsidR="00D460DE" w:rsidRPr="00F12A8D" w:rsidRDefault="00D460DE" w:rsidP="00D45945">
            <w:pPr>
              <w:jc w:val="center"/>
              <w:outlineLvl w:val="0"/>
              <w:rPr>
                <w:b/>
                <w:color w:val="FF0000"/>
              </w:rPr>
            </w:pPr>
          </w:p>
        </w:tc>
      </w:tr>
      <w:tr w:rsidR="00D460DE" w:rsidRPr="000D6716" w:rsidTr="00DF30C4">
        <w:trPr>
          <w:trHeight w:val="174"/>
        </w:trPr>
        <w:tc>
          <w:tcPr>
            <w:tcW w:w="3219" w:type="dxa"/>
            <w:gridSpan w:val="2"/>
            <w:vMerge w:val="restart"/>
            <w:shd w:val="clear" w:color="auto" w:fill="auto"/>
          </w:tcPr>
          <w:p w:rsidR="00D460DE" w:rsidRDefault="00D460DE" w:rsidP="00D45945">
            <w:pPr>
              <w:jc w:val="center"/>
              <w:outlineLvl w:val="0"/>
              <w:rPr>
                <w:b/>
                <w:sz w:val="20"/>
                <w:szCs w:val="20"/>
              </w:rPr>
            </w:pPr>
            <w:r w:rsidRPr="00F12A8D">
              <w:rPr>
                <w:b/>
                <w:sz w:val="20"/>
                <w:szCs w:val="20"/>
              </w:rPr>
              <w:t>INSTRUCTOR NAME</w:t>
            </w:r>
          </w:p>
          <w:p w:rsidR="005444D2" w:rsidRPr="00F12A8D" w:rsidRDefault="005444D2" w:rsidP="00D45945">
            <w:pPr>
              <w:jc w:val="center"/>
              <w:outlineLvl w:val="0"/>
              <w:rPr>
                <w:b/>
                <w:sz w:val="20"/>
                <w:szCs w:val="20"/>
              </w:rPr>
            </w:pPr>
          </w:p>
          <w:p w:rsidR="00D460DE" w:rsidRPr="005444D2" w:rsidRDefault="00D460DE" w:rsidP="00D45945">
            <w:pPr>
              <w:jc w:val="center"/>
              <w:outlineLvl w:val="0"/>
              <w:rPr>
                <w:sz w:val="20"/>
                <w:szCs w:val="20"/>
              </w:rPr>
            </w:pPr>
            <w:r w:rsidRPr="005444D2">
              <w:rPr>
                <w:sz w:val="20"/>
                <w:szCs w:val="20"/>
              </w:rPr>
              <w:t xml:space="preserve">Prof. Dr. Fatma Sultan KILIÇ </w:t>
            </w:r>
          </w:p>
        </w:tc>
        <w:tc>
          <w:tcPr>
            <w:tcW w:w="3183" w:type="dxa"/>
            <w:gridSpan w:val="2"/>
            <w:vMerge w:val="restart"/>
            <w:shd w:val="clear" w:color="auto" w:fill="auto"/>
          </w:tcPr>
          <w:p w:rsidR="00D460DE" w:rsidRPr="00F12A8D" w:rsidRDefault="00D460DE" w:rsidP="00D45945">
            <w:pPr>
              <w:jc w:val="center"/>
              <w:outlineLvl w:val="0"/>
              <w:rPr>
                <w:b/>
                <w:sz w:val="20"/>
                <w:szCs w:val="20"/>
              </w:rPr>
            </w:pPr>
            <w:r w:rsidRPr="00F12A8D">
              <w:rPr>
                <w:b/>
                <w:sz w:val="20"/>
                <w:szCs w:val="20"/>
              </w:rPr>
              <w:t>COURSE LANGUAGE</w:t>
            </w:r>
          </w:p>
          <w:p w:rsidR="00D460DE" w:rsidRPr="00F12A8D" w:rsidRDefault="005444D2" w:rsidP="00D45945">
            <w:pPr>
              <w:outlineLvl w:val="0"/>
              <w:rPr>
                <w:b/>
                <w:sz w:val="20"/>
                <w:szCs w:val="20"/>
              </w:rPr>
            </w:pPr>
            <w:r>
              <w:rPr>
                <w:b/>
                <w:sz w:val="20"/>
                <w:szCs w:val="20"/>
              </w:rPr>
              <w:t>Turkish:  X</w:t>
            </w:r>
          </w:p>
          <w:p w:rsidR="00D460DE" w:rsidRPr="00F12A8D" w:rsidRDefault="00D460DE" w:rsidP="00D45945">
            <w:pPr>
              <w:outlineLvl w:val="0"/>
              <w:rPr>
                <w:b/>
                <w:sz w:val="20"/>
                <w:szCs w:val="20"/>
              </w:rPr>
            </w:pPr>
            <w:r w:rsidRPr="00F12A8D">
              <w:rPr>
                <w:b/>
                <w:sz w:val="20"/>
                <w:szCs w:val="20"/>
              </w:rPr>
              <w:t xml:space="preserve">English: </w:t>
            </w:r>
            <w:r w:rsidRPr="00F12A8D">
              <w:rPr>
                <w:b/>
                <w:sz w:val="20"/>
                <w:szCs w:val="20"/>
              </w:rPr>
              <w:t></w:t>
            </w:r>
          </w:p>
        </w:tc>
        <w:tc>
          <w:tcPr>
            <w:tcW w:w="3407" w:type="dxa"/>
            <w:gridSpan w:val="3"/>
            <w:shd w:val="clear" w:color="auto" w:fill="auto"/>
          </w:tcPr>
          <w:p w:rsidR="00D460DE" w:rsidRPr="00F12A8D" w:rsidRDefault="00D460DE" w:rsidP="00D45945">
            <w:pPr>
              <w:jc w:val="center"/>
              <w:outlineLvl w:val="0"/>
              <w:rPr>
                <w:b/>
                <w:sz w:val="20"/>
                <w:szCs w:val="20"/>
              </w:rPr>
            </w:pPr>
            <w:r w:rsidRPr="00F12A8D">
              <w:rPr>
                <w:b/>
                <w:sz w:val="20"/>
                <w:szCs w:val="20"/>
              </w:rPr>
              <w:t>Course Catagory</w:t>
            </w:r>
          </w:p>
        </w:tc>
      </w:tr>
      <w:tr w:rsidR="00D460DE" w:rsidRPr="000D6716" w:rsidTr="00DF30C4">
        <w:trPr>
          <w:trHeight w:val="172"/>
        </w:trPr>
        <w:tc>
          <w:tcPr>
            <w:tcW w:w="3219" w:type="dxa"/>
            <w:gridSpan w:val="2"/>
            <w:vMerge/>
            <w:tcBorders>
              <w:bottom w:val="nil"/>
            </w:tcBorders>
            <w:shd w:val="clear" w:color="auto" w:fill="auto"/>
          </w:tcPr>
          <w:p w:rsidR="00D460DE" w:rsidRPr="00F12A8D" w:rsidRDefault="00D460DE" w:rsidP="00D45945">
            <w:pPr>
              <w:jc w:val="center"/>
              <w:outlineLvl w:val="0"/>
              <w:rPr>
                <w:b/>
                <w:sz w:val="20"/>
                <w:szCs w:val="20"/>
              </w:rPr>
            </w:pPr>
          </w:p>
        </w:tc>
        <w:tc>
          <w:tcPr>
            <w:tcW w:w="3183" w:type="dxa"/>
            <w:gridSpan w:val="2"/>
            <w:vMerge/>
            <w:tcBorders>
              <w:bottom w:val="nil"/>
            </w:tcBorders>
            <w:shd w:val="clear" w:color="auto" w:fill="auto"/>
          </w:tcPr>
          <w:p w:rsidR="00D460DE" w:rsidRPr="00F12A8D" w:rsidRDefault="00D460DE" w:rsidP="00D45945">
            <w:pPr>
              <w:jc w:val="center"/>
              <w:outlineLvl w:val="0"/>
              <w:rPr>
                <w:b/>
                <w:sz w:val="20"/>
                <w:szCs w:val="20"/>
              </w:rPr>
            </w:pPr>
          </w:p>
        </w:tc>
        <w:tc>
          <w:tcPr>
            <w:tcW w:w="1095" w:type="dxa"/>
            <w:shd w:val="clear" w:color="auto" w:fill="auto"/>
            <w:vAlign w:val="center"/>
          </w:tcPr>
          <w:p w:rsidR="00D460DE" w:rsidRPr="00F12A8D" w:rsidRDefault="00D460DE" w:rsidP="00D45945">
            <w:pPr>
              <w:jc w:val="center"/>
              <w:outlineLvl w:val="0"/>
              <w:rPr>
                <w:sz w:val="20"/>
                <w:szCs w:val="20"/>
              </w:rPr>
            </w:pPr>
            <w:r w:rsidRPr="00F12A8D">
              <w:rPr>
                <w:sz w:val="20"/>
                <w:szCs w:val="20"/>
              </w:rPr>
              <w:t>Technical</w:t>
            </w:r>
          </w:p>
        </w:tc>
        <w:tc>
          <w:tcPr>
            <w:tcW w:w="1084" w:type="dxa"/>
            <w:shd w:val="clear" w:color="auto" w:fill="auto"/>
            <w:vAlign w:val="center"/>
          </w:tcPr>
          <w:p w:rsidR="00D460DE" w:rsidRPr="00F12A8D" w:rsidRDefault="00D460DE" w:rsidP="00D45945">
            <w:pPr>
              <w:jc w:val="center"/>
              <w:outlineLvl w:val="0"/>
              <w:rPr>
                <w:sz w:val="20"/>
                <w:szCs w:val="20"/>
              </w:rPr>
            </w:pPr>
            <w:r w:rsidRPr="00F12A8D">
              <w:rPr>
                <w:sz w:val="20"/>
                <w:szCs w:val="20"/>
              </w:rPr>
              <w:t>Medical</w:t>
            </w:r>
          </w:p>
        </w:tc>
        <w:tc>
          <w:tcPr>
            <w:tcW w:w="1228" w:type="dxa"/>
            <w:shd w:val="clear" w:color="auto" w:fill="auto"/>
            <w:vAlign w:val="center"/>
          </w:tcPr>
          <w:p w:rsidR="00D460DE" w:rsidRPr="00F12A8D" w:rsidRDefault="00D460DE" w:rsidP="00D45945">
            <w:pPr>
              <w:jc w:val="center"/>
              <w:outlineLvl w:val="0"/>
              <w:rPr>
                <w:sz w:val="20"/>
                <w:szCs w:val="20"/>
              </w:rPr>
            </w:pPr>
            <w:r w:rsidRPr="00F12A8D">
              <w:rPr>
                <w:sz w:val="20"/>
                <w:szCs w:val="20"/>
              </w:rPr>
              <w:t>Other(</w:t>
            </w:r>
            <w:proofErr w:type="gramStart"/>
            <w:r w:rsidRPr="00F12A8D">
              <w:rPr>
                <w:sz w:val="20"/>
                <w:szCs w:val="20"/>
              </w:rPr>
              <w:t>……</w:t>
            </w:r>
            <w:proofErr w:type="gramEnd"/>
            <w:r w:rsidRPr="00F12A8D">
              <w:rPr>
                <w:sz w:val="20"/>
                <w:szCs w:val="20"/>
              </w:rPr>
              <w:t>)</w:t>
            </w:r>
          </w:p>
        </w:tc>
      </w:tr>
      <w:tr w:rsidR="00D460DE" w:rsidRPr="000D6716" w:rsidTr="00DF30C4">
        <w:tc>
          <w:tcPr>
            <w:tcW w:w="3219" w:type="dxa"/>
            <w:gridSpan w:val="2"/>
            <w:tcBorders>
              <w:top w:val="nil"/>
            </w:tcBorders>
            <w:shd w:val="clear" w:color="auto" w:fill="auto"/>
          </w:tcPr>
          <w:p w:rsidR="00D460DE" w:rsidRPr="00F12A8D" w:rsidRDefault="00D460DE" w:rsidP="00D45945">
            <w:pPr>
              <w:jc w:val="center"/>
              <w:outlineLvl w:val="0"/>
              <w:rPr>
                <w:b/>
              </w:rPr>
            </w:pPr>
          </w:p>
        </w:tc>
        <w:tc>
          <w:tcPr>
            <w:tcW w:w="3183" w:type="dxa"/>
            <w:gridSpan w:val="2"/>
            <w:tcBorders>
              <w:top w:val="nil"/>
            </w:tcBorders>
            <w:shd w:val="clear" w:color="auto" w:fill="auto"/>
          </w:tcPr>
          <w:p w:rsidR="00D460DE" w:rsidRPr="00F12A8D" w:rsidRDefault="00D460DE" w:rsidP="00D45945">
            <w:pPr>
              <w:jc w:val="center"/>
              <w:outlineLvl w:val="0"/>
              <w:rPr>
                <w:b/>
              </w:rPr>
            </w:pPr>
          </w:p>
        </w:tc>
        <w:tc>
          <w:tcPr>
            <w:tcW w:w="1095" w:type="dxa"/>
            <w:shd w:val="clear" w:color="auto" w:fill="auto"/>
          </w:tcPr>
          <w:p w:rsidR="00D460DE" w:rsidRPr="00F12A8D" w:rsidRDefault="00D460DE" w:rsidP="00D45945">
            <w:pPr>
              <w:jc w:val="center"/>
              <w:outlineLvl w:val="0"/>
              <w:rPr>
                <w:sz w:val="20"/>
                <w:szCs w:val="20"/>
              </w:rPr>
            </w:pPr>
          </w:p>
        </w:tc>
        <w:tc>
          <w:tcPr>
            <w:tcW w:w="1084" w:type="dxa"/>
            <w:shd w:val="clear" w:color="auto" w:fill="auto"/>
          </w:tcPr>
          <w:p w:rsidR="00D460DE" w:rsidRPr="00F12A8D" w:rsidRDefault="005444D2" w:rsidP="00D45945">
            <w:pPr>
              <w:jc w:val="center"/>
              <w:outlineLvl w:val="0"/>
              <w:rPr>
                <w:sz w:val="20"/>
                <w:szCs w:val="20"/>
              </w:rPr>
            </w:pPr>
            <w:r>
              <w:rPr>
                <w:b/>
                <w:sz w:val="20"/>
                <w:szCs w:val="20"/>
              </w:rPr>
              <w:t>X</w:t>
            </w:r>
          </w:p>
        </w:tc>
        <w:tc>
          <w:tcPr>
            <w:tcW w:w="1228" w:type="dxa"/>
            <w:shd w:val="clear" w:color="auto" w:fill="auto"/>
          </w:tcPr>
          <w:p w:rsidR="00D460DE" w:rsidRPr="00F12A8D" w:rsidRDefault="00D460DE" w:rsidP="00D45945">
            <w:pPr>
              <w:jc w:val="center"/>
              <w:outlineLvl w:val="0"/>
              <w:rPr>
                <w:sz w:val="20"/>
                <w:szCs w:val="20"/>
              </w:rPr>
            </w:pPr>
          </w:p>
        </w:tc>
      </w:tr>
    </w:tbl>
    <w:p w:rsidR="00D460DE" w:rsidRPr="00F12A8D" w:rsidRDefault="00D460DE" w:rsidP="00D460DE">
      <w:pPr>
        <w:jc w:val="center"/>
        <w:outlineLvl w:val="0"/>
        <w:rPr>
          <w:b/>
        </w:rPr>
      </w:pPr>
    </w:p>
    <w:p w:rsidR="00D460DE" w:rsidRPr="00F12A8D" w:rsidRDefault="00D460DE" w:rsidP="00D460DE">
      <w:pPr>
        <w:jc w:val="center"/>
        <w:outlineLvl w:val="0"/>
        <w:rPr>
          <w:b/>
        </w:rPr>
      </w:pPr>
      <w:r w:rsidRPr="00F12A8D">
        <w:rPr>
          <w:b/>
        </w:rPr>
        <w:t>COURSE LEVEL</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1"/>
        <w:gridCol w:w="2452"/>
        <w:gridCol w:w="2187"/>
        <w:gridCol w:w="2719"/>
      </w:tblGrid>
      <w:tr w:rsidR="00D460DE" w:rsidRPr="000D6716" w:rsidTr="0029788F">
        <w:tc>
          <w:tcPr>
            <w:tcW w:w="2444" w:type="dxa"/>
            <w:shd w:val="clear" w:color="auto" w:fill="auto"/>
          </w:tcPr>
          <w:p w:rsidR="00D460DE" w:rsidRPr="00F12A8D" w:rsidRDefault="00D460DE" w:rsidP="00D45945">
            <w:pPr>
              <w:jc w:val="center"/>
              <w:outlineLvl w:val="0"/>
              <w:rPr>
                <w:b/>
                <w:sz w:val="20"/>
                <w:szCs w:val="20"/>
              </w:rPr>
            </w:pPr>
            <w:r w:rsidRPr="00F12A8D">
              <w:rPr>
                <w:b/>
                <w:sz w:val="20"/>
                <w:szCs w:val="20"/>
              </w:rPr>
              <w:t>PROPAEDEUTIC</w:t>
            </w:r>
          </w:p>
        </w:tc>
        <w:tc>
          <w:tcPr>
            <w:tcW w:w="2444" w:type="dxa"/>
            <w:shd w:val="clear" w:color="auto" w:fill="auto"/>
          </w:tcPr>
          <w:p w:rsidR="00D460DE" w:rsidRPr="00F12A8D" w:rsidRDefault="00D460DE" w:rsidP="00D45945">
            <w:pPr>
              <w:jc w:val="center"/>
              <w:outlineLvl w:val="0"/>
              <w:rPr>
                <w:b/>
                <w:sz w:val="20"/>
                <w:szCs w:val="20"/>
              </w:rPr>
            </w:pPr>
            <w:r w:rsidRPr="00F12A8D">
              <w:rPr>
                <w:b/>
                <w:sz w:val="20"/>
                <w:szCs w:val="20"/>
              </w:rPr>
              <w:t>M.SC.</w:t>
            </w:r>
          </w:p>
        </w:tc>
        <w:tc>
          <w:tcPr>
            <w:tcW w:w="2180" w:type="dxa"/>
            <w:shd w:val="clear" w:color="auto" w:fill="auto"/>
          </w:tcPr>
          <w:p w:rsidR="00D460DE" w:rsidRPr="00F12A8D" w:rsidRDefault="00D460DE" w:rsidP="00D45945">
            <w:pPr>
              <w:jc w:val="center"/>
              <w:outlineLvl w:val="0"/>
              <w:rPr>
                <w:b/>
                <w:sz w:val="20"/>
                <w:szCs w:val="20"/>
              </w:rPr>
            </w:pPr>
            <w:proofErr w:type="gramStart"/>
            <w:r w:rsidRPr="00F12A8D">
              <w:rPr>
                <w:b/>
                <w:sz w:val="20"/>
                <w:szCs w:val="20"/>
              </w:rPr>
              <w:t>Ph.D</w:t>
            </w:r>
            <w:proofErr w:type="gramEnd"/>
            <w:r w:rsidRPr="00F12A8D">
              <w:rPr>
                <w:b/>
                <w:sz w:val="20"/>
                <w:szCs w:val="20"/>
              </w:rPr>
              <w:t>.</w:t>
            </w:r>
          </w:p>
        </w:tc>
        <w:tc>
          <w:tcPr>
            <w:tcW w:w="2710" w:type="dxa"/>
            <w:shd w:val="clear" w:color="auto" w:fill="auto"/>
          </w:tcPr>
          <w:p w:rsidR="00D460DE" w:rsidRPr="00F12A8D" w:rsidRDefault="00D460DE" w:rsidP="00D45945">
            <w:pPr>
              <w:jc w:val="center"/>
              <w:outlineLvl w:val="0"/>
              <w:rPr>
                <w:b/>
                <w:sz w:val="20"/>
                <w:szCs w:val="20"/>
              </w:rPr>
            </w:pPr>
            <w:r w:rsidRPr="00F12A8D">
              <w:rPr>
                <w:b/>
                <w:sz w:val="20"/>
                <w:szCs w:val="20"/>
              </w:rPr>
              <w:t>COURSE OF PROVINCE</w:t>
            </w:r>
          </w:p>
        </w:tc>
      </w:tr>
      <w:tr w:rsidR="00D460DE" w:rsidRPr="000D6716" w:rsidTr="0029788F">
        <w:tc>
          <w:tcPr>
            <w:tcW w:w="2444" w:type="dxa"/>
            <w:shd w:val="clear" w:color="auto" w:fill="auto"/>
          </w:tcPr>
          <w:p w:rsidR="00D460DE" w:rsidRPr="00F12A8D" w:rsidRDefault="00D460DE" w:rsidP="00D45945">
            <w:pPr>
              <w:jc w:val="center"/>
              <w:outlineLvl w:val="0"/>
              <w:rPr>
                <w:b/>
              </w:rPr>
            </w:pPr>
            <w:r w:rsidRPr="00F12A8D">
              <w:rPr>
                <w:b/>
              </w:rPr>
              <w:t></w:t>
            </w:r>
          </w:p>
        </w:tc>
        <w:tc>
          <w:tcPr>
            <w:tcW w:w="2444" w:type="dxa"/>
            <w:shd w:val="clear" w:color="auto" w:fill="auto"/>
          </w:tcPr>
          <w:p w:rsidR="00D460DE" w:rsidRPr="00F12A8D" w:rsidRDefault="005444D2" w:rsidP="00D45945">
            <w:pPr>
              <w:jc w:val="center"/>
              <w:outlineLvl w:val="0"/>
              <w:rPr>
                <w:b/>
              </w:rPr>
            </w:pPr>
            <w:r>
              <w:rPr>
                <w:b/>
                <w:sz w:val="20"/>
                <w:szCs w:val="20"/>
              </w:rPr>
              <w:t>X</w:t>
            </w:r>
          </w:p>
        </w:tc>
        <w:tc>
          <w:tcPr>
            <w:tcW w:w="2180" w:type="dxa"/>
            <w:shd w:val="clear" w:color="auto" w:fill="auto"/>
          </w:tcPr>
          <w:p w:rsidR="00D460DE" w:rsidRPr="00F12A8D" w:rsidRDefault="00D460DE" w:rsidP="00D45945">
            <w:pPr>
              <w:jc w:val="center"/>
              <w:outlineLvl w:val="0"/>
              <w:rPr>
                <w:b/>
              </w:rPr>
            </w:pPr>
            <w:r w:rsidRPr="00F12A8D">
              <w:rPr>
                <w:b/>
              </w:rPr>
              <w:t></w:t>
            </w:r>
          </w:p>
        </w:tc>
        <w:tc>
          <w:tcPr>
            <w:tcW w:w="2710" w:type="dxa"/>
            <w:shd w:val="clear" w:color="auto" w:fill="auto"/>
          </w:tcPr>
          <w:p w:rsidR="00D460DE" w:rsidRPr="00F12A8D" w:rsidRDefault="00D460DE" w:rsidP="00D45945">
            <w:pPr>
              <w:jc w:val="center"/>
              <w:outlineLvl w:val="0"/>
              <w:rPr>
                <w:b/>
              </w:rPr>
            </w:pPr>
            <w:r w:rsidRPr="00F12A8D">
              <w:rPr>
                <w:b/>
              </w:rPr>
              <w:t></w:t>
            </w:r>
          </w:p>
        </w:tc>
      </w:tr>
    </w:tbl>
    <w:p w:rsidR="00D460DE" w:rsidRPr="00F12A8D" w:rsidRDefault="00D460DE" w:rsidP="00D460DE">
      <w:pPr>
        <w:outlineLvl w:val="0"/>
        <w:rPr>
          <w:b/>
        </w:rPr>
      </w:pPr>
    </w:p>
    <w:p w:rsidR="00D460DE" w:rsidRPr="00F12A8D" w:rsidRDefault="00D460DE" w:rsidP="00D460DE">
      <w:pPr>
        <w:outlineLvl w:val="0"/>
        <w:rPr>
          <w:sz w:val="20"/>
          <w:szCs w:val="20"/>
        </w:rPr>
      </w:pPr>
      <w:r w:rsidRPr="00F12A8D">
        <w:rPr>
          <w:b/>
          <w:sz w:val="20"/>
          <w:szCs w:val="20"/>
        </w:rPr>
        <w:t xml:space="preserve">                   </w:t>
      </w:r>
      <w:r>
        <w:rPr>
          <w:b/>
          <w:sz w:val="20"/>
          <w:szCs w:val="20"/>
        </w:rPr>
        <w:t xml:space="preserve">                              </w:t>
      </w:r>
      <w:r w:rsidRPr="00F12A8D">
        <w:rPr>
          <w:b/>
          <w:sz w:val="20"/>
          <w:szCs w:val="20"/>
        </w:rPr>
        <w:tab/>
      </w:r>
      <w:r w:rsidRPr="00F12A8D">
        <w:rPr>
          <w:b/>
          <w:sz w:val="20"/>
          <w:szCs w:val="20"/>
        </w:rPr>
        <w:tab/>
      </w:r>
      <w:r w:rsidRPr="00F12A8D">
        <w:rPr>
          <w:b/>
          <w:sz w:val="20"/>
          <w:szCs w:val="20"/>
        </w:rPr>
        <w:tab/>
        <w:t xml:space="preserve">      </w:t>
      </w:r>
    </w:p>
    <w:tbl>
      <w:tblPr>
        <w:tblW w:w="974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97"/>
        <w:gridCol w:w="883"/>
        <w:gridCol w:w="916"/>
        <w:gridCol w:w="3204"/>
        <w:gridCol w:w="772"/>
        <w:gridCol w:w="628"/>
        <w:gridCol w:w="983"/>
        <w:gridCol w:w="1160"/>
      </w:tblGrid>
      <w:tr w:rsidR="00D460DE" w:rsidRPr="000D6716" w:rsidTr="0029788F">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D460DE" w:rsidRPr="00F12A8D" w:rsidRDefault="00D460DE" w:rsidP="00D45945">
            <w:pPr>
              <w:rPr>
                <w:b/>
                <w:sz w:val="18"/>
                <w:szCs w:val="20"/>
              </w:rPr>
            </w:pPr>
            <w:r w:rsidRPr="00F12A8D">
              <w:rPr>
                <w:b/>
                <w:sz w:val="18"/>
                <w:szCs w:val="20"/>
              </w:rPr>
              <w:t>SEMESTER</w:t>
            </w:r>
          </w:p>
          <w:p w:rsidR="00D460DE" w:rsidRPr="00F12A8D" w:rsidRDefault="00D460DE" w:rsidP="00D45945">
            <w:pPr>
              <w:rPr>
                <w:sz w:val="20"/>
                <w:szCs w:val="20"/>
              </w:rPr>
            </w:pPr>
          </w:p>
        </w:tc>
        <w:tc>
          <w:tcPr>
            <w:tcW w:w="5003" w:type="dxa"/>
            <w:gridSpan w:val="3"/>
            <w:tcBorders>
              <w:left w:val="single" w:sz="12" w:space="0" w:color="auto"/>
              <w:bottom w:val="single" w:sz="4" w:space="0" w:color="auto"/>
              <w:right w:val="single" w:sz="12" w:space="0" w:color="auto"/>
            </w:tcBorders>
            <w:vAlign w:val="center"/>
          </w:tcPr>
          <w:p w:rsidR="00D460DE" w:rsidRPr="00F12A8D" w:rsidRDefault="00D460DE" w:rsidP="00D45945">
            <w:pPr>
              <w:jc w:val="center"/>
              <w:rPr>
                <w:b/>
                <w:sz w:val="20"/>
                <w:szCs w:val="20"/>
              </w:rPr>
            </w:pPr>
            <w:r w:rsidRPr="00F12A8D">
              <w:rPr>
                <w:b/>
                <w:sz w:val="20"/>
                <w:szCs w:val="20"/>
              </w:rPr>
              <w:t>WEEKLY COURSE PERIOD</w:t>
            </w:r>
          </w:p>
        </w:tc>
        <w:tc>
          <w:tcPr>
            <w:tcW w:w="0" w:type="auto"/>
            <w:gridSpan w:val="4"/>
            <w:tcBorders>
              <w:left w:val="single" w:sz="12" w:space="0" w:color="auto"/>
              <w:bottom w:val="single" w:sz="4" w:space="0" w:color="auto"/>
            </w:tcBorders>
            <w:vAlign w:val="center"/>
          </w:tcPr>
          <w:p w:rsidR="00D460DE" w:rsidRPr="00F12A8D" w:rsidRDefault="00D460DE" w:rsidP="00D45945">
            <w:pPr>
              <w:jc w:val="center"/>
              <w:rPr>
                <w:b/>
                <w:sz w:val="20"/>
                <w:szCs w:val="20"/>
              </w:rPr>
            </w:pPr>
            <w:r w:rsidRPr="00F12A8D">
              <w:rPr>
                <w:b/>
                <w:sz w:val="20"/>
                <w:szCs w:val="20"/>
              </w:rPr>
              <w:t>COURSE OF</w:t>
            </w:r>
          </w:p>
        </w:tc>
      </w:tr>
      <w:tr w:rsidR="00D460DE" w:rsidRPr="000D6716" w:rsidTr="0029788F">
        <w:trPr>
          <w:trHeight w:val="382"/>
        </w:trPr>
        <w:tc>
          <w:tcPr>
            <w:tcW w:w="0" w:type="auto"/>
            <w:vMerge/>
            <w:tcBorders>
              <w:top w:val="single" w:sz="4" w:space="0" w:color="auto"/>
              <w:left w:val="single" w:sz="12" w:space="0" w:color="auto"/>
              <w:bottom w:val="single" w:sz="4" w:space="0" w:color="auto"/>
              <w:right w:val="single" w:sz="12" w:space="0" w:color="auto"/>
            </w:tcBorders>
          </w:tcPr>
          <w:p w:rsidR="00D460DE" w:rsidRPr="00F12A8D" w:rsidRDefault="00D460DE" w:rsidP="00D45945">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D460DE" w:rsidRPr="00F12A8D" w:rsidRDefault="00D460DE" w:rsidP="00D45945">
            <w:pPr>
              <w:rPr>
                <w:b/>
                <w:sz w:val="20"/>
                <w:szCs w:val="20"/>
              </w:rPr>
            </w:pPr>
            <w:r w:rsidRPr="00F12A8D">
              <w:rPr>
                <w:b/>
                <w:sz w:val="20"/>
                <w:szCs w:val="20"/>
              </w:rPr>
              <w:t>Theoric</w:t>
            </w:r>
          </w:p>
        </w:tc>
        <w:tc>
          <w:tcPr>
            <w:tcW w:w="0" w:type="auto"/>
            <w:tcBorders>
              <w:top w:val="single" w:sz="4" w:space="0" w:color="auto"/>
              <w:left w:val="single" w:sz="4" w:space="0" w:color="auto"/>
              <w:bottom w:val="single" w:sz="4" w:space="0" w:color="auto"/>
            </w:tcBorders>
            <w:vAlign w:val="center"/>
          </w:tcPr>
          <w:p w:rsidR="00D460DE" w:rsidRPr="00F12A8D" w:rsidRDefault="00D460DE" w:rsidP="00D45945">
            <w:pPr>
              <w:rPr>
                <w:b/>
                <w:sz w:val="20"/>
                <w:szCs w:val="20"/>
              </w:rPr>
            </w:pPr>
            <w:r w:rsidRPr="00F12A8D">
              <w:rPr>
                <w:b/>
                <w:sz w:val="20"/>
                <w:szCs w:val="20"/>
              </w:rPr>
              <w:t>Practice</w:t>
            </w:r>
          </w:p>
        </w:tc>
        <w:tc>
          <w:tcPr>
            <w:tcW w:w="3204" w:type="dxa"/>
            <w:tcBorders>
              <w:top w:val="single" w:sz="4" w:space="0" w:color="auto"/>
              <w:bottom w:val="single" w:sz="4" w:space="0" w:color="auto"/>
              <w:right w:val="single" w:sz="12" w:space="0" w:color="auto"/>
            </w:tcBorders>
            <w:vAlign w:val="center"/>
          </w:tcPr>
          <w:p w:rsidR="00D460DE" w:rsidRPr="00F12A8D" w:rsidRDefault="00D460DE" w:rsidP="00D45945">
            <w:pPr>
              <w:ind w:left="-111" w:right="-108"/>
              <w:jc w:val="center"/>
              <w:rPr>
                <w:b/>
                <w:sz w:val="20"/>
                <w:szCs w:val="20"/>
              </w:rPr>
            </w:pPr>
            <w:r w:rsidRPr="00F12A8D">
              <w:rPr>
                <w:b/>
                <w:sz w:val="20"/>
                <w:szCs w:val="20"/>
              </w:rPr>
              <w:t>Laboratory</w:t>
            </w:r>
          </w:p>
        </w:tc>
        <w:tc>
          <w:tcPr>
            <w:tcW w:w="0" w:type="auto"/>
            <w:tcBorders>
              <w:top w:val="single" w:sz="4" w:space="0" w:color="auto"/>
              <w:bottom w:val="single" w:sz="4" w:space="0" w:color="auto"/>
              <w:right w:val="single" w:sz="4" w:space="0" w:color="auto"/>
            </w:tcBorders>
            <w:vAlign w:val="center"/>
          </w:tcPr>
          <w:p w:rsidR="00D460DE" w:rsidRPr="00F12A8D" w:rsidRDefault="00D460DE" w:rsidP="00D45945">
            <w:pPr>
              <w:jc w:val="center"/>
              <w:rPr>
                <w:b/>
                <w:sz w:val="20"/>
                <w:szCs w:val="20"/>
              </w:rPr>
            </w:pPr>
            <w:r w:rsidRPr="00F12A8D">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D460DE" w:rsidRPr="00F12A8D" w:rsidRDefault="00D460DE" w:rsidP="00D45945">
            <w:pPr>
              <w:ind w:left="-111" w:right="-108"/>
              <w:jc w:val="center"/>
              <w:rPr>
                <w:b/>
                <w:sz w:val="20"/>
                <w:szCs w:val="20"/>
              </w:rPr>
            </w:pPr>
            <w:r w:rsidRPr="00F12A8D">
              <w:rPr>
                <w:b/>
                <w:sz w:val="20"/>
                <w:szCs w:val="20"/>
              </w:rPr>
              <w:t>ECTS</w:t>
            </w:r>
          </w:p>
        </w:tc>
        <w:tc>
          <w:tcPr>
            <w:tcW w:w="0" w:type="auto"/>
            <w:gridSpan w:val="2"/>
            <w:tcBorders>
              <w:top w:val="single" w:sz="4" w:space="0" w:color="auto"/>
              <w:left w:val="single" w:sz="4" w:space="0" w:color="auto"/>
              <w:bottom w:val="single" w:sz="4" w:space="0" w:color="auto"/>
            </w:tcBorders>
            <w:vAlign w:val="center"/>
          </w:tcPr>
          <w:p w:rsidR="00D460DE" w:rsidRPr="00F12A8D" w:rsidRDefault="00D460DE" w:rsidP="00D45945">
            <w:pPr>
              <w:jc w:val="center"/>
              <w:rPr>
                <w:b/>
                <w:sz w:val="20"/>
                <w:szCs w:val="20"/>
              </w:rPr>
            </w:pPr>
            <w:r w:rsidRPr="00F12A8D">
              <w:rPr>
                <w:b/>
                <w:sz w:val="20"/>
                <w:szCs w:val="20"/>
              </w:rPr>
              <w:t>TYPE</w:t>
            </w:r>
          </w:p>
        </w:tc>
      </w:tr>
      <w:tr w:rsidR="00D460DE" w:rsidRPr="000D6716" w:rsidTr="0029788F">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D460DE" w:rsidRPr="00F12A8D" w:rsidRDefault="00D460DE" w:rsidP="00D45945">
            <w:r w:rsidRPr="00F12A8D">
              <w:t xml:space="preserve">Spring </w:t>
            </w:r>
            <w:r>
              <w:rPr>
                <w:b/>
              </w:rPr>
              <w:t>X</w:t>
            </w:r>
          </w:p>
          <w:p w:rsidR="00D460DE" w:rsidRPr="00F12A8D" w:rsidRDefault="00D460DE" w:rsidP="00D45945">
            <w:r w:rsidRPr="00F12A8D">
              <w:t xml:space="preserve">Autumn  </w:t>
            </w:r>
          </w:p>
        </w:tc>
        <w:tc>
          <w:tcPr>
            <w:tcW w:w="0" w:type="auto"/>
            <w:tcBorders>
              <w:top w:val="single" w:sz="4" w:space="0" w:color="auto"/>
              <w:left w:val="single" w:sz="12" w:space="0" w:color="auto"/>
              <w:bottom w:val="single" w:sz="12" w:space="0" w:color="auto"/>
              <w:right w:val="single" w:sz="4" w:space="0" w:color="auto"/>
            </w:tcBorders>
            <w:vAlign w:val="center"/>
          </w:tcPr>
          <w:p w:rsidR="00D460DE" w:rsidRPr="00F12A8D" w:rsidRDefault="00D460DE" w:rsidP="00D45945">
            <w:pPr>
              <w:jc w:val="center"/>
            </w:pPr>
            <w:r w:rsidRPr="00F12A8D">
              <w:t xml:space="preserve"> 3</w:t>
            </w:r>
          </w:p>
        </w:tc>
        <w:tc>
          <w:tcPr>
            <w:tcW w:w="0" w:type="auto"/>
            <w:tcBorders>
              <w:top w:val="single" w:sz="4" w:space="0" w:color="auto"/>
              <w:left w:val="single" w:sz="4" w:space="0" w:color="auto"/>
              <w:bottom w:val="single" w:sz="12" w:space="0" w:color="auto"/>
            </w:tcBorders>
            <w:vAlign w:val="center"/>
          </w:tcPr>
          <w:p w:rsidR="00D460DE" w:rsidRPr="00F12A8D" w:rsidRDefault="00D460DE" w:rsidP="00D45945">
            <w:pPr>
              <w:jc w:val="center"/>
            </w:pPr>
            <w:r w:rsidRPr="00F12A8D">
              <w:t xml:space="preserve"> 0</w:t>
            </w:r>
          </w:p>
        </w:tc>
        <w:tc>
          <w:tcPr>
            <w:tcW w:w="3204" w:type="dxa"/>
            <w:tcBorders>
              <w:top w:val="single" w:sz="4" w:space="0" w:color="auto"/>
              <w:bottom w:val="single" w:sz="12" w:space="0" w:color="auto"/>
              <w:right w:val="single" w:sz="12" w:space="0" w:color="auto"/>
            </w:tcBorders>
            <w:shd w:val="clear" w:color="auto" w:fill="auto"/>
            <w:vAlign w:val="center"/>
          </w:tcPr>
          <w:p w:rsidR="00D460DE" w:rsidRPr="00F12A8D" w:rsidRDefault="00D460DE" w:rsidP="00D45945">
            <w:pPr>
              <w:jc w:val="center"/>
            </w:pPr>
            <w:r w:rsidRPr="00F12A8D">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D460DE" w:rsidRPr="00F12A8D" w:rsidRDefault="00D460DE" w:rsidP="00D45945">
            <w:pPr>
              <w:jc w:val="center"/>
            </w:pPr>
            <w:r w:rsidRPr="00F12A8D">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D460DE" w:rsidRPr="00F12A8D" w:rsidRDefault="00D16195" w:rsidP="00D45945">
            <w:pPr>
              <w:jc w:val="center"/>
            </w:pPr>
            <w:r w:rsidRPr="00B32654">
              <w:rPr>
                <w:sz w:val="20"/>
                <w:szCs w:val="20"/>
              </w:rPr>
              <w:t>7,5</w:t>
            </w:r>
          </w:p>
        </w:tc>
        <w:tc>
          <w:tcPr>
            <w:tcW w:w="0" w:type="auto"/>
            <w:gridSpan w:val="2"/>
            <w:tcBorders>
              <w:top w:val="single" w:sz="4" w:space="0" w:color="auto"/>
              <w:left w:val="single" w:sz="4" w:space="0" w:color="auto"/>
              <w:bottom w:val="single" w:sz="12" w:space="0" w:color="auto"/>
            </w:tcBorders>
            <w:vAlign w:val="center"/>
          </w:tcPr>
          <w:p w:rsidR="00D460DE" w:rsidRPr="00F12A8D" w:rsidRDefault="00D460DE" w:rsidP="00D45945">
            <w:pPr>
              <w:jc w:val="center"/>
              <w:rPr>
                <w:vertAlign w:val="superscript"/>
              </w:rPr>
            </w:pPr>
            <w:proofErr w:type="gramStart"/>
            <w:r w:rsidRPr="00F12A8D">
              <w:rPr>
                <w:vertAlign w:val="superscript"/>
              </w:rPr>
              <w:t>COMPULSORY         ELECTIVE</w:t>
            </w:r>
            <w:proofErr w:type="gramEnd"/>
          </w:p>
          <w:p w:rsidR="00D460DE" w:rsidRPr="00F12A8D" w:rsidRDefault="00D460DE" w:rsidP="00D45945">
            <w:pPr>
              <w:rPr>
                <w:vertAlign w:val="superscript"/>
              </w:rPr>
            </w:pPr>
            <w:r w:rsidRPr="00F12A8D">
              <w:rPr>
                <w:b/>
              </w:rPr>
              <w:t xml:space="preserve">           </w:t>
            </w:r>
            <w:r>
              <w:rPr>
                <w:b/>
              </w:rPr>
              <w:t xml:space="preserve">                   </w:t>
            </w:r>
            <w:r w:rsidR="006E31D5">
              <w:rPr>
                <w:b/>
              </w:rPr>
              <w:t xml:space="preserve"> </w:t>
            </w:r>
            <w:r w:rsidRPr="00F12A8D">
              <w:rPr>
                <w:b/>
              </w:rPr>
              <w:t xml:space="preserve"> </w:t>
            </w:r>
            <w:r w:rsidR="00D25ABF">
              <w:rPr>
                <w:b/>
              </w:rPr>
              <w:t>X</w:t>
            </w:r>
          </w:p>
        </w:tc>
      </w:tr>
      <w:tr w:rsidR="00D460DE" w:rsidRPr="000D6716" w:rsidTr="0029788F">
        <w:tblPrEx>
          <w:tblBorders>
            <w:insideH w:val="single" w:sz="6" w:space="0" w:color="auto"/>
            <w:insideV w:val="single" w:sz="6" w:space="0" w:color="auto"/>
          </w:tblBorders>
        </w:tblPrEx>
        <w:trPr>
          <w:trHeight w:val="340"/>
        </w:trPr>
        <w:tc>
          <w:tcPr>
            <w:tcW w:w="9743" w:type="dxa"/>
            <w:gridSpan w:val="8"/>
            <w:tcBorders>
              <w:top w:val="single" w:sz="12" w:space="0" w:color="auto"/>
              <w:left w:val="nil"/>
              <w:bottom w:val="single" w:sz="12" w:space="0" w:color="auto"/>
              <w:right w:val="nil"/>
            </w:tcBorders>
            <w:vAlign w:val="center"/>
          </w:tcPr>
          <w:p w:rsidR="00D460DE" w:rsidRPr="00F12A8D" w:rsidRDefault="00D460DE" w:rsidP="00D45945">
            <w:pPr>
              <w:rPr>
                <w:b/>
                <w:sz w:val="20"/>
                <w:szCs w:val="20"/>
              </w:rPr>
            </w:pPr>
          </w:p>
        </w:tc>
      </w:tr>
      <w:tr w:rsidR="00D460DE" w:rsidRPr="000D6716" w:rsidTr="0029788F">
        <w:trPr>
          <w:trHeight w:val="324"/>
        </w:trPr>
        <w:tc>
          <w:tcPr>
            <w:tcW w:w="9743" w:type="dxa"/>
            <w:gridSpan w:val="8"/>
            <w:tcBorders>
              <w:top w:val="single" w:sz="12" w:space="0" w:color="auto"/>
              <w:left w:val="single" w:sz="12" w:space="0" w:color="auto"/>
              <w:bottom w:val="single" w:sz="12" w:space="0" w:color="auto"/>
              <w:right w:val="single" w:sz="12" w:space="0" w:color="auto"/>
            </w:tcBorders>
            <w:vAlign w:val="center"/>
          </w:tcPr>
          <w:p w:rsidR="00D460DE" w:rsidRPr="00F12A8D" w:rsidRDefault="00D460DE" w:rsidP="0029788F">
            <w:pPr>
              <w:jc w:val="center"/>
              <w:rPr>
                <w:b/>
                <w:sz w:val="20"/>
                <w:szCs w:val="20"/>
              </w:rPr>
            </w:pPr>
            <w:r w:rsidRPr="00F12A8D">
              <w:rPr>
                <w:b/>
                <w:sz w:val="20"/>
                <w:szCs w:val="20"/>
              </w:rPr>
              <w:t>ASSESMENT CRITERIA</w:t>
            </w:r>
          </w:p>
        </w:tc>
      </w:tr>
      <w:tr w:rsidR="00D460DE" w:rsidRPr="000D6716" w:rsidTr="0029788F">
        <w:tc>
          <w:tcPr>
            <w:tcW w:w="2996" w:type="dxa"/>
            <w:gridSpan w:val="3"/>
            <w:vMerge w:val="restart"/>
            <w:tcBorders>
              <w:top w:val="single" w:sz="12" w:space="0" w:color="auto"/>
              <w:left w:val="single" w:sz="12" w:space="0" w:color="auto"/>
              <w:bottom w:val="single" w:sz="12" w:space="0" w:color="auto"/>
              <w:right w:val="single" w:sz="12" w:space="0" w:color="auto"/>
            </w:tcBorders>
            <w:vAlign w:val="center"/>
          </w:tcPr>
          <w:p w:rsidR="00D460DE" w:rsidRPr="00F12A8D" w:rsidRDefault="00D460DE" w:rsidP="0029788F">
            <w:pPr>
              <w:jc w:val="center"/>
              <w:rPr>
                <w:b/>
                <w:sz w:val="20"/>
                <w:szCs w:val="20"/>
              </w:rPr>
            </w:pPr>
            <w:r w:rsidRPr="00F12A8D">
              <w:rPr>
                <w:b/>
                <w:sz w:val="20"/>
                <w:szCs w:val="20"/>
              </w:rPr>
              <w:t>MID-TERM</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D460DE" w:rsidRPr="00F12A8D" w:rsidRDefault="00D460DE" w:rsidP="0029788F">
            <w:pPr>
              <w:jc w:val="center"/>
              <w:rPr>
                <w:b/>
                <w:sz w:val="20"/>
                <w:szCs w:val="20"/>
              </w:rPr>
            </w:pPr>
            <w:r w:rsidRPr="00F12A8D">
              <w:rPr>
                <w:b/>
                <w:sz w:val="20"/>
                <w:szCs w:val="20"/>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D460DE" w:rsidRPr="00F12A8D" w:rsidRDefault="00D460DE" w:rsidP="0029788F">
            <w:pPr>
              <w:jc w:val="center"/>
              <w:rPr>
                <w:b/>
                <w:sz w:val="20"/>
                <w:szCs w:val="20"/>
              </w:rPr>
            </w:pPr>
            <w:r w:rsidRPr="00F12A8D">
              <w:rPr>
                <w:b/>
                <w:sz w:val="20"/>
                <w:szCs w:val="20"/>
              </w:rPr>
              <w:t>Quantity</w:t>
            </w:r>
          </w:p>
        </w:tc>
        <w:tc>
          <w:tcPr>
            <w:tcW w:w="0" w:type="auto"/>
            <w:tcBorders>
              <w:top w:val="single" w:sz="12" w:space="0" w:color="auto"/>
              <w:left w:val="single" w:sz="8" w:space="0" w:color="auto"/>
              <w:bottom w:val="single" w:sz="8" w:space="0" w:color="auto"/>
              <w:right w:val="single" w:sz="12" w:space="0" w:color="auto"/>
            </w:tcBorders>
            <w:vAlign w:val="center"/>
          </w:tcPr>
          <w:p w:rsidR="00D460DE" w:rsidRPr="00F12A8D" w:rsidRDefault="00D460DE" w:rsidP="0029788F">
            <w:pPr>
              <w:jc w:val="center"/>
              <w:rPr>
                <w:b/>
                <w:sz w:val="20"/>
                <w:szCs w:val="20"/>
              </w:rPr>
            </w:pPr>
            <w:r w:rsidRPr="00F12A8D">
              <w:rPr>
                <w:b/>
                <w:sz w:val="20"/>
                <w:szCs w:val="20"/>
              </w:rPr>
              <w:t>Percentage (%)</w:t>
            </w:r>
          </w:p>
        </w:tc>
      </w:tr>
      <w:tr w:rsidR="00D460DE" w:rsidRPr="000D6716" w:rsidTr="0029788F">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D460DE" w:rsidRPr="00F12A8D" w:rsidRDefault="00D460DE" w:rsidP="0029788F">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D460DE" w:rsidRPr="00F12A8D" w:rsidRDefault="008D2646" w:rsidP="0029788F">
            <w:pPr>
              <w:rPr>
                <w:sz w:val="20"/>
                <w:szCs w:val="20"/>
              </w:rPr>
            </w:pPr>
            <w:r>
              <w:rPr>
                <w:sz w:val="20"/>
                <w:szCs w:val="20"/>
              </w:rPr>
              <w:t>Mid-Term</w:t>
            </w:r>
          </w:p>
        </w:tc>
        <w:tc>
          <w:tcPr>
            <w:tcW w:w="0" w:type="auto"/>
            <w:tcBorders>
              <w:top w:val="single" w:sz="8" w:space="0" w:color="auto"/>
              <w:left w:val="single" w:sz="4" w:space="0" w:color="auto"/>
              <w:bottom w:val="single" w:sz="4" w:space="0" w:color="auto"/>
              <w:right w:val="single" w:sz="8" w:space="0" w:color="auto"/>
            </w:tcBorders>
          </w:tcPr>
          <w:p w:rsidR="00D460DE" w:rsidRPr="00F12A8D" w:rsidRDefault="003E4E5D" w:rsidP="0029788F">
            <w:pPr>
              <w:jc w:val="center"/>
            </w:pPr>
            <w:r>
              <w:t xml:space="preserve"> </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D460DE" w:rsidRPr="003E4E5D" w:rsidRDefault="00D460DE" w:rsidP="0029788F">
            <w:pPr>
              <w:jc w:val="center"/>
              <w:rPr>
                <w:b/>
                <w:sz w:val="20"/>
                <w:szCs w:val="20"/>
                <w:highlight w:val="yellow"/>
              </w:rPr>
            </w:pPr>
            <w:r w:rsidRPr="003E4E5D">
              <w:rPr>
                <w:b/>
                <w:sz w:val="20"/>
                <w:szCs w:val="20"/>
              </w:rPr>
              <w:t>50</w:t>
            </w:r>
          </w:p>
        </w:tc>
      </w:tr>
      <w:tr w:rsidR="00D460DE" w:rsidRPr="000D6716" w:rsidTr="0029788F">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D460DE" w:rsidRPr="00F12A8D" w:rsidRDefault="00D460DE" w:rsidP="0029788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D460DE" w:rsidRPr="00F12A8D" w:rsidRDefault="00D460DE" w:rsidP="0029788F">
            <w:pPr>
              <w:rPr>
                <w:sz w:val="20"/>
                <w:szCs w:val="20"/>
              </w:rPr>
            </w:pPr>
            <w:r w:rsidRPr="00F12A8D">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D460DE" w:rsidRPr="00F12A8D" w:rsidRDefault="00D460DE" w:rsidP="0029788F"/>
        </w:tc>
        <w:tc>
          <w:tcPr>
            <w:tcW w:w="0" w:type="auto"/>
            <w:tcBorders>
              <w:top w:val="single" w:sz="4" w:space="0" w:color="auto"/>
              <w:left w:val="single" w:sz="8" w:space="0" w:color="auto"/>
              <w:bottom w:val="single" w:sz="4" w:space="0" w:color="auto"/>
              <w:right w:val="single" w:sz="12" w:space="0" w:color="auto"/>
            </w:tcBorders>
          </w:tcPr>
          <w:p w:rsidR="00D460DE" w:rsidRPr="003E4E5D" w:rsidRDefault="00D460DE" w:rsidP="0029788F">
            <w:pPr>
              <w:jc w:val="center"/>
              <w:rPr>
                <w:b/>
                <w:sz w:val="20"/>
                <w:szCs w:val="20"/>
              </w:rPr>
            </w:pPr>
          </w:p>
        </w:tc>
      </w:tr>
      <w:tr w:rsidR="00D460DE" w:rsidRPr="000D6716" w:rsidTr="0029788F">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D460DE" w:rsidRPr="00F12A8D" w:rsidRDefault="00D460DE" w:rsidP="0029788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D460DE" w:rsidRPr="00F12A8D" w:rsidRDefault="00D460DE" w:rsidP="0029788F">
            <w:pPr>
              <w:rPr>
                <w:sz w:val="20"/>
                <w:szCs w:val="20"/>
              </w:rPr>
            </w:pPr>
            <w:r w:rsidRPr="00F12A8D">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D460DE" w:rsidRPr="00F12A8D" w:rsidRDefault="00D460DE" w:rsidP="0029788F">
            <w:pPr>
              <w:jc w:val="center"/>
            </w:pPr>
            <w:r w:rsidRPr="00F12A8D">
              <w:t xml:space="preserve"> </w:t>
            </w:r>
          </w:p>
        </w:tc>
        <w:tc>
          <w:tcPr>
            <w:tcW w:w="0" w:type="auto"/>
            <w:tcBorders>
              <w:top w:val="single" w:sz="4" w:space="0" w:color="auto"/>
              <w:left w:val="single" w:sz="8" w:space="0" w:color="auto"/>
              <w:bottom w:val="single" w:sz="4" w:space="0" w:color="auto"/>
              <w:right w:val="single" w:sz="12" w:space="0" w:color="auto"/>
            </w:tcBorders>
          </w:tcPr>
          <w:p w:rsidR="00D460DE" w:rsidRPr="003E4E5D" w:rsidRDefault="00D460DE" w:rsidP="0029788F">
            <w:pPr>
              <w:jc w:val="center"/>
              <w:rPr>
                <w:b/>
                <w:sz w:val="20"/>
                <w:szCs w:val="20"/>
              </w:rPr>
            </w:pPr>
          </w:p>
        </w:tc>
      </w:tr>
      <w:tr w:rsidR="00D460DE" w:rsidRPr="000D6716" w:rsidTr="0029788F">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D460DE" w:rsidRPr="00F12A8D" w:rsidRDefault="00D460DE" w:rsidP="0029788F">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D460DE" w:rsidRPr="00F12A8D" w:rsidRDefault="00D460DE" w:rsidP="0029788F">
            <w:pPr>
              <w:rPr>
                <w:sz w:val="20"/>
                <w:szCs w:val="20"/>
              </w:rPr>
            </w:pPr>
            <w:r w:rsidRPr="00F12A8D">
              <w:rPr>
                <w:sz w:val="20"/>
                <w:szCs w:val="20"/>
              </w:rPr>
              <w:t>Project</w:t>
            </w:r>
          </w:p>
        </w:tc>
        <w:tc>
          <w:tcPr>
            <w:tcW w:w="0" w:type="auto"/>
            <w:tcBorders>
              <w:top w:val="single" w:sz="4" w:space="0" w:color="auto"/>
              <w:left w:val="single" w:sz="4" w:space="0" w:color="auto"/>
              <w:bottom w:val="single" w:sz="8" w:space="0" w:color="auto"/>
              <w:right w:val="single" w:sz="8" w:space="0" w:color="auto"/>
            </w:tcBorders>
          </w:tcPr>
          <w:p w:rsidR="00D460DE" w:rsidRPr="00F12A8D" w:rsidRDefault="00D460DE" w:rsidP="0029788F">
            <w:pPr>
              <w:jc w:val="center"/>
            </w:pPr>
            <w:r w:rsidRPr="00F12A8D">
              <w:t xml:space="preserve"> </w:t>
            </w:r>
          </w:p>
        </w:tc>
        <w:tc>
          <w:tcPr>
            <w:tcW w:w="0" w:type="auto"/>
            <w:tcBorders>
              <w:top w:val="single" w:sz="4" w:space="0" w:color="auto"/>
              <w:left w:val="single" w:sz="8" w:space="0" w:color="auto"/>
              <w:bottom w:val="single" w:sz="8" w:space="0" w:color="auto"/>
              <w:right w:val="single" w:sz="12" w:space="0" w:color="auto"/>
            </w:tcBorders>
          </w:tcPr>
          <w:p w:rsidR="00D460DE" w:rsidRPr="003E4E5D" w:rsidRDefault="00D460DE" w:rsidP="0029788F">
            <w:pPr>
              <w:jc w:val="center"/>
              <w:rPr>
                <w:b/>
                <w:sz w:val="20"/>
                <w:szCs w:val="20"/>
              </w:rPr>
            </w:pPr>
          </w:p>
        </w:tc>
      </w:tr>
      <w:tr w:rsidR="00D460DE" w:rsidRPr="000D6716" w:rsidTr="0029788F">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D460DE" w:rsidRPr="00F12A8D" w:rsidRDefault="00D460DE" w:rsidP="0029788F">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D460DE" w:rsidRPr="00F12A8D" w:rsidRDefault="00D460DE" w:rsidP="0029788F">
            <w:pPr>
              <w:rPr>
                <w:sz w:val="20"/>
                <w:szCs w:val="20"/>
              </w:rPr>
            </w:pPr>
            <w:r w:rsidRPr="00F12A8D">
              <w:rPr>
                <w:sz w:val="20"/>
                <w:szCs w:val="20"/>
              </w:rPr>
              <w:t>Oral Exam</w:t>
            </w:r>
          </w:p>
        </w:tc>
        <w:tc>
          <w:tcPr>
            <w:tcW w:w="0" w:type="auto"/>
            <w:tcBorders>
              <w:top w:val="single" w:sz="8" w:space="0" w:color="auto"/>
              <w:left w:val="single" w:sz="4" w:space="0" w:color="auto"/>
              <w:bottom w:val="single" w:sz="8" w:space="0" w:color="auto"/>
              <w:right w:val="single" w:sz="8" w:space="0" w:color="auto"/>
            </w:tcBorders>
          </w:tcPr>
          <w:p w:rsidR="00D460DE" w:rsidRPr="00F12A8D" w:rsidRDefault="00D460DE" w:rsidP="0029788F">
            <w:pPr>
              <w:jc w:val="center"/>
            </w:pPr>
          </w:p>
        </w:tc>
        <w:tc>
          <w:tcPr>
            <w:tcW w:w="0" w:type="auto"/>
            <w:tcBorders>
              <w:top w:val="single" w:sz="8" w:space="0" w:color="auto"/>
              <w:left w:val="single" w:sz="8" w:space="0" w:color="auto"/>
              <w:bottom w:val="single" w:sz="8" w:space="0" w:color="auto"/>
              <w:right w:val="single" w:sz="12" w:space="0" w:color="auto"/>
            </w:tcBorders>
          </w:tcPr>
          <w:p w:rsidR="00D460DE" w:rsidRPr="003E4E5D" w:rsidRDefault="00D460DE" w:rsidP="0029788F">
            <w:pPr>
              <w:jc w:val="center"/>
              <w:rPr>
                <w:b/>
                <w:sz w:val="20"/>
                <w:szCs w:val="20"/>
              </w:rPr>
            </w:pPr>
          </w:p>
        </w:tc>
      </w:tr>
      <w:tr w:rsidR="00D460DE" w:rsidRPr="000D6716" w:rsidTr="0029788F">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D460DE" w:rsidRPr="00F12A8D" w:rsidRDefault="00D460DE" w:rsidP="0029788F">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D460DE" w:rsidRPr="00F12A8D" w:rsidRDefault="00D460DE" w:rsidP="0029788F">
            <w:pPr>
              <w:rPr>
                <w:sz w:val="20"/>
                <w:szCs w:val="20"/>
              </w:rPr>
            </w:pPr>
            <w:r w:rsidRPr="00F12A8D">
              <w:rPr>
                <w:sz w:val="20"/>
                <w:szCs w:val="20"/>
              </w:rPr>
              <w:t>Other (</w:t>
            </w:r>
            <w:proofErr w:type="gramStart"/>
            <w:r w:rsidRPr="00F12A8D">
              <w:rPr>
                <w:sz w:val="20"/>
                <w:szCs w:val="20"/>
              </w:rPr>
              <w:t>………</w:t>
            </w:r>
            <w:proofErr w:type="gramEnd"/>
            <w:r w:rsidRPr="00F12A8D">
              <w:rPr>
                <w:sz w:val="20"/>
                <w:szCs w:val="20"/>
              </w:rPr>
              <w:t>)</w:t>
            </w:r>
          </w:p>
        </w:tc>
        <w:tc>
          <w:tcPr>
            <w:tcW w:w="0" w:type="auto"/>
            <w:tcBorders>
              <w:top w:val="single" w:sz="8" w:space="0" w:color="auto"/>
              <w:left w:val="single" w:sz="4" w:space="0" w:color="auto"/>
              <w:bottom w:val="single" w:sz="12" w:space="0" w:color="auto"/>
              <w:right w:val="single" w:sz="8" w:space="0" w:color="auto"/>
            </w:tcBorders>
          </w:tcPr>
          <w:p w:rsidR="00D460DE" w:rsidRPr="00F12A8D" w:rsidRDefault="00D460DE" w:rsidP="0029788F"/>
        </w:tc>
        <w:tc>
          <w:tcPr>
            <w:tcW w:w="0" w:type="auto"/>
            <w:tcBorders>
              <w:top w:val="single" w:sz="8" w:space="0" w:color="auto"/>
              <w:left w:val="single" w:sz="8" w:space="0" w:color="auto"/>
              <w:bottom w:val="single" w:sz="12" w:space="0" w:color="auto"/>
              <w:right w:val="single" w:sz="12" w:space="0" w:color="auto"/>
            </w:tcBorders>
          </w:tcPr>
          <w:p w:rsidR="00D460DE" w:rsidRPr="003E4E5D" w:rsidRDefault="00D460DE" w:rsidP="0029788F">
            <w:pPr>
              <w:jc w:val="center"/>
              <w:rPr>
                <w:b/>
                <w:sz w:val="20"/>
                <w:szCs w:val="20"/>
              </w:rPr>
            </w:pPr>
          </w:p>
        </w:tc>
      </w:tr>
      <w:tr w:rsidR="008D2646" w:rsidRPr="000D6716" w:rsidTr="0029788F">
        <w:tc>
          <w:tcPr>
            <w:tcW w:w="2996" w:type="dxa"/>
            <w:gridSpan w:val="3"/>
            <w:tcBorders>
              <w:top w:val="single" w:sz="12" w:space="0" w:color="auto"/>
              <w:left w:val="single" w:sz="12" w:space="0" w:color="auto"/>
              <w:bottom w:val="single" w:sz="12" w:space="0" w:color="auto"/>
              <w:right w:val="single" w:sz="12" w:space="0" w:color="auto"/>
            </w:tcBorders>
            <w:vAlign w:val="center"/>
          </w:tcPr>
          <w:p w:rsidR="008D2646" w:rsidRPr="00F12A8D" w:rsidRDefault="008D2646" w:rsidP="0029788F">
            <w:pPr>
              <w:rPr>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8D2646" w:rsidRPr="00F12A8D" w:rsidRDefault="008D2646" w:rsidP="0029788F">
            <w:r w:rsidRPr="00E255F7">
              <w:rPr>
                <w:b/>
                <w:sz w:val="20"/>
                <w:szCs w:val="20"/>
              </w:rPr>
              <w:t>Final Examination</w:t>
            </w:r>
          </w:p>
        </w:tc>
        <w:tc>
          <w:tcPr>
            <w:tcW w:w="0" w:type="auto"/>
            <w:tcBorders>
              <w:top w:val="single" w:sz="8" w:space="0" w:color="auto"/>
              <w:left w:val="single" w:sz="8" w:space="0" w:color="auto"/>
              <w:bottom w:val="single" w:sz="12" w:space="0" w:color="auto"/>
              <w:right w:val="single" w:sz="12" w:space="0" w:color="auto"/>
            </w:tcBorders>
          </w:tcPr>
          <w:p w:rsidR="008D2646" w:rsidRPr="003E4E5D" w:rsidRDefault="003E4E5D" w:rsidP="0029788F">
            <w:pPr>
              <w:jc w:val="center"/>
              <w:rPr>
                <w:b/>
                <w:sz w:val="20"/>
                <w:szCs w:val="20"/>
              </w:rPr>
            </w:pPr>
            <w:r w:rsidRPr="003E4E5D">
              <w:rPr>
                <w:b/>
                <w:sz w:val="20"/>
                <w:szCs w:val="20"/>
              </w:rPr>
              <w:t>50</w:t>
            </w:r>
          </w:p>
        </w:tc>
      </w:tr>
      <w:tr w:rsidR="00D460DE" w:rsidRPr="000D6716" w:rsidTr="0029788F">
        <w:trPr>
          <w:trHeight w:val="447"/>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D460DE" w:rsidRPr="00F12A8D" w:rsidRDefault="00D460DE" w:rsidP="00D45945">
            <w:pPr>
              <w:jc w:val="center"/>
              <w:rPr>
                <w:b/>
                <w:sz w:val="20"/>
                <w:szCs w:val="20"/>
              </w:rPr>
            </w:pPr>
            <w:r w:rsidRPr="00F12A8D">
              <w:rPr>
                <w:b/>
                <w:sz w:val="20"/>
                <w:szCs w:val="20"/>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D460DE" w:rsidRPr="00F12A8D" w:rsidRDefault="00D460DE" w:rsidP="00D45945">
            <w:pPr>
              <w:jc w:val="both"/>
              <w:rPr>
                <w:sz w:val="20"/>
                <w:szCs w:val="20"/>
              </w:rPr>
            </w:pPr>
          </w:p>
        </w:tc>
      </w:tr>
      <w:tr w:rsidR="00D460DE" w:rsidRPr="00555F10" w:rsidTr="0029788F">
        <w:trPr>
          <w:trHeight w:val="447"/>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D460DE" w:rsidRPr="00555F10" w:rsidRDefault="00C6500F" w:rsidP="00D45945">
            <w:pPr>
              <w:jc w:val="center"/>
              <w:rPr>
                <w:b/>
                <w:sz w:val="20"/>
                <w:szCs w:val="20"/>
              </w:rPr>
            </w:pPr>
            <w:r w:rsidRPr="00555F10">
              <w:rPr>
                <w:b/>
                <w:sz w:val="20"/>
                <w:szCs w:val="20"/>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D460DE" w:rsidRPr="00555F10" w:rsidRDefault="00D460DE" w:rsidP="00D45945">
            <w:pPr>
              <w:jc w:val="both"/>
              <w:rPr>
                <w:color w:val="333333"/>
                <w:sz w:val="20"/>
                <w:szCs w:val="20"/>
              </w:rPr>
            </w:pPr>
            <w:r w:rsidRPr="00555F10">
              <w:rPr>
                <w:color w:val="333333"/>
                <w:sz w:val="20"/>
                <w:szCs w:val="20"/>
              </w:rPr>
              <w:t>Providing information about the neuropsychiatric disorders, substance abuse and mechanisms of action.</w:t>
            </w:r>
          </w:p>
        </w:tc>
      </w:tr>
      <w:tr w:rsidR="00D460DE" w:rsidRPr="00555F10" w:rsidTr="0029788F">
        <w:trPr>
          <w:trHeight w:val="426"/>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D460DE" w:rsidRPr="00555F10" w:rsidRDefault="00D460DE" w:rsidP="00D45945">
            <w:pPr>
              <w:jc w:val="center"/>
              <w:rPr>
                <w:b/>
                <w:sz w:val="20"/>
                <w:szCs w:val="20"/>
              </w:rPr>
            </w:pPr>
            <w:r w:rsidRPr="00555F10">
              <w:rPr>
                <w:b/>
                <w:sz w:val="20"/>
                <w:szCs w:val="20"/>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D460DE" w:rsidRPr="00555F10" w:rsidRDefault="00D460DE" w:rsidP="00D45945">
            <w:pPr>
              <w:rPr>
                <w:color w:val="333333"/>
                <w:sz w:val="20"/>
                <w:szCs w:val="20"/>
              </w:rPr>
            </w:pPr>
            <w:r w:rsidRPr="00555F10">
              <w:rPr>
                <w:color w:val="333333"/>
                <w:sz w:val="20"/>
                <w:szCs w:val="20"/>
              </w:rPr>
              <w:t xml:space="preserve">Evaluating the knowledge about development of neuropsychiatric disorders with pharmacological mechanisms. </w:t>
            </w:r>
          </w:p>
          <w:p w:rsidR="00D460DE" w:rsidRPr="00555F10" w:rsidRDefault="00D460DE" w:rsidP="00D45945">
            <w:pPr>
              <w:rPr>
                <w:color w:val="333333"/>
                <w:sz w:val="20"/>
                <w:szCs w:val="20"/>
              </w:rPr>
            </w:pPr>
            <w:r w:rsidRPr="00555F10">
              <w:rPr>
                <w:color w:val="333333"/>
                <w:sz w:val="20"/>
                <w:szCs w:val="20"/>
              </w:rPr>
              <w:t xml:space="preserve">Defining the features of substance abuse and pharmacological approach to its mechanism of occurrence. </w:t>
            </w:r>
          </w:p>
        </w:tc>
      </w:tr>
      <w:tr w:rsidR="00D460DE" w:rsidRPr="00555F10" w:rsidTr="0029788F">
        <w:trPr>
          <w:trHeight w:val="518"/>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D460DE" w:rsidRPr="00555F10" w:rsidRDefault="00D460DE" w:rsidP="00D45945">
            <w:pPr>
              <w:jc w:val="center"/>
              <w:rPr>
                <w:b/>
                <w:sz w:val="20"/>
                <w:szCs w:val="20"/>
              </w:rPr>
            </w:pPr>
          </w:p>
          <w:p w:rsidR="00D460DE" w:rsidRPr="00555F10" w:rsidRDefault="00D460DE" w:rsidP="00D45945">
            <w:pPr>
              <w:jc w:val="center"/>
              <w:rPr>
                <w:b/>
                <w:sz w:val="20"/>
                <w:szCs w:val="20"/>
              </w:rPr>
            </w:pPr>
          </w:p>
          <w:p w:rsidR="00D460DE" w:rsidRPr="00555F10" w:rsidRDefault="00D460DE" w:rsidP="00D45945">
            <w:pPr>
              <w:jc w:val="center"/>
              <w:rPr>
                <w:b/>
                <w:sz w:val="20"/>
                <w:szCs w:val="20"/>
              </w:rPr>
            </w:pPr>
          </w:p>
          <w:p w:rsidR="00D460DE" w:rsidRPr="00555F10" w:rsidRDefault="00C6500F" w:rsidP="00D45945">
            <w:pPr>
              <w:jc w:val="center"/>
              <w:rPr>
                <w:b/>
                <w:sz w:val="20"/>
                <w:szCs w:val="20"/>
              </w:rPr>
            </w:pPr>
            <w:r w:rsidRPr="00555F10">
              <w:rPr>
                <w:b/>
                <w:sz w:val="20"/>
                <w:szCs w:val="20"/>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D460DE" w:rsidRPr="00555F10" w:rsidRDefault="00D460DE" w:rsidP="00D45945">
            <w:pPr>
              <w:rPr>
                <w:color w:val="333333"/>
                <w:sz w:val="20"/>
                <w:szCs w:val="20"/>
              </w:rPr>
            </w:pPr>
            <w:r w:rsidRPr="00555F10">
              <w:rPr>
                <w:color w:val="333333"/>
                <w:sz w:val="20"/>
                <w:szCs w:val="20"/>
              </w:rPr>
              <w:t xml:space="preserve">Pharmacological approach to the knowledge about neuropsychiatric disorders, instructing thw pharmacological approach to the addiction, and achievement of skill acquisition in understanding and interpreting the studies on neuropsycopharmacology and substance abuse. </w:t>
            </w:r>
          </w:p>
        </w:tc>
      </w:tr>
      <w:tr w:rsidR="0003493F" w:rsidRPr="00555F10" w:rsidTr="0029788F">
        <w:trPr>
          <w:trHeight w:val="518"/>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03493F" w:rsidRPr="00555F10" w:rsidRDefault="0003493F" w:rsidP="00D45945">
            <w:pPr>
              <w:jc w:val="center"/>
              <w:rPr>
                <w:b/>
                <w:sz w:val="20"/>
                <w:szCs w:val="20"/>
              </w:rPr>
            </w:pPr>
            <w:r w:rsidRPr="00555F10">
              <w:rPr>
                <w:b/>
                <w:sz w:val="20"/>
                <w:szCs w:val="20"/>
                <w:lang w:val="en-US"/>
              </w:rPr>
              <w:t>LEARNING OUTCOMES OF THE COURSE</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03493F" w:rsidRPr="00555F10" w:rsidRDefault="003C5364" w:rsidP="00D45945">
            <w:pPr>
              <w:rPr>
                <w:color w:val="333333"/>
                <w:sz w:val="20"/>
                <w:szCs w:val="20"/>
              </w:rPr>
            </w:pPr>
            <w:r w:rsidRPr="003C5364">
              <w:rPr>
                <w:color w:val="333333"/>
                <w:sz w:val="20"/>
                <w:szCs w:val="20"/>
              </w:rPr>
              <w:t>Learns the pharmacological properties of neuropsychiatric diseases and gains the ability to understand and interpret relevant studies</w:t>
            </w:r>
          </w:p>
        </w:tc>
      </w:tr>
      <w:tr w:rsidR="00D460DE" w:rsidRPr="00555F10" w:rsidTr="0029788F">
        <w:trPr>
          <w:trHeight w:val="540"/>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D460DE" w:rsidRPr="00555F10" w:rsidRDefault="00C6500F" w:rsidP="00D45945">
            <w:pPr>
              <w:jc w:val="center"/>
              <w:rPr>
                <w:b/>
                <w:sz w:val="20"/>
                <w:szCs w:val="20"/>
              </w:rPr>
            </w:pPr>
            <w:r w:rsidRPr="00555F10">
              <w:rPr>
                <w:b/>
                <w:sz w:val="20"/>
                <w:szCs w:val="20"/>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D460DE" w:rsidRPr="00555F10" w:rsidRDefault="00D460DE" w:rsidP="00D45945">
            <w:pPr>
              <w:widowControl w:val="0"/>
              <w:shd w:val="clear" w:color="auto" w:fill="FFFFFF"/>
              <w:tabs>
                <w:tab w:val="left" w:pos="422"/>
              </w:tabs>
              <w:autoSpaceDE w:val="0"/>
              <w:autoSpaceDN w:val="0"/>
              <w:adjustRightInd w:val="0"/>
              <w:spacing w:line="360" w:lineRule="auto"/>
              <w:ind w:right="-518"/>
              <w:rPr>
                <w:color w:val="000000"/>
                <w:spacing w:val="-7"/>
                <w:sz w:val="20"/>
                <w:szCs w:val="20"/>
                <w:lang w:val="de-DE"/>
              </w:rPr>
            </w:pPr>
            <w:r w:rsidRPr="00555F10">
              <w:rPr>
                <w:sz w:val="20"/>
                <w:szCs w:val="20"/>
              </w:rPr>
              <w:t xml:space="preserve">1. </w:t>
            </w:r>
            <w:r w:rsidRPr="00555F10">
              <w:rPr>
                <w:color w:val="000000"/>
                <w:spacing w:val="-7"/>
                <w:sz w:val="20"/>
                <w:szCs w:val="20"/>
                <w:lang w:val="de-DE"/>
              </w:rPr>
              <w:t>KAYAALP, S O. (2012); Akılcı Tedavi Yönünden Tıbbi Farmakoloji.</w:t>
            </w:r>
          </w:p>
        </w:tc>
      </w:tr>
      <w:tr w:rsidR="00D460DE" w:rsidRPr="00555F10" w:rsidTr="0029788F">
        <w:trPr>
          <w:trHeight w:val="540"/>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D460DE" w:rsidRPr="00555F10" w:rsidRDefault="00C6500F" w:rsidP="00D45945">
            <w:pPr>
              <w:jc w:val="center"/>
              <w:rPr>
                <w:b/>
                <w:sz w:val="20"/>
                <w:szCs w:val="20"/>
              </w:rPr>
            </w:pPr>
            <w:r w:rsidRPr="00555F10">
              <w:rPr>
                <w:b/>
                <w:sz w:val="20"/>
                <w:szCs w:val="20"/>
              </w:rPr>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D460DE" w:rsidRPr="00555F10" w:rsidRDefault="00D460DE" w:rsidP="00D45945">
            <w:pPr>
              <w:widowControl w:val="0"/>
              <w:shd w:val="clear" w:color="auto" w:fill="FFFFFF"/>
              <w:tabs>
                <w:tab w:val="left" w:pos="422"/>
              </w:tabs>
              <w:autoSpaceDE w:val="0"/>
              <w:autoSpaceDN w:val="0"/>
              <w:adjustRightInd w:val="0"/>
              <w:spacing w:line="360" w:lineRule="auto"/>
              <w:ind w:right="-338"/>
              <w:rPr>
                <w:color w:val="000000"/>
                <w:spacing w:val="-7"/>
                <w:sz w:val="20"/>
                <w:szCs w:val="20"/>
                <w:lang w:val="de-DE"/>
              </w:rPr>
            </w:pPr>
            <w:r w:rsidRPr="00555F10">
              <w:rPr>
                <w:color w:val="000000"/>
                <w:spacing w:val="-7"/>
                <w:sz w:val="20"/>
                <w:szCs w:val="20"/>
                <w:lang w:val="de-DE"/>
              </w:rPr>
              <w:t>1. CİNGİ, I; EROL, K. (1996); Anadolu Üniversitesi Açık Öğretim Fakültesi Sağlık Personeli Önlisans Eğitimi, Farmakoloji.</w:t>
            </w:r>
          </w:p>
          <w:p w:rsidR="00D460DE" w:rsidRPr="00555F10" w:rsidRDefault="00D460DE" w:rsidP="00D45945">
            <w:pPr>
              <w:widowControl w:val="0"/>
              <w:shd w:val="clear" w:color="auto" w:fill="FFFFFF"/>
              <w:tabs>
                <w:tab w:val="left" w:pos="422"/>
              </w:tabs>
              <w:autoSpaceDE w:val="0"/>
              <w:autoSpaceDN w:val="0"/>
              <w:adjustRightInd w:val="0"/>
              <w:spacing w:line="360" w:lineRule="auto"/>
              <w:rPr>
                <w:color w:val="000000"/>
                <w:spacing w:val="-7"/>
                <w:sz w:val="20"/>
                <w:szCs w:val="20"/>
                <w:lang w:val="de-DE"/>
              </w:rPr>
            </w:pPr>
            <w:r w:rsidRPr="00555F10">
              <w:rPr>
                <w:color w:val="000000"/>
                <w:spacing w:val="-7"/>
                <w:sz w:val="20"/>
                <w:szCs w:val="20"/>
                <w:lang w:val="de-DE"/>
              </w:rPr>
              <w:t xml:space="preserve">2.  DÖKMECİ, I. (2007); M.Y. Okulları için Farmakoloji Dersleri. Nobel Tıp </w:t>
            </w:r>
            <w:r w:rsidRPr="00555F10">
              <w:rPr>
                <w:color w:val="000000"/>
                <w:spacing w:val="-7"/>
                <w:sz w:val="20"/>
                <w:szCs w:val="20"/>
                <w:lang w:val="de-DE"/>
              </w:rPr>
              <w:lastRenderedPageBreak/>
              <w:t>Kitapevleri.</w:t>
            </w:r>
          </w:p>
          <w:p w:rsidR="00D460DE" w:rsidRPr="00555F10" w:rsidRDefault="00D460DE" w:rsidP="00D45945">
            <w:pPr>
              <w:widowControl w:val="0"/>
              <w:shd w:val="clear" w:color="auto" w:fill="FFFFFF"/>
              <w:tabs>
                <w:tab w:val="left" w:pos="422"/>
              </w:tabs>
              <w:autoSpaceDE w:val="0"/>
              <w:autoSpaceDN w:val="0"/>
              <w:adjustRightInd w:val="0"/>
              <w:spacing w:line="360" w:lineRule="auto"/>
              <w:rPr>
                <w:color w:val="000000"/>
                <w:spacing w:val="-7"/>
                <w:sz w:val="20"/>
                <w:szCs w:val="20"/>
                <w:lang w:val="de-DE"/>
              </w:rPr>
            </w:pPr>
            <w:r w:rsidRPr="00555F10">
              <w:rPr>
                <w:color w:val="000000"/>
                <w:spacing w:val="-7"/>
                <w:sz w:val="20"/>
                <w:szCs w:val="20"/>
                <w:lang w:val="de-DE"/>
              </w:rPr>
              <w:t xml:space="preserve">3. SÜZER, O. (2005); Farmakolojinin </w:t>
            </w:r>
            <w:proofErr w:type="gramStart"/>
            <w:r w:rsidRPr="00555F10">
              <w:rPr>
                <w:color w:val="000000"/>
                <w:spacing w:val="-7"/>
                <w:sz w:val="20"/>
                <w:szCs w:val="20"/>
                <w:lang w:val="de-DE"/>
              </w:rPr>
              <w:t>Temelleri..</w:t>
            </w:r>
            <w:proofErr w:type="gramEnd"/>
            <w:r w:rsidRPr="00555F10">
              <w:rPr>
                <w:color w:val="000000"/>
                <w:spacing w:val="-7"/>
                <w:sz w:val="20"/>
                <w:szCs w:val="20"/>
                <w:lang w:val="de-DE"/>
              </w:rPr>
              <w:t xml:space="preserve"> Nobel Tıp Kitapevleri.</w:t>
            </w:r>
          </w:p>
          <w:p w:rsidR="00D460DE" w:rsidRPr="00555F10" w:rsidRDefault="00D460DE" w:rsidP="00D45945">
            <w:pPr>
              <w:widowControl w:val="0"/>
              <w:shd w:val="clear" w:color="auto" w:fill="FFFFFF"/>
              <w:tabs>
                <w:tab w:val="left" w:pos="422"/>
              </w:tabs>
              <w:autoSpaceDE w:val="0"/>
              <w:autoSpaceDN w:val="0"/>
              <w:adjustRightInd w:val="0"/>
              <w:spacing w:line="360" w:lineRule="auto"/>
              <w:ind w:right="-518"/>
              <w:rPr>
                <w:color w:val="000000"/>
                <w:spacing w:val="-7"/>
                <w:sz w:val="20"/>
                <w:szCs w:val="20"/>
                <w:lang w:val="de-DE"/>
              </w:rPr>
            </w:pPr>
            <w:r w:rsidRPr="00555F10">
              <w:rPr>
                <w:color w:val="000000"/>
                <w:spacing w:val="-7"/>
                <w:sz w:val="20"/>
                <w:szCs w:val="20"/>
                <w:lang w:val="de-DE"/>
              </w:rPr>
              <w:t>4. GOODMAN AND GİLLMAN‘</w:t>
            </w:r>
            <w:proofErr w:type="gramStart"/>
            <w:r w:rsidRPr="00555F10">
              <w:rPr>
                <w:color w:val="000000"/>
                <w:spacing w:val="-7"/>
                <w:sz w:val="20"/>
                <w:szCs w:val="20"/>
                <w:lang w:val="de-DE"/>
              </w:rPr>
              <w:t>S  (</w:t>
            </w:r>
            <w:proofErr w:type="gramEnd"/>
            <w:r w:rsidRPr="00555F10">
              <w:rPr>
                <w:color w:val="000000"/>
                <w:spacing w:val="-7"/>
                <w:sz w:val="20"/>
                <w:szCs w:val="20"/>
                <w:lang w:val="de-DE"/>
              </w:rPr>
              <w:t>2011). The Pharmacological basis of Therapeutics. 12th edition</w:t>
            </w:r>
          </w:p>
          <w:p w:rsidR="00D460DE" w:rsidRPr="00555F10" w:rsidRDefault="00D460DE" w:rsidP="00D45945">
            <w:pPr>
              <w:jc w:val="both"/>
              <w:rPr>
                <w:sz w:val="20"/>
                <w:szCs w:val="20"/>
              </w:rPr>
            </w:pPr>
            <w:r w:rsidRPr="00555F10">
              <w:rPr>
                <w:sz w:val="20"/>
                <w:szCs w:val="20"/>
              </w:rPr>
              <w:t>5. Basic and Clinical Pharmacology: Bertram G. Katzung,</w:t>
            </w:r>
          </w:p>
          <w:p w:rsidR="00D460DE" w:rsidRPr="00555F10" w:rsidRDefault="00D460DE" w:rsidP="00D45945">
            <w:pPr>
              <w:spacing w:line="360" w:lineRule="auto"/>
              <w:jc w:val="both"/>
              <w:rPr>
                <w:sz w:val="20"/>
                <w:szCs w:val="20"/>
              </w:rPr>
            </w:pPr>
            <w:r w:rsidRPr="00555F10">
              <w:rPr>
                <w:sz w:val="20"/>
                <w:szCs w:val="20"/>
              </w:rPr>
              <w:t>6. Pharmacology: H.P.Rang, M.M Dale, J.M.Ritter,</w:t>
            </w:r>
          </w:p>
          <w:p w:rsidR="00D460DE" w:rsidRPr="00555F10" w:rsidRDefault="00D460DE" w:rsidP="00D45945">
            <w:pPr>
              <w:spacing w:line="360" w:lineRule="auto"/>
              <w:jc w:val="both"/>
              <w:rPr>
                <w:sz w:val="20"/>
                <w:szCs w:val="20"/>
              </w:rPr>
            </w:pPr>
            <w:r w:rsidRPr="00555F10">
              <w:rPr>
                <w:sz w:val="20"/>
                <w:szCs w:val="20"/>
              </w:rPr>
              <w:t>7. Lippincott’sPharmacology: Richard Harvey, Pamela Champe,</w:t>
            </w:r>
          </w:p>
          <w:p w:rsidR="00D460DE" w:rsidRPr="00555F10" w:rsidRDefault="00D460DE" w:rsidP="00D45945">
            <w:pPr>
              <w:spacing w:line="360" w:lineRule="auto"/>
              <w:jc w:val="both"/>
              <w:rPr>
                <w:sz w:val="20"/>
                <w:szCs w:val="20"/>
              </w:rPr>
            </w:pPr>
            <w:r w:rsidRPr="00555F10">
              <w:rPr>
                <w:sz w:val="20"/>
                <w:szCs w:val="20"/>
              </w:rPr>
              <w:t>8.Human Pharmacology, Molecular to Clinical: Brody, Larner, Mınneman</w:t>
            </w:r>
          </w:p>
        </w:tc>
      </w:tr>
    </w:tbl>
    <w:p w:rsidR="003E5679" w:rsidRDefault="003E5679" w:rsidP="003E5679">
      <w:pPr>
        <w:rPr>
          <w:b/>
        </w:rPr>
      </w:pPr>
    </w:p>
    <w:p w:rsidR="0029788F" w:rsidRDefault="0029788F" w:rsidP="003E5679">
      <w:pPr>
        <w:rPr>
          <w:b/>
        </w:rPr>
      </w:pPr>
    </w:p>
    <w:p w:rsidR="0029788F" w:rsidRDefault="0029788F" w:rsidP="003E5679">
      <w:pPr>
        <w:rPr>
          <w:b/>
        </w:rPr>
      </w:pP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4"/>
        <w:gridCol w:w="1253"/>
        <w:gridCol w:w="7372"/>
      </w:tblGrid>
      <w:tr w:rsidR="0029788F" w:rsidRPr="0063084D" w:rsidTr="009D0E5F">
        <w:trPr>
          <w:trHeight w:val="434"/>
        </w:trPr>
        <w:tc>
          <w:tcPr>
            <w:tcW w:w="1188" w:type="dxa"/>
            <w:tcBorders>
              <w:top w:val="single" w:sz="12" w:space="0" w:color="auto"/>
              <w:left w:val="single" w:sz="12" w:space="0" w:color="auto"/>
              <w:bottom w:val="single" w:sz="6" w:space="0" w:color="auto"/>
              <w:right w:val="single" w:sz="6" w:space="0" w:color="auto"/>
            </w:tcBorders>
          </w:tcPr>
          <w:p w:rsidR="0029788F" w:rsidRPr="0063084D" w:rsidRDefault="0029788F" w:rsidP="009D0E5F">
            <w:pPr>
              <w:jc w:val="center"/>
              <w:rPr>
                <w:b/>
                <w:sz w:val="20"/>
                <w:szCs w:val="20"/>
              </w:rPr>
            </w:pPr>
          </w:p>
        </w:tc>
        <w:tc>
          <w:tcPr>
            <w:tcW w:w="8701" w:type="dxa"/>
            <w:gridSpan w:val="2"/>
            <w:tcBorders>
              <w:top w:val="single" w:sz="12" w:space="0" w:color="auto"/>
              <w:left w:val="single" w:sz="6" w:space="0" w:color="auto"/>
              <w:bottom w:val="single" w:sz="4" w:space="0" w:color="auto"/>
              <w:right w:val="single" w:sz="12" w:space="0" w:color="auto"/>
            </w:tcBorders>
          </w:tcPr>
          <w:p w:rsidR="0029788F" w:rsidRPr="0063084D" w:rsidRDefault="0029788F" w:rsidP="009D0E5F">
            <w:pPr>
              <w:rPr>
                <w:b/>
                <w:sz w:val="20"/>
                <w:szCs w:val="20"/>
              </w:rPr>
            </w:pPr>
            <w:r w:rsidRPr="0063084D">
              <w:rPr>
                <w:b/>
                <w:sz w:val="20"/>
                <w:szCs w:val="20"/>
              </w:rPr>
              <w:t xml:space="preserve">                                COURSE SCHEDULE (Weekly)</w:t>
            </w:r>
          </w:p>
        </w:tc>
      </w:tr>
      <w:tr w:rsidR="0029788F" w:rsidRPr="0063084D" w:rsidTr="009D0E5F">
        <w:trPr>
          <w:trHeight w:val="434"/>
        </w:trPr>
        <w:tc>
          <w:tcPr>
            <w:tcW w:w="1188" w:type="dxa"/>
            <w:tcBorders>
              <w:right w:val="single" w:sz="4" w:space="0" w:color="auto"/>
            </w:tcBorders>
          </w:tcPr>
          <w:p w:rsidR="0029788F" w:rsidRPr="0063084D" w:rsidRDefault="0029788F" w:rsidP="009D0E5F">
            <w:pPr>
              <w:jc w:val="center"/>
              <w:rPr>
                <w:b/>
                <w:sz w:val="20"/>
                <w:szCs w:val="20"/>
              </w:rPr>
            </w:pPr>
            <w:r w:rsidRPr="0063084D">
              <w:rPr>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29788F" w:rsidRPr="0063084D" w:rsidRDefault="0029788F" w:rsidP="009D0E5F">
            <w:pPr>
              <w:rPr>
                <w:b/>
                <w:sz w:val="20"/>
                <w:szCs w:val="20"/>
              </w:rPr>
            </w:pPr>
            <w:r w:rsidRPr="0063084D">
              <w:rPr>
                <w:b/>
                <w:sz w:val="20"/>
                <w:szCs w:val="20"/>
              </w:rPr>
              <w:t xml:space="preserve">   DATE</w:t>
            </w:r>
          </w:p>
        </w:tc>
        <w:tc>
          <w:tcPr>
            <w:tcW w:w="7441" w:type="dxa"/>
            <w:tcBorders>
              <w:top w:val="single" w:sz="4" w:space="0" w:color="auto"/>
              <w:left w:val="single" w:sz="4" w:space="0" w:color="auto"/>
              <w:bottom w:val="single" w:sz="4" w:space="0" w:color="auto"/>
              <w:right w:val="single" w:sz="4" w:space="0" w:color="auto"/>
            </w:tcBorders>
          </w:tcPr>
          <w:p w:rsidR="0029788F" w:rsidRPr="0063084D" w:rsidRDefault="0029788F" w:rsidP="009D0E5F">
            <w:pPr>
              <w:ind w:left="140"/>
              <w:rPr>
                <w:b/>
                <w:sz w:val="20"/>
                <w:szCs w:val="20"/>
              </w:rPr>
            </w:pPr>
            <w:r w:rsidRPr="0063084D">
              <w:rPr>
                <w:b/>
                <w:sz w:val="20"/>
                <w:szCs w:val="20"/>
              </w:rPr>
              <w:t>TOPICS</w:t>
            </w:r>
          </w:p>
        </w:tc>
      </w:tr>
      <w:tr w:rsidR="0029788F" w:rsidRPr="0063084D" w:rsidTr="009D0E5F">
        <w:tc>
          <w:tcPr>
            <w:tcW w:w="1188" w:type="dxa"/>
            <w:tcBorders>
              <w:right w:val="single" w:sz="4" w:space="0" w:color="auto"/>
            </w:tcBorders>
          </w:tcPr>
          <w:p w:rsidR="0029788F" w:rsidRPr="0063084D" w:rsidRDefault="0029788F" w:rsidP="009D0E5F">
            <w:pPr>
              <w:jc w:val="center"/>
              <w:rPr>
                <w:sz w:val="20"/>
                <w:szCs w:val="20"/>
              </w:rPr>
            </w:pPr>
            <w:r w:rsidRPr="0063084D">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29788F" w:rsidRPr="0063084D" w:rsidRDefault="0029788F" w:rsidP="009D0E5F">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29788F" w:rsidRPr="0063084D" w:rsidRDefault="0029788F" w:rsidP="009D0E5F">
            <w:pPr>
              <w:jc w:val="both"/>
              <w:rPr>
                <w:color w:val="FF0000"/>
                <w:sz w:val="20"/>
                <w:szCs w:val="20"/>
              </w:rPr>
            </w:pPr>
            <w:r w:rsidRPr="0063084D">
              <w:rPr>
                <w:sz w:val="20"/>
                <w:szCs w:val="20"/>
              </w:rPr>
              <w:t>Introduction to neuropsychopharmacology 1</w:t>
            </w:r>
          </w:p>
        </w:tc>
      </w:tr>
      <w:tr w:rsidR="0029788F" w:rsidRPr="0063084D" w:rsidTr="009D0E5F">
        <w:tc>
          <w:tcPr>
            <w:tcW w:w="1188" w:type="dxa"/>
            <w:tcBorders>
              <w:right w:val="single" w:sz="4" w:space="0" w:color="auto"/>
            </w:tcBorders>
          </w:tcPr>
          <w:p w:rsidR="0029788F" w:rsidRPr="0063084D" w:rsidRDefault="0029788F" w:rsidP="009D0E5F">
            <w:pPr>
              <w:jc w:val="center"/>
              <w:rPr>
                <w:sz w:val="20"/>
                <w:szCs w:val="20"/>
              </w:rPr>
            </w:pPr>
            <w:r w:rsidRPr="0063084D">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29788F" w:rsidRPr="0063084D" w:rsidRDefault="0029788F" w:rsidP="009D0E5F">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29788F" w:rsidRPr="0063084D" w:rsidRDefault="0029788F" w:rsidP="009D0E5F">
            <w:pPr>
              <w:rPr>
                <w:color w:val="FF0000"/>
                <w:sz w:val="20"/>
                <w:szCs w:val="20"/>
              </w:rPr>
            </w:pPr>
            <w:r w:rsidRPr="0063084D">
              <w:rPr>
                <w:sz w:val="20"/>
                <w:szCs w:val="20"/>
              </w:rPr>
              <w:t>Introduction to neuropsychopharmacology 2</w:t>
            </w:r>
          </w:p>
        </w:tc>
      </w:tr>
      <w:tr w:rsidR="0029788F" w:rsidRPr="0063084D" w:rsidTr="009D0E5F">
        <w:tc>
          <w:tcPr>
            <w:tcW w:w="1188" w:type="dxa"/>
            <w:tcBorders>
              <w:right w:val="single" w:sz="4" w:space="0" w:color="auto"/>
            </w:tcBorders>
          </w:tcPr>
          <w:p w:rsidR="0029788F" w:rsidRPr="0063084D" w:rsidRDefault="0029788F" w:rsidP="009D0E5F">
            <w:pPr>
              <w:jc w:val="center"/>
              <w:rPr>
                <w:sz w:val="20"/>
                <w:szCs w:val="20"/>
              </w:rPr>
            </w:pPr>
            <w:r w:rsidRPr="0063084D">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29788F" w:rsidRPr="0063084D" w:rsidRDefault="0029788F" w:rsidP="009D0E5F">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29788F" w:rsidRPr="0063084D" w:rsidRDefault="0029788F" w:rsidP="009D0E5F">
            <w:pPr>
              <w:rPr>
                <w:color w:val="FF0000"/>
                <w:sz w:val="20"/>
                <w:szCs w:val="20"/>
              </w:rPr>
            </w:pPr>
            <w:r w:rsidRPr="0063084D">
              <w:rPr>
                <w:sz w:val="20"/>
                <w:szCs w:val="20"/>
              </w:rPr>
              <w:t>Pharmacologic approach and mechanisms in the development of pain</w:t>
            </w:r>
          </w:p>
        </w:tc>
      </w:tr>
      <w:tr w:rsidR="0029788F" w:rsidRPr="0063084D" w:rsidTr="009D0E5F">
        <w:tc>
          <w:tcPr>
            <w:tcW w:w="1188" w:type="dxa"/>
            <w:tcBorders>
              <w:right w:val="single" w:sz="4" w:space="0" w:color="auto"/>
            </w:tcBorders>
          </w:tcPr>
          <w:p w:rsidR="0029788F" w:rsidRPr="0063084D" w:rsidRDefault="0029788F" w:rsidP="009D0E5F">
            <w:pPr>
              <w:jc w:val="center"/>
              <w:rPr>
                <w:sz w:val="20"/>
                <w:szCs w:val="20"/>
              </w:rPr>
            </w:pPr>
            <w:r w:rsidRPr="0063084D">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29788F" w:rsidRPr="0063084D" w:rsidRDefault="0029788F" w:rsidP="009D0E5F">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29788F" w:rsidRPr="0063084D" w:rsidRDefault="0029788F" w:rsidP="009D0E5F">
            <w:pPr>
              <w:rPr>
                <w:color w:val="FF0000"/>
                <w:sz w:val="20"/>
                <w:szCs w:val="20"/>
              </w:rPr>
            </w:pPr>
            <w:r w:rsidRPr="0063084D">
              <w:rPr>
                <w:sz w:val="20"/>
                <w:szCs w:val="20"/>
              </w:rPr>
              <w:t>Pharmacologic approach and mechanisms in neuropathic pain</w:t>
            </w:r>
          </w:p>
        </w:tc>
      </w:tr>
      <w:tr w:rsidR="0029788F" w:rsidRPr="0063084D" w:rsidTr="009D0E5F">
        <w:tc>
          <w:tcPr>
            <w:tcW w:w="1188" w:type="dxa"/>
            <w:tcBorders>
              <w:right w:val="single" w:sz="4" w:space="0" w:color="auto"/>
            </w:tcBorders>
          </w:tcPr>
          <w:p w:rsidR="0029788F" w:rsidRPr="0063084D" w:rsidRDefault="0029788F" w:rsidP="009D0E5F">
            <w:pPr>
              <w:jc w:val="center"/>
              <w:rPr>
                <w:sz w:val="20"/>
                <w:szCs w:val="20"/>
              </w:rPr>
            </w:pPr>
            <w:r w:rsidRPr="0063084D">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29788F" w:rsidRPr="0063084D" w:rsidRDefault="0029788F" w:rsidP="009D0E5F">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29788F" w:rsidRPr="0063084D" w:rsidRDefault="0029788F" w:rsidP="009D0E5F">
            <w:pPr>
              <w:jc w:val="both"/>
              <w:rPr>
                <w:color w:val="FF0000"/>
                <w:sz w:val="20"/>
                <w:szCs w:val="20"/>
              </w:rPr>
            </w:pPr>
            <w:r w:rsidRPr="0063084D">
              <w:rPr>
                <w:sz w:val="20"/>
                <w:szCs w:val="20"/>
              </w:rPr>
              <w:t>Pharmacologic approach and mechanisms in epilepsy</w:t>
            </w:r>
          </w:p>
        </w:tc>
      </w:tr>
      <w:tr w:rsidR="0029788F" w:rsidRPr="0063084D" w:rsidTr="009D0E5F">
        <w:tc>
          <w:tcPr>
            <w:tcW w:w="1188" w:type="dxa"/>
            <w:tcBorders>
              <w:right w:val="single" w:sz="4" w:space="0" w:color="auto"/>
            </w:tcBorders>
          </w:tcPr>
          <w:p w:rsidR="0029788F" w:rsidRPr="0063084D" w:rsidRDefault="0029788F" w:rsidP="009D0E5F">
            <w:pPr>
              <w:jc w:val="center"/>
              <w:rPr>
                <w:sz w:val="20"/>
                <w:szCs w:val="20"/>
              </w:rPr>
            </w:pPr>
            <w:r w:rsidRPr="0063084D">
              <w:rPr>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29788F" w:rsidRPr="0063084D" w:rsidRDefault="0029788F" w:rsidP="009D0E5F">
            <w:pPr>
              <w:rPr>
                <w:bCs/>
                <w:sz w:val="20"/>
                <w:szCs w:val="20"/>
              </w:rPr>
            </w:pPr>
          </w:p>
        </w:tc>
        <w:tc>
          <w:tcPr>
            <w:tcW w:w="7441" w:type="dxa"/>
            <w:tcBorders>
              <w:top w:val="single" w:sz="4" w:space="0" w:color="auto"/>
              <w:left w:val="single" w:sz="4" w:space="0" w:color="auto"/>
              <w:bottom w:val="single" w:sz="4" w:space="0" w:color="auto"/>
              <w:right w:val="single" w:sz="4" w:space="0" w:color="auto"/>
            </w:tcBorders>
          </w:tcPr>
          <w:p w:rsidR="0029788F" w:rsidRPr="0063084D" w:rsidRDefault="0029788F" w:rsidP="009D0E5F">
            <w:pPr>
              <w:rPr>
                <w:color w:val="FF0000"/>
                <w:sz w:val="20"/>
                <w:szCs w:val="20"/>
              </w:rPr>
            </w:pPr>
            <w:r w:rsidRPr="0063084D">
              <w:rPr>
                <w:sz w:val="20"/>
                <w:szCs w:val="20"/>
              </w:rPr>
              <w:t>Pharmacologic approach and mechanisms in Parkinson’s Disease</w:t>
            </w:r>
          </w:p>
        </w:tc>
      </w:tr>
      <w:tr w:rsidR="0029788F" w:rsidRPr="0063084D" w:rsidTr="009D0E5F">
        <w:tc>
          <w:tcPr>
            <w:tcW w:w="1188" w:type="dxa"/>
            <w:tcBorders>
              <w:right w:val="single" w:sz="4" w:space="0" w:color="auto"/>
            </w:tcBorders>
          </w:tcPr>
          <w:p w:rsidR="0029788F" w:rsidRPr="0063084D" w:rsidRDefault="0029788F" w:rsidP="009D0E5F">
            <w:pPr>
              <w:jc w:val="center"/>
              <w:rPr>
                <w:sz w:val="20"/>
                <w:szCs w:val="20"/>
              </w:rPr>
            </w:pPr>
            <w:r w:rsidRPr="0063084D">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29788F" w:rsidRPr="0063084D" w:rsidRDefault="0029788F" w:rsidP="009D0E5F">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29788F" w:rsidRPr="0063084D" w:rsidRDefault="0029788F" w:rsidP="009D0E5F">
            <w:pPr>
              <w:jc w:val="both"/>
              <w:rPr>
                <w:color w:val="FF0000"/>
                <w:sz w:val="20"/>
                <w:szCs w:val="20"/>
              </w:rPr>
            </w:pPr>
            <w:r w:rsidRPr="0063084D">
              <w:rPr>
                <w:sz w:val="20"/>
                <w:szCs w:val="20"/>
              </w:rPr>
              <w:t>Midterm exam</w:t>
            </w:r>
          </w:p>
        </w:tc>
      </w:tr>
      <w:tr w:rsidR="0029788F" w:rsidRPr="0063084D" w:rsidTr="009D0E5F">
        <w:tc>
          <w:tcPr>
            <w:tcW w:w="1188" w:type="dxa"/>
            <w:tcBorders>
              <w:right w:val="single" w:sz="4" w:space="0" w:color="auto"/>
            </w:tcBorders>
          </w:tcPr>
          <w:p w:rsidR="0029788F" w:rsidRPr="0063084D" w:rsidRDefault="0029788F" w:rsidP="009D0E5F">
            <w:pPr>
              <w:jc w:val="center"/>
              <w:rPr>
                <w:sz w:val="20"/>
                <w:szCs w:val="20"/>
              </w:rPr>
            </w:pPr>
            <w:r w:rsidRPr="0063084D">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29788F" w:rsidRPr="0063084D" w:rsidRDefault="0029788F" w:rsidP="009D0E5F">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29788F" w:rsidRPr="0063084D" w:rsidRDefault="0029788F" w:rsidP="009D0E5F">
            <w:pPr>
              <w:rPr>
                <w:color w:val="FF0000"/>
                <w:sz w:val="20"/>
                <w:szCs w:val="20"/>
              </w:rPr>
            </w:pPr>
            <w:r w:rsidRPr="0063084D">
              <w:rPr>
                <w:sz w:val="20"/>
                <w:szCs w:val="20"/>
              </w:rPr>
              <w:t>Pharmacologic approach and mechanisms in affective disorder</w:t>
            </w:r>
          </w:p>
        </w:tc>
      </w:tr>
      <w:tr w:rsidR="0029788F" w:rsidRPr="0063084D" w:rsidTr="009D0E5F">
        <w:tc>
          <w:tcPr>
            <w:tcW w:w="1188" w:type="dxa"/>
            <w:tcBorders>
              <w:right w:val="single" w:sz="4" w:space="0" w:color="auto"/>
            </w:tcBorders>
          </w:tcPr>
          <w:p w:rsidR="0029788F" w:rsidRPr="0063084D" w:rsidRDefault="0029788F" w:rsidP="009D0E5F">
            <w:pPr>
              <w:jc w:val="center"/>
              <w:rPr>
                <w:sz w:val="20"/>
                <w:szCs w:val="20"/>
              </w:rPr>
            </w:pPr>
            <w:r w:rsidRPr="0063084D">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29788F" w:rsidRPr="0063084D" w:rsidRDefault="0029788F" w:rsidP="009D0E5F">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29788F" w:rsidRPr="0063084D" w:rsidRDefault="0029788F" w:rsidP="009D0E5F">
            <w:pPr>
              <w:jc w:val="both"/>
              <w:rPr>
                <w:color w:val="FF0000"/>
                <w:sz w:val="20"/>
                <w:szCs w:val="20"/>
              </w:rPr>
            </w:pPr>
            <w:r w:rsidRPr="0063084D">
              <w:rPr>
                <w:sz w:val="20"/>
                <w:szCs w:val="20"/>
              </w:rPr>
              <w:t xml:space="preserve">Pharmacologic approach </w:t>
            </w:r>
            <w:proofErr w:type="gramStart"/>
            <w:r w:rsidRPr="0063084D">
              <w:rPr>
                <w:sz w:val="20"/>
                <w:szCs w:val="20"/>
              </w:rPr>
              <w:t>and  mechanisms</w:t>
            </w:r>
            <w:proofErr w:type="gramEnd"/>
            <w:r w:rsidRPr="0063084D">
              <w:rPr>
                <w:sz w:val="20"/>
                <w:szCs w:val="20"/>
              </w:rPr>
              <w:t xml:space="preserve"> in schizophrenia</w:t>
            </w:r>
          </w:p>
        </w:tc>
      </w:tr>
      <w:tr w:rsidR="0029788F" w:rsidRPr="0063084D" w:rsidTr="009D0E5F">
        <w:tc>
          <w:tcPr>
            <w:tcW w:w="1188" w:type="dxa"/>
            <w:tcBorders>
              <w:right w:val="single" w:sz="4" w:space="0" w:color="auto"/>
            </w:tcBorders>
          </w:tcPr>
          <w:p w:rsidR="0029788F" w:rsidRPr="0063084D" w:rsidRDefault="0029788F" w:rsidP="009D0E5F">
            <w:pPr>
              <w:jc w:val="center"/>
              <w:rPr>
                <w:sz w:val="20"/>
                <w:szCs w:val="20"/>
              </w:rPr>
            </w:pPr>
            <w:r w:rsidRPr="0063084D">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29788F" w:rsidRPr="0063084D" w:rsidRDefault="0029788F" w:rsidP="009D0E5F">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29788F" w:rsidRPr="0063084D" w:rsidRDefault="0029788F" w:rsidP="009D0E5F">
            <w:pPr>
              <w:jc w:val="both"/>
              <w:rPr>
                <w:color w:val="FF0000"/>
                <w:sz w:val="20"/>
                <w:szCs w:val="20"/>
              </w:rPr>
            </w:pPr>
            <w:r w:rsidRPr="0063084D">
              <w:rPr>
                <w:sz w:val="20"/>
                <w:szCs w:val="20"/>
              </w:rPr>
              <w:t>Pharmacologic approach and mechanisms in Obsessive compulsive disorder</w:t>
            </w:r>
          </w:p>
        </w:tc>
      </w:tr>
      <w:tr w:rsidR="0029788F" w:rsidRPr="0063084D" w:rsidTr="009D0E5F">
        <w:tc>
          <w:tcPr>
            <w:tcW w:w="1188" w:type="dxa"/>
            <w:tcBorders>
              <w:right w:val="single" w:sz="4" w:space="0" w:color="auto"/>
            </w:tcBorders>
          </w:tcPr>
          <w:p w:rsidR="0029788F" w:rsidRPr="0063084D" w:rsidRDefault="0029788F" w:rsidP="009D0E5F">
            <w:pPr>
              <w:jc w:val="center"/>
              <w:rPr>
                <w:sz w:val="20"/>
                <w:szCs w:val="20"/>
              </w:rPr>
            </w:pPr>
            <w:r w:rsidRPr="0063084D">
              <w:rPr>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29788F" w:rsidRPr="0063084D" w:rsidRDefault="0029788F" w:rsidP="009D0E5F">
            <w:pPr>
              <w:rPr>
                <w:bCs/>
                <w:sz w:val="20"/>
                <w:szCs w:val="20"/>
              </w:rPr>
            </w:pPr>
          </w:p>
        </w:tc>
        <w:tc>
          <w:tcPr>
            <w:tcW w:w="7441" w:type="dxa"/>
            <w:tcBorders>
              <w:top w:val="single" w:sz="4" w:space="0" w:color="auto"/>
              <w:left w:val="single" w:sz="4" w:space="0" w:color="auto"/>
              <w:bottom w:val="single" w:sz="4" w:space="0" w:color="auto"/>
              <w:right w:val="single" w:sz="4" w:space="0" w:color="auto"/>
            </w:tcBorders>
          </w:tcPr>
          <w:p w:rsidR="0029788F" w:rsidRPr="0063084D" w:rsidRDefault="0029788F" w:rsidP="009D0E5F">
            <w:pPr>
              <w:jc w:val="both"/>
              <w:rPr>
                <w:color w:val="FF0000"/>
                <w:sz w:val="20"/>
                <w:szCs w:val="20"/>
              </w:rPr>
            </w:pPr>
            <w:r w:rsidRPr="0063084D">
              <w:rPr>
                <w:sz w:val="20"/>
                <w:szCs w:val="20"/>
              </w:rPr>
              <w:t>Pharmacologic approach to anxiety</w:t>
            </w:r>
          </w:p>
        </w:tc>
      </w:tr>
      <w:tr w:rsidR="0029788F" w:rsidRPr="0063084D" w:rsidTr="009D0E5F">
        <w:tc>
          <w:tcPr>
            <w:tcW w:w="1188" w:type="dxa"/>
            <w:tcBorders>
              <w:right w:val="single" w:sz="4" w:space="0" w:color="auto"/>
            </w:tcBorders>
          </w:tcPr>
          <w:p w:rsidR="0029788F" w:rsidRPr="0063084D" w:rsidRDefault="0029788F" w:rsidP="009D0E5F">
            <w:pPr>
              <w:jc w:val="center"/>
              <w:rPr>
                <w:sz w:val="20"/>
                <w:szCs w:val="20"/>
              </w:rPr>
            </w:pPr>
            <w:r w:rsidRPr="0063084D">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29788F" w:rsidRPr="0063084D" w:rsidRDefault="0029788F" w:rsidP="009D0E5F">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29788F" w:rsidRPr="0063084D" w:rsidRDefault="0029788F" w:rsidP="009D0E5F">
            <w:pPr>
              <w:jc w:val="both"/>
              <w:rPr>
                <w:color w:val="FF0000"/>
                <w:sz w:val="20"/>
                <w:szCs w:val="20"/>
              </w:rPr>
            </w:pPr>
            <w:r w:rsidRPr="0063084D">
              <w:rPr>
                <w:sz w:val="20"/>
                <w:szCs w:val="20"/>
              </w:rPr>
              <w:t>Pharmacologic approach to the substance abuse 1</w:t>
            </w:r>
          </w:p>
        </w:tc>
      </w:tr>
      <w:tr w:rsidR="0029788F" w:rsidRPr="0063084D" w:rsidTr="009D0E5F">
        <w:tc>
          <w:tcPr>
            <w:tcW w:w="1188" w:type="dxa"/>
            <w:tcBorders>
              <w:right w:val="single" w:sz="4" w:space="0" w:color="auto"/>
            </w:tcBorders>
          </w:tcPr>
          <w:p w:rsidR="0029788F" w:rsidRPr="0063084D" w:rsidRDefault="0029788F" w:rsidP="009D0E5F">
            <w:pPr>
              <w:jc w:val="center"/>
              <w:rPr>
                <w:sz w:val="20"/>
                <w:szCs w:val="20"/>
              </w:rPr>
            </w:pPr>
            <w:r w:rsidRPr="0063084D">
              <w:rPr>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29788F" w:rsidRPr="0063084D" w:rsidRDefault="0029788F" w:rsidP="009D0E5F">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29788F" w:rsidRPr="0063084D" w:rsidRDefault="0029788F" w:rsidP="009D0E5F">
            <w:pPr>
              <w:jc w:val="both"/>
              <w:rPr>
                <w:color w:val="FF0000"/>
                <w:sz w:val="20"/>
                <w:szCs w:val="20"/>
              </w:rPr>
            </w:pPr>
            <w:r w:rsidRPr="0063084D">
              <w:rPr>
                <w:sz w:val="20"/>
                <w:szCs w:val="20"/>
              </w:rPr>
              <w:t>Pharmacologic approach to the substance abuse 2</w:t>
            </w:r>
          </w:p>
        </w:tc>
      </w:tr>
      <w:tr w:rsidR="0029788F" w:rsidRPr="0063084D" w:rsidTr="009D0E5F">
        <w:tc>
          <w:tcPr>
            <w:tcW w:w="1188" w:type="dxa"/>
            <w:tcBorders>
              <w:right w:val="single" w:sz="4" w:space="0" w:color="auto"/>
            </w:tcBorders>
          </w:tcPr>
          <w:p w:rsidR="0029788F" w:rsidRPr="0063084D" w:rsidRDefault="0029788F" w:rsidP="009D0E5F">
            <w:pPr>
              <w:jc w:val="center"/>
              <w:rPr>
                <w:sz w:val="20"/>
                <w:szCs w:val="20"/>
              </w:rPr>
            </w:pPr>
            <w:r w:rsidRPr="0063084D">
              <w:rPr>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29788F" w:rsidRPr="0063084D" w:rsidRDefault="0029788F" w:rsidP="009D0E5F">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29788F" w:rsidRPr="0063084D" w:rsidRDefault="0029788F" w:rsidP="009D0E5F">
            <w:pPr>
              <w:jc w:val="both"/>
              <w:rPr>
                <w:color w:val="FF0000"/>
                <w:sz w:val="20"/>
                <w:szCs w:val="20"/>
              </w:rPr>
            </w:pPr>
            <w:r w:rsidRPr="0063084D">
              <w:rPr>
                <w:sz w:val="20"/>
                <w:szCs w:val="20"/>
              </w:rPr>
              <w:t>Pharmacologic approach and mechanisms in other neuropsychiatric disorders</w:t>
            </w:r>
          </w:p>
        </w:tc>
      </w:tr>
      <w:tr w:rsidR="0029788F" w:rsidRPr="0063084D" w:rsidTr="009D0E5F">
        <w:tc>
          <w:tcPr>
            <w:tcW w:w="1188" w:type="dxa"/>
            <w:tcBorders>
              <w:right w:val="single" w:sz="4" w:space="0" w:color="auto"/>
            </w:tcBorders>
          </w:tcPr>
          <w:p w:rsidR="0029788F" w:rsidRPr="0063084D" w:rsidRDefault="0029788F" w:rsidP="009D0E5F">
            <w:pPr>
              <w:jc w:val="center"/>
              <w:rPr>
                <w:sz w:val="20"/>
                <w:szCs w:val="20"/>
              </w:rPr>
            </w:pPr>
            <w:r w:rsidRPr="0063084D">
              <w:rPr>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29788F" w:rsidRPr="0063084D" w:rsidRDefault="0029788F" w:rsidP="009D0E5F">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29788F" w:rsidRPr="0063084D" w:rsidRDefault="0029788F" w:rsidP="009D0E5F">
            <w:pPr>
              <w:jc w:val="both"/>
              <w:rPr>
                <w:color w:val="FF0000"/>
                <w:sz w:val="20"/>
                <w:szCs w:val="20"/>
              </w:rPr>
            </w:pPr>
            <w:r w:rsidRPr="0063084D">
              <w:rPr>
                <w:sz w:val="20"/>
                <w:szCs w:val="20"/>
              </w:rPr>
              <w:t>Final exam</w:t>
            </w:r>
          </w:p>
        </w:tc>
      </w:tr>
    </w:tbl>
    <w:p w:rsidR="0029788F" w:rsidRDefault="0029788F" w:rsidP="003E5679">
      <w:pPr>
        <w:rPr>
          <w:b/>
        </w:rPr>
      </w:pPr>
    </w:p>
    <w:p w:rsidR="0029788F" w:rsidRDefault="0029788F" w:rsidP="003E5679">
      <w:pPr>
        <w:rPr>
          <w:b/>
        </w:rPr>
      </w:pPr>
    </w:p>
    <w:p w:rsidR="0029788F" w:rsidRDefault="0029788F" w:rsidP="003E5679">
      <w:pPr>
        <w:rPr>
          <w:b/>
        </w:rPr>
      </w:pPr>
    </w:p>
    <w:p w:rsidR="0029788F" w:rsidRDefault="0029788F" w:rsidP="003E5679">
      <w:pPr>
        <w:rPr>
          <w:b/>
        </w:rPr>
      </w:pP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1"/>
        <w:gridCol w:w="7154"/>
        <w:gridCol w:w="608"/>
        <w:gridCol w:w="575"/>
        <w:gridCol w:w="641"/>
      </w:tblGrid>
      <w:tr w:rsidR="003E5679" w:rsidRPr="00D12DDB" w:rsidTr="00DF30C4">
        <w:tc>
          <w:tcPr>
            <w:tcW w:w="7985" w:type="dxa"/>
            <w:gridSpan w:val="2"/>
            <w:tcBorders>
              <w:top w:val="single" w:sz="12" w:space="0" w:color="auto"/>
              <w:left w:val="single" w:sz="12" w:space="0" w:color="auto"/>
              <w:bottom w:val="single" w:sz="6" w:space="0" w:color="auto"/>
              <w:right w:val="single" w:sz="6" w:space="0" w:color="auto"/>
            </w:tcBorders>
            <w:vAlign w:val="center"/>
          </w:tcPr>
          <w:p w:rsidR="003E5679" w:rsidRPr="00D12DDB" w:rsidRDefault="003E5679" w:rsidP="0029788F">
            <w:pPr>
              <w:jc w:val="center"/>
              <w:rPr>
                <w:rFonts w:ascii="Verdana" w:eastAsia="Calibri" w:hAnsi="Verdana"/>
                <w:b/>
                <w:color w:val="000000" w:themeColor="text1"/>
                <w:sz w:val="18"/>
                <w:szCs w:val="16"/>
                <w:lang w:eastAsia="en-US"/>
              </w:rPr>
            </w:pPr>
            <w:r w:rsidRPr="00D12DDB">
              <w:rPr>
                <w:rFonts w:ascii="Verdana" w:eastAsia="Calibri" w:hAnsi="Verdana"/>
                <w:b/>
                <w:color w:val="000000" w:themeColor="text1"/>
                <w:sz w:val="16"/>
                <w:szCs w:val="16"/>
                <w:lang w:eastAsia="en-US"/>
              </w:rPr>
              <w:t>CONTRIBUTION OF THE COURSE LEARNING OUTCOMES TO THE PROGRAM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3E5679" w:rsidRPr="00D12DDB" w:rsidRDefault="003E5679" w:rsidP="0029788F">
            <w:pPr>
              <w:jc w:val="center"/>
              <w:rPr>
                <w:b/>
                <w:color w:val="000000" w:themeColor="text1"/>
                <w:sz w:val="20"/>
                <w:szCs w:val="20"/>
                <w:lang w:val="en-US"/>
              </w:rPr>
            </w:pPr>
            <w:r w:rsidRPr="00D12DDB">
              <w:rPr>
                <w:rFonts w:ascii="Verdana" w:eastAsia="Calibri" w:hAnsi="Verdana"/>
                <w:b/>
                <w:color w:val="000000" w:themeColor="text1"/>
                <w:sz w:val="18"/>
                <w:szCs w:val="16"/>
                <w:lang w:eastAsia="en-US"/>
              </w:rPr>
              <w:t>CONTRIBUTION LEVEL</w:t>
            </w:r>
          </w:p>
        </w:tc>
      </w:tr>
      <w:tr w:rsidR="003E5679" w:rsidRPr="00D12DDB" w:rsidTr="00DF30C4">
        <w:tc>
          <w:tcPr>
            <w:tcW w:w="831" w:type="dxa"/>
            <w:tcBorders>
              <w:top w:val="single" w:sz="12" w:space="0" w:color="auto"/>
              <w:left w:val="single" w:sz="12" w:space="0" w:color="auto"/>
              <w:bottom w:val="single" w:sz="6" w:space="0" w:color="auto"/>
              <w:right w:val="single" w:sz="6" w:space="0" w:color="auto"/>
            </w:tcBorders>
            <w:vAlign w:val="center"/>
          </w:tcPr>
          <w:p w:rsidR="003E5679" w:rsidRPr="00D12DDB" w:rsidRDefault="003E5679" w:rsidP="0029788F">
            <w:pPr>
              <w:jc w:val="center"/>
              <w:rPr>
                <w:b/>
                <w:color w:val="000000" w:themeColor="text1"/>
                <w:sz w:val="20"/>
                <w:szCs w:val="20"/>
                <w:lang w:val="en-US"/>
              </w:rPr>
            </w:pPr>
            <w:r w:rsidRPr="00D12DDB">
              <w:rPr>
                <w:b/>
                <w:color w:val="000000" w:themeColor="text1"/>
                <w:sz w:val="20"/>
                <w:szCs w:val="20"/>
                <w:lang w:val="en-US"/>
              </w:rPr>
              <w:t>NO</w:t>
            </w:r>
          </w:p>
        </w:tc>
        <w:tc>
          <w:tcPr>
            <w:tcW w:w="7154" w:type="dxa"/>
            <w:tcBorders>
              <w:top w:val="single" w:sz="12" w:space="0" w:color="auto"/>
              <w:left w:val="single" w:sz="6" w:space="0" w:color="auto"/>
              <w:bottom w:val="single" w:sz="6" w:space="0" w:color="auto"/>
              <w:right w:val="single" w:sz="6" w:space="0" w:color="auto"/>
            </w:tcBorders>
          </w:tcPr>
          <w:p w:rsidR="003E5679" w:rsidRPr="00D12DDB" w:rsidRDefault="003E5679" w:rsidP="0029788F">
            <w:pPr>
              <w:jc w:val="center"/>
              <w:rPr>
                <w:color w:val="000000" w:themeColor="text1"/>
                <w:sz w:val="20"/>
                <w:szCs w:val="20"/>
                <w:lang w:val="en-US"/>
              </w:rPr>
            </w:pPr>
            <w:r w:rsidRPr="00D12DDB">
              <w:rPr>
                <w:rFonts w:ascii="Verdana" w:eastAsia="Calibri" w:hAnsi="Verdana"/>
                <w:b/>
                <w:color w:val="000000" w:themeColor="text1"/>
                <w:sz w:val="18"/>
                <w:szCs w:val="16"/>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3E5679" w:rsidRPr="00D12DDB" w:rsidRDefault="003E5679" w:rsidP="0029788F">
            <w:pPr>
              <w:jc w:val="center"/>
              <w:rPr>
                <w:rFonts w:ascii="Verdana" w:eastAsia="Calibri" w:hAnsi="Verdana"/>
                <w:b/>
                <w:color w:val="000000" w:themeColor="text1"/>
                <w:sz w:val="18"/>
                <w:szCs w:val="16"/>
                <w:lang w:eastAsia="en-US"/>
              </w:rPr>
            </w:pPr>
            <w:r w:rsidRPr="00D12DDB">
              <w:rPr>
                <w:rFonts w:ascii="Verdana" w:eastAsia="Calibri" w:hAnsi="Verdana"/>
                <w:b/>
                <w:color w:val="000000" w:themeColor="text1"/>
                <w:sz w:val="18"/>
                <w:szCs w:val="16"/>
                <w:lang w:eastAsia="en-US"/>
              </w:rPr>
              <w:t>1</w:t>
            </w:r>
          </w:p>
          <w:p w:rsidR="003E5679" w:rsidRPr="00D12DDB" w:rsidRDefault="003E5679" w:rsidP="0029788F">
            <w:pPr>
              <w:jc w:val="center"/>
              <w:rPr>
                <w:b/>
                <w:color w:val="000000" w:themeColor="text1"/>
                <w:sz w:val="20"/>
                <w:szCs w:val="20"/>
                <w:lang w:val="en-US"/>
              </w:rPr>
            </w:pPr>
            <w:r w:rsidRPr="00D12DDB">
              <w:rPr>
                <w:rFonts w:ascii="Verdana" w:eastAsia="Calibri" w:hAnsi="Verdana"/>
                <w:color w:val="000000" w:themeColor="text1"/>
                <w:sz w:val="18"/>
                <w:szCs w:val="16"/>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3E5679" w:rsidRPr="00D12DDB" w:rsidRDefault="003E5679" w:rsidP="0029788F">
            <w:pPr>
              <w:jc w:val="center"/>
              <w:rPr>
                <w:rFonts w:ascii="Verdana" w:eastAsia="Calibri" w:hAnsi="Verdana"/>
                <w:b/>
                <w:color w:val="000000" w:themeColor="text1"/>
                <w:sz w:val="18"/>
                <w:szCs w:val="16"/>
                <w:lang w:eastAsia="en-US"/>
              </w:rPr>
            </w:pPr>
            <w:r w:rsidRPr="00D12DDB">
              <w:rPr>
                <w:rFonts w:ascii="Verdana" w:eastAsia="Calibri" w:hAnsi="Verdana"/>
                <w:b/>
                <w:color w:val="000000" w:themeColor="text1"/>
                <w:sz w:val="18"/>
                <w:szCs w:val="16"/>
                <w:lang w:eastAsia="en-US"/>
              </w:rPr>
              <w:t>2</w:t>
            </w:r>
          </w:p>
          <w:p w:rsidR="003E5679" w:rsidRPr="00D12DDB" w:rsidRDefault="003E5679" w:rsidP="0029788F">
            <w:pPr>
              <w:jc w:val="center"/>
              <w:rPr>
                <w:b/>
                <w:color w:val="000000" w:themeColor="text1"/>
                <w:sz w:val="20"/>
                <w:szCs w:val="20"/>
                <w:lang w:val="en-US"/>
              </w:rPr>
            </w:pPr>
            <w:r w:rsidRPr="00D12DDB">
              <w:rPr>
                <w:rFonts w:ascii="Verdana" w:eastAsia="Calibri" w:hAnsi="Verdana"/>
                <w:color w:val="000000" w:themeColor="text1"/>
                <w:sz w:val="16"/>
                <w:szCs w:val="16"/>
                <w:lang w:eastAsia="en-US"/>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3E5679" w:rsidRPr="00D12DDB" w:rsidRDefault="003E5679" w:rsidP="0029788F">
            <w:pPr>
              <w:jc w:val="center"/>
              <w:rPr>
                <w:rFonts w:ascii="Verdana" w:eastAsia="Calibri" w:hAnsi="Verdana"/>
                <w:b/>
                <w:color w:val="000000" w:themeColor="text1"/>
                <w:sz w:val="18"/>
                <w:szCs w:val="16"/>
                <w:lang w:eastAsia="en-US"/>
              </w:rPr>
            </w:pPr>
            <w:r w:rsidRPr="00D12DDB">
              <w:rPr>
                <w:rFonts w:ascii="Verdana" w:eastAsia="Calibri" w:hAnsi="Verdana"/>
                <w:b/>
                <w:color w:val="000000" w:themeColor="text1"/>
                <w:sz w:val="18"/>
                <w:szCs w:val="16"/>
                <w:lang w:eastAsia="en-US"/>
              </w:rPr>
              <w:t>3</w:t>
            </w:r>
          </w:p>
          <w:p w:rsidR="003E5679" w:rsidRPr="00D12DDB" w:rsidRDefault="003E5679" w:rsidP="0029788F">
            <w:pPr>
              <w:jc w:val="center"/>
              <w:rPr>
                <w:b/>
                <w:color w:val="000000" w:themeColor="text1"/>
                <w:sz w:val="20"/>
                <w:szCs w:val="20"/>
                <w:lang w:val="en-US"/>
              </w:rPr>
            </w:pPr>
            <w:r w:rsidRPr="00D12DDB">
              <w:rPr>
                <w:rFonts w:ascii="Verdana" w:eastAsia="Calibri" w:hAnsi="Verdana"/>
                <w:color w:val="000000" w:themeColor="text1"/>
                <w:sz w:val="16"/>
                <w:szCs w:val="16"/>
                <w:lang w:eastAsia="en-US"/>
              </w:rPr>
              <w:t>HIgh</w:t>
            </w:r>
          </w:p>
        </w:tc>
      </w:tr>
      <w:tr w:rsidR="003C5364" w:rsidRPr="00FB4456" w:rsidTr="00DF30C4">
        <w:tc>
          <w:tcPr>
            <w:tcW w:w="831" w:type="dxa"/>
            <w:tcBorders>
              <w:top w:val="single" w:sz="6" w:space="0" w:color="auto"/>
              <w:left w:val="single" w:sz="12" w:space="0" w:color="auto"/>
              <w:bottom w:val="single" w:sz="6" w:space="0" w:color="auto"/>
              <w:right w:val="single" w:sz="6" w:space="0" w:color="auto"/>
            </w:tcBorders>
            <w:vAlign w:val="center"/>
          </w:tcPr>
          <w:p w:rsidR="003C5364" w:rsidRPr="00FB4456" w:rsidRDefault="003C5364" w:rsidP="0029788F">
            <w:pPr>
              <w:jc w:val="center"/>
              <w:rPr>
                <w:sz w:val="20"/>
                <w:szCs w:val="20"/>
                <w:lang w:val="en-US"/>
              </w:rPr>
            </w:pPr>
            <w:r w:rsidRPr="00FB4456">
              <w:rPr>
                <w:sz w:val="20"/>
                <w:szCs w:val="20"/>
                <w:lang w:val="en-US"/>
              </w:rPr>
              <w:t>LO 1</w:t>
            </w:r>
          </w:p>
        </w:tc>
        <w:tc>
          <w:tcPr>
            <w:tcW w:w="7154" w:type="dxa"/>
            <w:tcBorders>
              <w:top w:val="single" w:sz="6" w:space="0" w:color="auto"/>
              <w:left w:val="single" w:sz="6" w:space="0" w:color="auto"/>
              <w:bottom w:val="single" w:sz="6" w:space="0" w:color="auto"/>
              <w:right w:val="single" w:sz="6" w:space="0" w:color="auto"/>
            </w:tcBorders>
          </w:tcPr>
          <w:p w:rsidR="003C5364" w:rsidRPr="00A46B79" w:rsidRDefault="003C5364" w:rsidP="0029788F">
            <w:r w:rsidRPr="00A46B79">
              <w:t>Learns the general approach to neuropsychopharmacology</w:t>
            </w:r>
          </w:p>
        </w:tc>
        <w:tc>
          <w:tcPr>
            <w:tcW w:w="608" w:type="dxa"/>
            <w:tcBorders>
              <w:top w:val="single" w:sz="6" w:space="0" w:color="auto"/>
              <w:left w:val="single" w:sz="6" w:space="0" w:color="auto"/>
              <w:bottom w:val="single" w:sz="6" w:space="0" w:color="auto"/>
              <w:right w:val="single" w:sz="6" w:space="0" w:color="auto"/>
            </w:tcBorders>
            <w:vAlign w:val="center"/>
          </w:tcPr>
          <w:p w:rsidR="003C5364" w:rsidRPr="00FB4456" w:rsidRDefault="003C5364" w:rsidP="0029788F">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3C5364" w:rsidRPr="00FB4456" w:rsidRDefault="003C5364" w:rsidP="0029788F">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3C5364" w:rsidRPr="00FB4456" w:rsidRDefault="003C5364" w:rsidP="0029788F">
            <w:pPr>
              <w:jc w:val="center"/>
              <w:rPr>
                <w:b/>
                <w:sz w:val="20"/>
                <w:szCs w:val="20"/>
                <w:lang w:val="en-US"/>
              </w:rPr>
            </w:pPr>
            <w:r>
              <w:rPr>
                <w:b/>
                <w:sz w:val="20"/>
                <w:szCs w:val="20"/>
                <w:lang w:val="en-US"/>
              </w:rPr>
              <w:t>X</w:t>
            </w:r>
          </w:p>
        </w:tc>
      </w:tr>
      <w:tr w:rsidR="003C5364" w:rsidRPr="00FB4456" w:rsidTr="00DF30C4">
        <w:tc>
          <w:tcPr>
            <w:tcW w:w="831" w:type="dxa"/>
            <w:tcBorders>
              <w:top w:val="single" w:sz="6" w:space="0" w:color="auto"/>
              <w:left w:val="single" w:sz="12" w:space="0" w:color="auto"/>
              <w:bottom w:val="single" w:sz="6" w:space="0" w:color="auto"/>
              <w:right w:val="single" w:sz="6" w:space="0" w:color="auto"/>
            </w:tcBorders>
            <w:vAlign w:val="center"/>
          </w:tcPr>
          <w:p w:rsidR="003C5364" w:rsidRPr="00FB4456" w:rsidRDefault="003C5364" w:rsidP="0029788F">
            <w:pPr>
              <w:jc w:val="center"/>
              <w:rPr>
                <w:sz w:val="20"/>
                <w:szCs w:val="20"/>
                <w:lang w:val="en-US"/>
              </w:rPr>
            </w:pPr>
            <w:r w:rsidRPr="00FB4456">
              <w:rPr>
                <w:sz w:val="20"/>
                <w:szCs w:val="20"/>
                <w:lang w:val="en-US"/>
              </w:rPr>
              <w:t>LO 2</w:t>
            </w:r>
          </w:p>
        </w:tc>
        <w:tc>
          <w:tcPr>
            <w:tcW w:w="7154" w:type="dxa"/>
            <w:tcBorders>
              <w:top w:val="single" w:sz="6" w:space="0" w:color="auto"/>
              <w:left w:val="single" w:sz="6" w:space="0" w:color="auto"/>
              <w:bottom w:val="single" w:sz="6" w:space="0" w:color="auto"/>
              <w:right w:val="single" w:sz="6" w:space="0" w:color="auto"/>
            </w:tcBorders>
          </w:tcPr>
          <w:p w:rsidR="003C5364" w:rsidRDefault="003C5364" w:rsidP="0029788F">
            <w:r w:rsidRPr="00A46B79">
              <w:t>Learns in detail the pharmacological agents used in neuropsychiatric disease treatments</w:t>
            </w:r>
          </w:p>
        </w:tc>
        <w:tc>
          <w:tcPr>
            <w:tcW w:w="608" w:type="dxa"/>
            <w:tcBorders>
              <w:top w:val="single" w:sz="6" w:space="0" w:color="auto"/>
              <w:left w:val="single" w:sz="6" w:space="0" w:color="auto"/>
              <w:bottom w:val="single" w:sz="6" w:space="0" w:color="auto"/>
              <w:right w:val="single" w:sz="6" w:space="0" w:color="auto"/>
            </w:tcBorders>
            <w:vAlign w:val="center"/>
          </w:tcPr>
          <w:p w:rsidR="003C5364" w:rsidRPr="00FB4456" w:rsidRDefault="003C5364" w:rsidP="0029788F">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3C5364" w:rsidRPr="00FB4456" w:rsidRDefault="003C5364" w:rsidP="0029788F">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3C5364" w:rsidRPr="00FB4456" w:rsidRDefault="003C5364" w:rsidP="0029788F">
            <w:pPr>
              <w:jc w:val="center"/>
              <w:rPr>
                <w:b/>
                <w:sz w:val="20"/>
                <w:szCs w:val="20"/>
                <w:lang w:val="en-US"/>
              </w:rPr>
            </w:pPr>
            <w:r>
              <w:rPr>
                <w:b/>
                <w:sz w:val="20"/>
                <w:szCs w:val="20"/>
                <w:lang w:val="en-US"/>
              </w:rPr>
              <w:t>X</w:t>
            </w:r>
          </w:p>
        </w:tc>
      </w:tr>
    </w:tbl>
    <w:p w:rsidR="003E5679" w:rsidRDefault="003E5679" w:rsidP="00D460DE">
      <w:pPr>
        <w:jc w:val="center"/>
        <w:rPr>
          <w:b/>
        </w:rPr>
      </w:pPr>
    </w:p>
    <w:p w:rsidR="00DF30C4" w:rsidRDefault="00DF30C4" w:rsidP="00D460DE">
      <w:pPr>
        <w:jc w:val="center"/>
        <w:rPr>
          <w:b/>
        </w:rPr>
      </w:pPr>
    </w:p>
    <w:p w:rsidR="00DF30C4" w:rsidRDefault="00DF30C4" w:rsidP="00D460DE">
      <w:pPr>
        <w:jc w:val="center"/>
        <w:rPr>
          <w:b/>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879"/>
        <w:gridCol w:w="6010"/>
      </w:tblGrid>
      <w:tr w:rsidR="00D460DE" w:rsidRPr="000D6716" w:rsidTr="003E5679">
        <w:trPr>
          <w:trHeight w:val="518"/>
        </w:trPr>
        <w:tc>
          <w:tcPr>
            <w:tcW w:w="3879" w:type="dxa"/>
            <w:tcBorders>
              <w:top w:val="single" w:sz="12" w:space="0" w:color="auto"/>
              <w:left w:val="single" w:sz="12" w:space="0" w:color="auto"/>
              <w:bottom w:val="single" w:sz="12" w:space="0" w:color="auto"/>
              <w:right w:val="single" w:sz="12" w:space="0" w:color="auto"/>
            </w:tcBorders>
          </w:tcPr>
          <w:p w:rsidR="00D460DE" w:rsidRPr="00F12A8D" w:rsidRDefault="00D460DE" w:rsidP="00D45945">
            <w:pPr>
              <w:jc w:val="center"/>
              <w:rPr>
                <w:b/>
                <w:sz w:val="20"/>
                <w:szCs w:val="20"/>
              </w:rPr>
            </w:pPr>
            <w:r w:rsidRPr="00F12A8D">
              <w:rPr>
                <w:b/>
                <w:sz w:val="20"/>
                <w:szCs w:val="20"/>
              </w:rPr>
              <w:t>Instructor Name</w:t>
            </w:r>
          </w:p>
          <w:p w:rsidR="00D460DE" w:rsidRPr="00F12A8D" w:rsidRDefault="00D460DE" w:rsidP="00D45945">
            <w:pPr>
              <w:jc w:val="center"/>
              <w:rPr>
                <w:b/>
                <w:sz w:val="20"/>
                <w:szCs w:val="20"/>
              </w:rPr>
            </w:pPr>
            <w:r w:rsidRPr="00F12A8D">
              <w:rPr>
                <w:b/>
                <w:sz w:val="20"/>
                <w:szCs w:val="20"/>
              </w:rPr>
              <w:t xml:space="preserve">Prof. Dr. Fatma Sultan KILIÇ </w:t>
            </w:r>
          </w:p>
          <w:p w:rsidR="00D460DE" w:rsidRPr="00F12A8D" w:rsidRDefault="00D460DE" w:rsidP="00D45945">
            <w:pPr>
              <w:jc w:val="center"/>
              <w:rPr>
                <w:b/>
                <w:sz w:val="20"/>
                <w:szCs w:val="20"/>
              </w:rPr>
            </w:pPr>
            <w:r w:rsidRPr="00F12A8D">
              <w:rPr>
                <w:b/>
                <w:sz w:val="20"/>
                <w:szCs w:val="20"/>
              </w:rPr>
              <w:t>Sign</w:t>
            </w:r>
          </w:p>
          <w:p w:rsidR="00D460DE" w:rsidRPr="00F12A8D" w:rsidRDefault="00D460DE" w:rsidP="00D45945">
            <w:pPr>
              <w:jc w:val="center"/>
              <w:rPr>
                <w:b/>
                <w:sz w:val="20"/>
                <w:szCs w:val="20"/>
              </w:rPr>
            </w:pPr>
          </w:p>
        </w:tc>
        <w:tc>
          <w:tcPr>
            <w:tcW w:w="6010" w:type="dxa"/>
            <w:tcBorders>
              <w:top w:val="single" w:sz="12" w:space="0" w:color="auto"/>
              <w:left w:val="single" w:sz="12" w:space="0" w:color="auto"/>
              <w:bottom w:val="single" w:sz="12" w:space="0" w:color="auto"/>
              <w:right w:val="single" w:sz="12" w:space="0" w:color="auto"/>
            </w:tcBorders>
            <w:vAlign w:val="center"/>
          </w:tcPr>
          <w:p w:rsidR="00D460DE" w:rsidRPr="00F12A8D" w:rsidRDefault="00D460DE" w:rsidP="00D45945">
            <w:pPr>
              <w:jc w:val="center"/>
              <w:rPr>
                <w:b/>
              </w:rPr>
            </w:pPr>
            <w:r w:rsidRPr="00F12A8D">
              <w:rPr>
                <w:b/>
                <w:sz w:val="20"/>
                <w:szCs w:val="20"/>
              </w:rPr>
              <w:t>Date</w:t>
            </w:r>
          </w:p>
          <w:p w:rsidR="00D460DE" w:rsidRPr="00F12A8D" w:rsidRDefault="00CB3A86" w:rsidP="00D45945">
            <w:pPr>
              <w:jc w:val="center"/>
              <w:rPr>
                <w:sz w:val="20"/>
                <w:szCs w:val="20"/>
              </w:rPr>
            </w:pPr>
            <w:r>
              <w:rPr>
                <w:b/>
                <w:sz w:val="20"/>
                <w:szCs w:val="20"/>
              </w:rPr>
              <w:t>30.04.2025</w:t>
            </w:r>
          </w:p>
        </w:tc>
      </w:tr>
    </w:tbl>
    <w:p w:rsidR="00D460DE" w:rsidRDefault="00D460DE" w:rsidP="00D460DE">
      <w:pPr>
        <w:tabs>
          <w:tab w:val="left" w:pos="1731"/>
        </w:tabs>
        <w:rPr>
          <w:sz w:val="20"/>
          <w:szCs w:val="20"/>
        </w:rPr>
      </w:pPr>
    </w:p>
    <w:p w:rsidR="009D5BCE" w:rsidRDefault="009D5BCE" w:rsidP="00D460DE">
      <w:pPr>
        <w:tabs>
          <w:tab w:val="left" w:pos="1731"/>
        </w:tabs>
        <w:rPr>
          <w:sz w:val="20"/>
          <w:szCs w:val="20"/>
        </w:rPr>
      </w:pPr>
    </w:p>
    <w:p w:rsidR="003E5679" w:rsidRDefault="003E5679">
      <w:pPr>
        <w:spacing w:after="200" w:line="276" w:lineRule="auto"/>
        <w:rPr>
          <w:sz w:val="20"/>
          <w:szCs w:val="20"/>
        </w:rPr>
      </w:pPr>
      <w:r>
        <w:rPr>
          <w:sz w:val="20"/>
          <w:szCs w:val="20"/>
        </w:rPr>
        <w:br w:type="page"/>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7"/>
        <w:gridCol w:w="1319"/>
        <w:gridCol w:w="936"/>
        <w:gridCol w:w="2243"/>
        <w:gridCol w:w="1098"/>
        <w:gridCol w:w="1092"/>
        <w:gridCol w:w="1234"/>
      </w:tblGrid>
      <w:tr w:rsidR="00D460DE" w:rsidRPr="0018560D" w:rsidTr="0029788F">
        <w:tc>
          <w:tcPr>
            <w:tcW w:w="1851" w:type="dxa"/>
            <w:tcBorders>
              <w:top w:val="single" w:sz="4" w:space="0" w:color="auto"/>
              <w:left w:val="single" w:sz="4" w:space="0" w:color="auto"/>
              <w:bottom w:val="single" w:sz="4" w:space="0" w:color="auto"/>
              <w:right w:val="nil"/>
            </w:tcBorders>
            <w:hideMark/>
          </w:tcPr>
          <w:p w:rsidR="00D460DE" w:rsidRPr="0018560D" w:rsidRDefault="00D460DE" w:rsidP="00D45945">
            <w:pPr>
              <w:spacing w:line="276" w:lineRule="auto"/>
              <w:jc w:val="center"/>
              <w:outlineLvl w:val="0"/>
              <w:rPr>
                <w:rFonts w:eastAsia="Calibri"/>
                <w:b/>
                <w:sz w:val="20"/>
                <w:szCs w:val="20"/>
                <w:lang w:eastAsia="en-US"/>
              </w:rPr>
            </w:pPr>
            <w:r w:rsidRPr="0018560D">
              <w:rPr>
                <w:b/>
                <w:sz w:val="20"/>
                <w:szCs w:val="20"/>
              </w:rPr>
              <w:lastRenderedPageBreak/>
              <w:t xml:space="preserve">COURSE CODE: </w:t>
            </w:r>
          </w:p>
        </w:tc>
        <w:tc>
          <w:tcPr>
            <w:tcW w:w="2214" w:type="dxa"/>
            <w:gridSpan w:val="2"/>
            <w:tcBorders>
              <w:top w:val="single" w:sz="4" w:space="0" w:color="auto"/>
              <w:left w:val="nil"/>
              <w:bottom w:val="single" w:sz="4" w:space="0" w:color="auto"/>
              <w:right w:val="single" w:sz="4" w:space="0" w:color="auto"/>
            </w:tcBorders>
          </w:tcPr>
          <w:p w:rsidR="00D460DE" w:rsidRPr="0018560D" w:rsidRDefault="00C82976" w:rsidP="00D45945">
            <w:pPr>
              <w:spacing w:line="276" w:lineRule="auto"/>
              <w:jc w:val="center"/>
              <w:outlineLvl w:val="0"/>
              <w:rPr>
                <w:rFonts w:eastAsia="Calibri"/>
                <w:b/>
                <w:sz w:val="20"/>
                <w:szCs w:val="20"/>
                <w:lang w:eastAsia="en-US"/>
              </w:rPr>
            </w:pPr>
            <w:bookmarkStart w:id="5" w:name="DERS522602203"/>
            <w:proofErr w:type="gramStart"/>
            <w:r>
              <w:rPr>
                <w:rFonts w:eastAsia="Calibri"/>
                <w:b/>
                <w:sz w:val="20"/>
                <w:szCs w:val="20"/>
                <w:lang w:eastAsia="en-US"/>
              </w:rPr>
              <w:t>522606</w:t>
            </w:r>
            <w:r w:rsidR="00D460DE">
              <w:rPr>
                <w:rFonts w:eastAsia="Calibri"/>
                <w:b/>
                <w:sz w:val="20"/>
                <w:szCs w:val="20"/>
                <w:lang w:eastAsia="en-US"/>
              </w:rPr>
              <w:t>203</w:t>
            </w:r>
            <w:bookmarkEnd w:id="5"/>
            <w:proofErr w:type="gramEnd"/>
          </w:p>
        </w:tc>
        <w:tc>
          <w:tcPr>
            <w:tcW w:w="5563" w:type="dxa"/>
            <w:gridSpan w:val="4"/>
            <w:tcBorders>
              <w:top w:val="single" w:sz="4" w:space="0" w:color="auto"/>
              <w:left w:val="single" w:sz="4" w:space="0" w:color="auto"/>
              <w:bottom w:val="single" w:sz="4" w:space="0" w:color="auto"/>
              <w:right w:val="single" w:sz="4" w:space="0" w:color="auto"/>
            </w:tcBorders>
            <w:hideMark/>
          </w:tcPr>
          <w:p w:rsidR="00D460DE" w:rsidRPr="0018560D" w:rsidRDefault="00D460DE" w:rsidP="00D45945">
            <w:pPr>
              <w:spacing w:line="276" w:lineRule="auto"/>
              <w:jc w:val="both"/>
              <w:outlineLvl w:val="0"/>
              <w:rPr>
                <w:rFonts w:eastAsia="Calibri"/>
                <w:b/>
                <w:sz w:val="20"/>
                <w:szCs w:val="20"/>
                <w:lang w:eastAsia="en-US"/>
              </w:rPr>
            </w:pPr>
            <w:r w:rsidRPr="0018560D">
              <w:rPr>
                <w:b/>
                <w:sz w:val="20"/>
                <w:szCs w:val="20"/>
              </w:rPr>
              <w:t xml:space="preserve">DEPARTMENT: </w:t>
            </w:r>
            <w:r w:rsidR="001F2AD1" w:rsidRPr="001F2AD1">
              <w:rPr>
                <w:sz w:val="20"/>
                <w:szCs w:val="20"/>
              </w:rPr>
              <w:t>INTERDISCIPLINARY NEUROSCIENCE</w:t>
            </w:r>
          </w:p>
        </w:tc>
      </w:tr>
      <w:tr w:rsidR="00D460DE" w:rsidRPr="0018560D" w:rsidTr="0029788F">
        <w:tc>
          <w:tcPr>
            <w:tcW w:w="9628" w:type="dxa"/>
            <w:gridSpan w:val="7"/>
            <w:tcBorders>
              <w:top w:val="single" w:sz="4" w:space="0" w:color="auto"/>
              <w:left w:val="single" w:sz="4" w:space="0" w:color="auto"/>
              <w:bottom w:val="single" w:sz="4" w:space="0" w:color="auto"/>
              <w:right w:val="single" w:sz="4" w:space="0" w:color="auto"/>
            </w:tcBorders>
            <w:hideMark/>
          </w:tcPr>
          <w:p w:rsidR="00D460DE" w:rsidRPr="0018560D" w:rsidRDefault="00D460DE" w:rsidP="00D45945">
            <w:pPr>
              <w:spacing w:line="276" w:lineRule="auto"/>
              <w:jc w:val="both"/>
              <w:outlineLvl w:val="0"/>
              <w:rPr>
                <w:rFonts w:eastAsia="Calibri"/>
                <w:b/>
                <w:sz w:val="20"/>
                <w:szCs w:val="20"/>
                <w:lang w:eastAsia="en-US"/>
              </w:rPr>
            </w:pPr>
            <w:r w:rsidRPr="0018560D">
              <w:rPr>
                <w:b/>
                <w:sz w:val="20"/>
                <w:szCs w:val="20"/>
              </w:rPr>
              <w:t xml:space="preserve">COURSE NAME: </w:t>
            </w:r>
            <w:r w:rsidR="001F2AD1" w:rsidRPr="001F2AD1">
              <w:rPr>
                <w:sz w:val="20"/>
                <w:szCs w:val="20"/>
              </w:rPr>
              <w:t>NEUROGENETICS</w:t>
            </w:r>
          </w:p>
        </w:tc>
      </w:tr>
      <w:tr w:rsidR="00D460DE" w:rsidRPr="0018560D" w:rsidTr="0029788F">
        <w:trPr>
          <w:trHeight w:val="174"/>
        </w:trPr>
        <w:tc>
          <w:tcPr>
            <w:tcW w:w="3146" w:type="dxa"/>
            <w:gridSpan w:val="2"/>
            <w:vMerge w:val="restart"/>
            <w:tcBorders>
              <w:top w:val="single" w:sz="4" w:space="0" w:color="auto"/>
              <w:left w:val="single" w:sz="4" w:space="0" w:color="auto"/>
              <w:bottom w:val="nil"/>
              <w:right w:val="single" w:sz="4" w:space="0" w:color="auto"/>
            </w:tcBorders>
            <w:hideMark/>
          </w:tcPr>
          <w:p w:rsidR="00D460DE" w:rsidRPr="0018560D" w:rsidRDefault="00D460DE" w:rsidP="00D45945">
            <w:pPr>
              <w:spacing w:line="276" w:lineRule="auto"/>
              <w:outlineLvl w:val="0"/>
              <w:rPr>
                <w:rFonts w:eastAsia="Calibri"/>
                <w:b/>
                <w:sz w:val="20"/>
                <w:szCs w:val="20"/>
              </w:rPr>
            </w:pPr>
            <w:r w:rsidRPr="0018560D">
              <w:rPr>
                <w:b/>
                <w:sz w:val="20"/>
                <w:szCs w:val="20"/>
              </w:rPr>
              <w:t>INSTRUCTOR NAME</w:t>
            </w:r>
          </w:p>
          <w:p w:rsidR="00D460DE" w:rsidRPr="0018560D" w:rsidRDefault="00D460DE" w:rsidP="00D45945">
            <w:pPr>
              <w:spacing w:line="276" w:lineRule="auto"/>
              <w:jc w:val="center"/>
              <w:outlineLvl w:val="0"/>
              <w:rPr>
                <w:rFonts w:eastAsia="Calibri"/>
                <w:b/>
                <w:sz w:val="20"/>
                <w:szCs w:val="20"/>
                <w:lang w:eastAsia="en-US"/>
              </w:rPr>
            </w:pPr>
            <w:proofErr w:type="gramStart"/>
            <w:r w:rsidRPr="0018560D">
              <w:rPr>
                <w:sz w:val="20"/>
                <w:szCs w:val="20"/>
              </w:rPr>
              <w:t>Prof.Dr.Sevilhan</w:t>
            </w:r>
            <w:proofErr w:type="gramEnd"/>
            <w:r w:rsidRPr="0018560D">
              <w:rPr>
                <w:sz w:val="20"/>
                <w:szCs w:val="20"/>
              </w:rPr>
              <w:t xml:space="preserve"> ARTAN</w:t>
            </w:r>
          </w:p>
        </w:tc>
        <w:tc>
          <w:tcPr>
            <w:tcW w:w="3121" w:type="dxa"/>
            <w:gridSpan w:val="2"/>
            <w:vMerge w:val="restart"/>
            <w:tcBorders>
              <w:top w:val="single" w:sz="4" w:space="0" w:color="auto"/>
              <w:left w:val="single" w:sz="4" w:space="0" w:color="auto"/>
              <w:bottom w:val="nil"/>
              <w:right w:val="single" w:sz="4" w:space="0" w:color="auto"/>
            </w:tcBorders>
            <w:hideMark/>
          </w:tcPr>
          <w:p w:rsidR="00D460DE" w:rsidRPr="0018560D" w:rsidRDefault="00D460DE" w:rsidP="00D45945">
            <w:pPr>
              <w:spacing w:line="276" w:lineRule="auto"/>
              <w:outlineLvl w:val="0"/>
              <w:rPr>
                <w:rFonts w:eastAsia="Calibri"/>
                <w:b/>
                <w:sz w:val="20"/>
                <w:szCs w:val="20"/>
              </w:rPr>
            </w:pPr>
            <w:r w:rsidRPr="0018560D">
              <w:rPr>
                <w:b/>
                <w:sz w:val="20"/>
                <w:szCs w:val="20"/>
              </w:rPr>
              <w:t>COURSE LANGUAGE</w:t>
            </w:r>
          </w:p>
          <w:p w:rsidR="00D460DE" w:rsidRPr="0018560D" w:rsidRDefault="00D460DE" w:rsidP="00D45945">
            <w:pPr>
              <w:spacing w:line="276" w:lineRule="auto"/>
              <w:outlineLvl w:val="0"/>
              <w:rPr>
                <w:b/>
                <w:sz w:val="20"/>
                <w:szCs w:val="20"/>
              </w:rPr>
            </w:pPr>
            <w:r w:rsidRPr="0018560D">
              <w:rPr>
                <w:b/>
                <w:sz w:val="20"/>
                <w:szCs w:val="20"/>
              </w:rPr>
              <w:t xml:space="preserve">Turkish:  </w:t>
            </w:r>
            <w:r w:rsidR="005444D2">
              <w:rPr>
                <w:b/>
                <w:sz w:val="20"/>
                <w:szCs w:val="20"/>
              </w:rPr>
              <w:t>X</w:t>
            </w:r>
          </w:p>
          <w:p w:rsidR="00D460DE" w:rsidRPr="0018560D" w:rsidRDefault="00D460DE" w:rsidP="00D45945">
            <w:pPr>
              <w:spacing w:line="276" w:lineRule="auto"/>
              <w:outlineLvl w:val="0"/>
              <w:rPr>
                <w:rFonts w:eastAsia="Calibri"/>
                <w:b/>
                <w:sz w:val="20"/>
                <w:szCs w:val="20"/>
                <w:lang w:eastAsia="en-US"/>
              </w:rPr>
            </w:pPr>
            <w:r w:rsidRPr="0018560D">
              <w:rPr>
                <w:b/>
                <w:sz w:val="20"/>
                <w:szCs w:val="20"/>
              </w:rPr>
              <w:t xml:space="preserve">English: </w:t>
            </w:r>
            <w:r w:rsidRPr="0018560D">
              <w:rPr>
                <w:b/>
                <w:sz w:val="20"/>
                <w:szCs w:val="20"/>
              </w:rPr>
              <w:sym w:font="Times New Roman" w:char="F00C"/>
            </w:r>
          </w:p>
        </w:tc>
        <w:tc>
          <w:tcPr>
            <w:tcW w:w="3361" w:type="dxa"/>
            <w:gridSpan w:val="3"/>
            <w:tcBorders>
              <w:top w:val="single" w:sz="4" w:space="0" w:color="auto"/>
              <w:left w:val="single" w:sz="4" w:space="0" w:color="auto"/>
              <w:bottom w:val="single" w:sz="4" w:space="0" w:color="auto"/>
              <w:right w:val="single" w:sz="4" w:space="0" w:color="auto"/>
            </w:tcBorders>
            <w:hideMark/>
          </w:tcPr>
          <w:p w:rsidR="00D460DE" w:rsidRPr="0018560D" w:rsidRDefault="00D460DE" w:rsidP="00D45945">
            <w:pPr>
              <w:spacing w:line="276" w:lineRule="auto"/>
              <w:jc w:val="center"/>
              <w:outlineLvl w:val="0"/>
              <w:rPr>
                <w:rFonts w:eastAsia="Calibri"/>
                <w:b/>
                <w:sz w:val="20"/>
                <w:szCs w:val="20"/>
                <w:lang w:eastAsia="en-US"/>
              </w:rPr>
            </w:pPr>
            <w:r w:rsidRPr="0018560D">
              <w:rPr>
                <w:b/>
                <w:sz w:val="20"/>
                <w:szCs w:val="20"/>
              </w:rPr>
              <w:t>Course Catagory</w:t>
            </w:r>
          </w:p>
        </w:tc>
      </w:tr>
      <w:tr w:rsidR="00D460DE" w:rsidRPr="0018560D" w:rsidTr="0029788F">
        <w:trPr>
          <w:trHeight w:val="172"/>
        </w:trPr>
        <w:tc>
          <w:tcPr>
            <w:tcW w:w="0" w:type="auto"/>
            <w:gridSpan w:val="2"/>
            <w:vMerge/>
            <w:tcBorders>
              <w:top w:val="single" w:sz="4" w:space="0" w:color="auto"/>
              <w:left w:val="single" w:sz="4" w:space="0" w:color="auto"/>
              <w:bottom w:val="nil"/>
              <w:right w:val="single" w:sz="4" w:space="0" w:color="auto"/>
            </w:tcBorders>
            <w:vAlign w:val="center"/>
            <w:hideMark/>
          </w:tcPr>
          <w:p w:rsidR="00D460DE" w:rsidRPr="0018560D" w:rsidRDefault="00D460DE" w:rsidP="00D45945">
            <w:pPr>
              <w:rPr>
                <w:rFonts w:eastAsia="Calibri"/>
                <w:b/>
                <w:sz w:val="20"/>
                <w:szCs w:val="20"/>
                <w:lang w:eastAsia="en-US"/>
              </w:rPr>
            </w:pPr>
          </w:p>
        </w:tc>
        <w:tc>
          <w:tcPr>
            <w:tcW w:w="0" w:type="auto"/>
            <w:gridSpan w:val="2"/>
            <w:vMerge/>
            <w:tcBorders>
              <w:top w:val="single" w:sz="4" w:space="0" w:color="auto"/>
              <w:left w:val="single" w:sz="4" w:space="0" w:color="auto"/>
              <w:bottom w:val="nil"/>
              <w:right w:val="single" w:sz="4" w:space="0" w:color="auto"/>
            </w:tcBorders>
            <w:vAlign w:val="center"/>
            <w:hideMark/>
          </w:tcPr>
          <w:p w:rsidR="00D460DE" w:rsidRPr="0018560D" w:rsidRDefault="00D460DE" w:rsidP="00D45945">
            <w:pPr>
              <w:rPr>
                <w:rFonts w:eastAsia="Calibri"/>
                <w:b/>
                <w:sz w:val="20"/>
                <w:szCs w:val="20"/>
                <w:lang w:eastAsia="en-US"/>
              </w:rPr>
            </w:pPr>
          </w:p>
        </w:tc>
        <w:tc>
          <w:tcPr>
            <w:tcW w:w="1078" w:type="dxa"/>
            <w:tcBorders>
              <w:top w:val="single" w:sz="4" w:space="0" w:color="auto"/>
              <w:left w:val="single" w:sz="4" w:space="0" w:color="auto"/>
              <w:bottom w:val="single" w:sz="4" w:space="0" w:color="auto"/>
              <w:right w:val="single" w:sz="4" w:space="0" w:color="auto"/>
            </w:tcBorders>
            <w:vAlign w:val="center"/>
            <w:hideMark/>
          </w:tcPr>
          <w:p w:rsidR="00D460DE" w:rsidRPr="0018560D" w:rsidRDefault="00D460DE" w:rsidP="00D45945">
            <w:pPr>
              <w:spacing w:line="276" w:lineRule="auto"/>
              <w:jc w:val="center"/>
              <w:outlineLvl w:val="0"/>
              <w:rPr>
                <w:rFonts w:eastAsia="Calibri"/>
                <w:sz w:val="20"/>
                <w:szCs w:val="20"/>
                <w:lang w:eastAsia="en-US"/>
              </w:rPr>
            </w:pPr>
            <w:r w:rsidRPr="0018560D">
              <w:rPr>
                <w:sz w:val="20"/>
                <w:szCs w:val="20"/>
              </w:rPr>
              <w:t>Technical</w:t>
            </w:r>
          </w:p>
        </w:tc>
        <w:tc>
          <w:tcPr>
            <w:tcW w:w="1072" w:type="dxa"/>
            <w:tcBorders>
              <w:top w:val="single" w:sz="4" w:space="0" w:color="auto"/>
              <w:left w:val="single" w:sz="4" w:space="0" w:color="auto"/>
              <w:bottom w:val="single" w:sz="4" w:space="0" w:color="auto"/>
              <w:right w:val="single" w:sz="4" w:space="0" w:color="auto"/>
            </w:tcBorders>
            <w:vAlign w:val="center"/>
            <w:hideMark/>
          </w:tcPr>
          <w:p w:rsidR="00D460DE" w:rsidRPr="0018560D" w:rsidRDefault="00D460DE" w:rsidP="00D45945">
            <w:pPr>
              <w:spacing w:line="276" w:lineRule="auto"/>
              <w:jc w:val="center"/>
              <w:outlineLvl w:val="0"/>
              <w:rPr>
                <w:rFonts w:eastAsia="Calibri"/>
                <w:sz w:val="20"/>
                <w:szCs w:val="20"/>
                <w:lang w:eastAsia="en-US"/>
              </w:rPr>
            </w:pPr>
            <w:r w:rsidRPr="0018560D">
              <w:rPr>
                <w:sz w:val="20"/>
                <w:szCs w:val="20"/>
              </w:rPr>
              <w:t>Medical</w:t>
            </w:r>
          </w:p>
        </w:tc>
        <w:tc>
          <w:tcPr>
            <w:tcW w:w="1211" w:type="dxa"/>
            <w:tcBorders>
              <w:top w:val="single" w:sz="4" w:space="0" w:color="auto"/>
              <w:left w:val="single" w:sz="4" w:space="0" w:color="auto"/>
              <w:bottom w:val="single" w:sz="4" w:space="0" w:color="auto"/>
              <w:right w:val="single" w:sz="4" w:space="0" w:color="auto"/>
            </w:tcBorders>
            <w:vAlign w:val="center"/>
            <w:hideMark/>
          </w:tcPr>
          <w:p w:rsidR="00D460DE" w:rsidRPr="0018560D" w:rsidRDefault="00D460DE" w:rsidP="00D45945">
            <w:pPr>
              <w:spacing w:line="276" w:lineRule="auto"/>
              <w:jc w:val="center"/>
              <w:outlineLvl w:val="0"/>
              <w:rPr>
                <w:rFonts w:eastAsia="Calibri"/>
                <w:sz w:val="20"/>
                <w:szCs w:val="20"/>
                <w:lang w:eastAsia="en-US"/>
              </w:rPr>
            </w:pPr>
            <w:r w:rsidRPr="0018560D">
              <w:rPr>
                <w:sz w:val="20"/>
                <w:szCs w:val="20"/>
              </w:rPr>
              <w:t>Other(</w:t>
            </w:r>
            <w:proofErr w:type="gramStart"/>
            <w:r w:rsidRPr="0018560D">
              <w:rPr>
                <w:sz w:val="20"/>
                <w:szCs w:val="20"/>
              </w:rPr>
              <w:t>……</w:t>
            </w:r>
            <w:proofErr w:type="gramEnd"/>
            <w:r w:rsidRPr="0018560D">
              <w:rPr>
                <w:sz w:val="20"/>
                <w:szCs w:val="20"/>
              </w:rPr>
              <w:t>)</w:t>
            </w:r>
          </w:p>
        </w:tc>
      </w:tr>
      <w:tr w:rsidR="00D460DE" w:rsidRPr="0018560D" w:rsidTr="0029788F">
        <w:tc>
          <w:tcPr>
            <w:tcW w:w="3146" w:type="dxa"/>
            <w:gridSpan w:val="2"/>
            <w:tcBorders>
              <w:top w:val="nil"/>
              <w:left w:val="single" w:sz="4" w:space="0" w:color="auto"/>
              <w:bottom w:val="single" w:sz="4" w:space="0" w:color="auto"/>
              <w:right w:val="single" w:sz="4" w:space="0" w:color="auto"/>
            </w:tcBorders>
          </w:tcPr>
          <w:p w:rsidR="00D460DE" w:rsidRPr="0018560D" w:rsidRDefault="00D460DE" w:rsidP="00D45945">
            <w:pPr>
              <w:spacing w:line="276" w:lineRule="auto"/>
              <w:jc w:val="center"/>
              <w:outlineLvl w:val="0"/>
              <w:rPr>
                <w:rFonts w:eastAsia="Calibri"/>
                <w:b/>
                <w:sz w:val="20"/>
                <w:szCs w:val="20"/>
                <w:lang w:eastAsia="en-US"/>
              </w:rPr>
            </w:pPr>
          </w:p>
        </w:tc>
        <w:tc>
          <w:tcPr>
            <w:tcW w:w="3121" w:type="dxa"/>
            <w:gridSpan w:val="2"/>
            <w:tcBorders>
              <w:top w:val="nil"/>
              <w:left w:val="single" w:sz="4" w:space="0" w:color="auto"/>
              <w:bottom w:val="single" w:sz="4" w:space="0" w:color="auto"/>
              <w:right w:val="single" w:sz="4" w:space="0" w:color="auto"/>
            </w:tcBorders>
          </w:tcPr>
          <w:p w:rsidR="00D460DE" w:rsidRPr="0018560D" w:rsidRDefault="00D460DE" w:rsidP="00D45945">
            <w:pPr>
              <w:spacing w:line="276" w:lineRule="auto"/>
              <w:jc w:val="center"/>
              <w:outlineLvl w:val="0"/>
              <w:rPr>
                <w:rFonts w:eastAsia="Calibri"/>
                <w:b/>
                <w:sz w:val="20"/>
                <w:szCs w:val="20"/>
                <w:lang w:eastAsia="en-US"/>
              </w:rPr>
            </w:pPr>
          </w:p>
        </w:tc>
        <w:tc>
          <w:tcPr>
            <w:tcW w:w="1078" w:type="dxa"/>
            <w:tcBorders>
              <w:top w:val="single" w:sz="4" w:space="0" w:color="auto"/>
              <w:left w:val="single" w:sz="4" w:space="0" w:color="auto"/>
              <w:bottom w:val="single" w:sz="4" w:space="0" w:color="auto"/>
              <w:right w:val="single" w:sz="4" w:space="0" w:color="auto"/>
            </w:tcBorders>
          </w:tcPr>
          <w:p w:rsidR="00D460DE" w:rsidRPr="0018560D" w:rsidRDefault="00D460DE" w:rsidP="00D45945">
            <w:pPr>
              <w:spacing w:line="276" w:lineRule="auto"/>
              <w:jc w:val="center"/>
              <w:outlineLvl w:val="0"/>
              <w:rPr>
                <w:rFonts w:eastAsia="Calibri"/>
                <w:sz w:val="20"/>
                <w:szCs w:val="20"/>
                <w:lang w:eastAsia="en-US"/>
              </w:rPr>
            </w:pPr>
          </w:p>
        </w:tc>
        <w:tc>
          <w:tcPr>
            <w:tcW w:w="1072" w:type="dxa"/>
            <w:tcBorders>
              <w:top w:val="single" w:sz="4" w:space="0" w:color="auto"/>
              <w:left w:val="single" w:sz="4" w:space="0" w:color="auto"/>
              <w:bottom w:val="single" w:sz="4" w:space="0" w:color="auto"/>
              <w:right w:val="single" w:sz="4" w:space="0" w:color="auto"/>
            </w:tcBorders>
            <w:hideMark/>
          </w:tcPr>
          <w:p w:rsidR="00D460DE" w:rsidRPr="0018560D" w:rsidRDefault="005444D2" w:rsidP="00D45945">
            <w:pPr>
              <w:spacing w:line="276" w:lineRule="auto"/>
              <w:jc w:val="center"/>
              <w:outlineLvl w:val="0"/>
              <w:rPr>
                <w:rFonts w:eastAsia="Calibri"/>
                <w:sz w:val="20"/>
                <w:szCs w:val="20"/>
                <w:lang w:eastAsia="en-US"/>
              </w:rPr>
            </w:pPr>
            <w:r>
              <w:rPr>
                <w:b/>
                <w:sz w:val="20"/>
                <w:szCs w:val="20"/>
              </w:rPr>
              <w:t>X</w:t>
            </w:r>
          </w:p>
        </w:tc>
        <w:tc>
          <w:tcPr>
            <w:tcW w:w="1211" w:type="dxa"/>
            <w:tcBorders>
              <w:top w:val="single" w:sz="4" w:space="0" w:color="auto"/>
              <w:left w:val="single" w:sz="4" w:space="0" w:color="auto"/>
              <w:bottom w:val="single" w:sz="4" w:space="0" w:color="auto"/>
              <w:right w:val="single" w:sz="4" w:space="0" w:color="auto"/>
            </w:tcBorders>
          </w:tcPr>
          <w:p w:rsidR="00D460DE" w:rsidRPr="0018560D" w:rsidRDefault="00D460DE" w:rsidP="00D45945">
            <w:pPr>
              <w:spacing w:line="276" w:lineRule="auto"/>
              <w:jc w:val="center"/>
              <w:outlineLvl w:val="0"/>
              <w:rPr>
                <w:rFonts w:eastAsia="Calibri"/>
                <w:sz w:val="20"/>
                <w:szCs w:val="20"/>
                <w:lang w:eastAsia="en-US"/>
              </w:rPr>
            </w:pPr>
          </w:p>
        </w:tc>
      </w:tr>
      <w:tr w:rsidR="00D460DE" w:rsidRPr="0018560D" w:rsidTr="0029788F">
        <w:tc>
          <w:tcPr>
            <w:tcW w:w="1851" w:type="dxa"/>
            <w:tcBorders>
              <w:top w:val="nil"/>
              <w:left w:val="nil"/>
              <w:bottom w:val="nil"/>
              <w:right w:val="nil"/>
            </w:tcBorders>
            <w:vAlign w:val="center"/>
            <w:hideMark/>
          </w:tcPr>
          <w:p w:rsidR="00D460DE" w:rsidRPr="0018560D" w:rsidRDefault="00D460DE" w:rsidP="00D45945">
            <w:pPr>
              <w:spacing w:line="276" w:lineRule="auto"/>
              <w:rPr>
                <w:rFonts w:ascii="Calibri" w:eastAsia="Calibri" w:hAnsi="Calibri"/>
                <w:sz w:val="20"/>
                <w:szCs w:val="20"/>
                <w:lang w:eastAsia="en-US"/>
              </w:rPr>
            </w:pPr>
          </w:p>
        </w:tc>
        <w:tc>
          <w:tcPr>
            <w:tcW w:w="1295" w:type="dxa"/>
            <w:tcBorders>
              <w:top w:val="nil"/>
              <w:left w:val="nil"/>
              <w:bottom w:val="nil"/>
              <w:right w:val="nil"/>
            </w:tcBorders>
            <w:vAlign w:val="center"/>
            <w:hideMark/>
          </w:tcPr>
          <w:p w:rsidR="00D460DE" w:rsidRPr="0018560D" w:rsidRDefault="00D460DE" w:rsidP="00D45945">
            <w:pPr>
              <w:spacing w:line="276" w:lineRule="auto"/>
              <w:rPr>
                <w:rFonts w:ascii="Calibri" w:eastAsia="Calibri" w:hAnsi="Calibri"/>
                <w:sz w:val="20"/>
                <w:szCs w:val="20"/>
                <w:lang w:eastAsia="en-US"/>
              </w:rPr>
            </w:pPr>
          </w:p>
        </w:tc>
        <w:tc>
          <w:tcPr>
            <w:tcW w:w="919" w:type="dxa"/>
            <w:tcBorders>
              <w:top w:val="nil"/>
              <w:left w:val="nil"/>
              <w:bottom w:val="nil"/>
              <w:right w:val="nil"/>
            </w:tcBorders>
            <w:vAlign w:val="center"/>
            <w:hideMark/>
          </w:tcPr>
          <w:p w:rsidR="00D460DE" w:rsidRPr="0018560D" w:rsidRDefault="00D460DE" w:rsidP="00D45945">
            <w:pPr>
              <w:spacing w:line="276" w:lineRule="auto"/>
              <w:rPr>
                <w:rFonts w:ascii="Calibri" w:eastAsia="Calibri" w:hAnsi="Calibri"/>
                <w:sz w:val="20"/>
                <w:szCs w:val="20"/>
                <w:lang w:eastAsia="en-US"/>
              </w:rPr>
            </w:pPr>
          </w:p>
        </w:tc>
        <w:tc>
          <w:tcPr>
            <w:tcW w:w="2202" w:type="dxa"/>
            <w:tcBorders>
              <w:top w:val="nil"/>
              <w:left w:val="nil"/>
              <w:bottom w:val="nil"/>
              <w:right w:val="nil"/>
            </w:tcBorders>
            <w:vAlign w:val="center"/>
            <w:hideMark/>
          </w:tcPr>
          <w:p w:rsidR="00D460DE" w:rsidRPr="0018560D" w:rsidRDefault="00D460DE" w:rsidP="00D45945">
            <w:pPr>
              <w:spacing w:line="276" w:lineRule="auto"/>
              <w:rPr>
                <w:rFonts w:ascii="Calibri" w:eastAsia="Calibri" w:hAnsi="Calibri"/>
                <w:sz w:val="20"/>
                <w:szCs w:val="20"/>
                <w:lang w:eastAsia="en-US"/>
              </w:rPr>
            </w:pPr>
          </w:p>
        </w:tc>
        <w:tc>
          <w:tcPr>
            <w:tcW w:w="1078" w:type="dxa"/>
            <w:tcBorders>
              <w:top w:val="nil"/>
              <w:left w:val="nil"/>
              <w:bottom w:val="nil"/>
              <w:right w:val="nil"/>
            </w:tcBorders>
            <w:vAlign w:val="center"/>
            <w:hideMark/>
          </w:tcPr>
          <w:p w:rsidR="00D460DE" w:rsidRPr="0018560D" w:rsidRDefault="00D460DE" w:rsidP="00D45945">
            <w:pPr>
              <w:spacing w:line="276" w:lineRule="auto"/>
              <w:rPr>
                <w:rFonts w:ascii="Calibri" w:eastAsia="Calibri" w:hAnsi="Calibri"/>
                <w:sz w:val="20"/>
                <w:szCs w:val="20"/>
                <w:lang w:eastAsia="en-US"/>
              </w:rPr>
            </w:pPr>
          </w:p>
        </w:tc>
        <w:tc>
          <w:tcPr>
            <w:tcW w:w="1072" w:type="dxa"/>
            <w:tcBorders>
              <w:top w:val="nil"/>
              <w:left w:val="nil"/>
              <w:bottom w:val="nil"/>
              <w:right w:val="nil"/>
            </w:tcBorders>
            <w:vAlign w:val="center"/>
            <w:hideMark/>
          </w:tcPr>
          <w:p w:rsidR="00D460DE" w:rsidRPr="0018560D" w:rsidRDefault="00D460DE" w:rsidP="00D45945">
            <w:pPr>
              <w:spacing w:line="276" w:lineRule="auto"/>
              <w:rPr>
                <w:rFonts w:ascii="Calibri" w:eastAsia="Calibri" w:hAnsi="Calibri"/>
                <w:sz w:val="20"/>
                <w:szCs w:val="20"/>
                <w:lang w:eastAsia="en-US"/>
              </w:rPr>
            </w:pPr>
          </w:p>
        </w:tc>
        <w:tc>
          <w:tcPr>
            <w:tcW w:w="1211" w:type="dxa"/>
            <w:tcBorders>
              <w:top w:val="nil"/>
              <w:left w:val="nil"/>
              <w:bottom w:val="nil"/>
              <w:right w:val="nil"/>
            </w:tcBorders>
            <w:vAlign w:val="center"/>
            <w:hideMark/>
          </w:tcPr>
          <w:p w:rsidR="00D460DE" w:rsidRPr="0018560D" w:rsidRDefault="00D460DE" w:rsidP="00D45945">
            <w:pPr>
              <w:spacing w:line="276" w:lineRule="auto"/>
              <w:rPr>
                <w:rFonts w:ascii="Calibri" w:eastAsia="Calibri" w:hAnsi="Calibri"/>
                <w:sz w:val="20"/>
                <w:szCs w:val="20"/>
                <w:lang w:eastAsia="en-US"/>
              </w:rPr>
            </w:pPr>
          </w:p>
        </w:tc>
      </w:tr>
    </w:tbl>
    <w:p w:rsidR="00D460DE" w:rsidRPr="0018560D" w:rsidRDefault="00D460DE" w:rsidP="00D460DE">
      <w:pPr>
        <w:outlineLvl w:val="0"/>
        <w:rPr>
          <w:rFonts w:eastAsia="Calibri"/>
          <w:b/>
          <w:sz w:val="20"/>
          <w:szCs w:val="20"/>
          <w:lang w:eastAsia="en-US"/>
        </w:rPr>
      </w:pPr>
    </w:p>
    <w:p w:rsidR="00D460DE" w:rsidRPr="0018560D" w:rsidRDefault="00D460DE" w:rsidP="00D460DE">
      <w:pPr>
        <w:outlineLvl w:val="0"/>
        <w:rPr>
          <w:b/>
          <w:sz w:val="20"/>
          <w:szCs w:val="20"/>
        </w:rPr>
      </w:pPr>
      <w:r w:rsidRPr="0018560D">
        <w:rPr>
          <w:b/>
          <w:sz w:val="20"/>
          <w:szCs w:val="20"/>
        </w:rPr>
        <w:t>COURSE LEVEL</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1"/>
        <w:gridCol w:w="2452"/>
        <w:gridCol w:w="2187"/>
        <w:gridCol w:w="2719"/>
      </w:tblGrid>
      <w:tr w:rsidR="00D460DE" w:rsidRPr="0018560D" w:rsidTr="0029788F">
        <w:tc>
          <w:tcPr>
            <w:tcW w:w="2444" w:type="dxa"/>
            <w:tcBorders>
              <w:top w:val="single" w:sz="4" w:space="0" w:color="auto"/>
              <w:left w:val="single" w:sz="4" w:space="0" w:color="auto"/>
              <w:bottom w:val="single" w:sz="4" w:space="0" w:color="auto"/>
              <w:right w:val="single" w:sz="4" w:space="0" w:color="auto"/>
            </w:tcBorders>
            <w:hideMark/>
          </w:tcPr>
          <w:p w:rsidR="00D460DE" w:rsidRPr="0018560D" w:rsidRDefault="00D460DE" w:rsidP="00D45945">
            <w:pPr>
              <w:spacing w:line="276" w:lineRule="auto"/>
              <w:jc w:val="center"/>
              <w:outlineLvl w:val="0"/>
              <w:rPr>
                <w:rFonts w:eastAsia="Calibri"/>
                <w:b/>
                <w:sz w:val="20"/>
                <w:szCs w:val="20"/>
                <w:lang w:eastAsia="en-US"/>
              </w:rPr>
            </w:pPr>
            <w:r w:rsidRPr="0018560D">
              <w:rPr>
                <w:b/>
                <w:sz w:val="20"/>
                <w:szCs w:val="20"/>
              </w:rPr>
              <w:t>PROPAEDEUTIC</w:t>
            </w:r>
          </w:p>
        </w:tc>
        <w:tc>
          <w:tcPr>
            <w:tcW w:w="2444" w:type="dxa"/>
            <w:tcBorders>
              <w:top w:val="single" w:sz="4" w:space="0" w:color="auto"/>
              <w:left w:val="single" w:sz="4" w:space="0" w:color="auto"/>
              <w:bottom w:val="single" w:sz="4" w:space="0" w:color="auto"/>
              <w:right w:val="single" w:sz="4" w:space="0" w:color="auto"/>
            </w:tcBorders>
            <w:hideMark/>
          </w:tcPr>
          <w:p w:rsidR="00D460DE" w:rsidRPr="0018560D" w:rsidRDefault="00D460DE" w:rsidP="00D45945">
            <w:pPr>
              <w:spacing w:line="276" w:lineRule="auto"/>
              <w:jc w:val="center"/>
              <w:outlineLvl w:val="0"/>
              <w:rPr>
                <w:rFonts w:eastAsia="Calibri"/>
                <w:b/>
                <w:sz w:val="20"/>
                <w:szCs w:val="20"/>
                <w:lang w:eastAsia="en-US"/>
              </w:rPr>
            </w:pPr>
            <w:r w:rsidRPr="0018560D">
              <w:rPr>
                <w:b/>
                <w:sz w:val="20"/>
                <w:szCs w:val="20"/>
              </w:rPr>
              <w:t>M.SC.</w:t>
            </w:r>
          </w:p>
        </w:tc>
        <w:tc>
          <w:tcPr>
            <w:tcW w:w="2180" w:type="dxa"/>
            <w:tcBorders>
              <w:top w:val="single" w:sz="4" w:space="0" w:color="auto"/>
              <w:left w:val="single" w:sz="4" w:space="0" w:color="auto"/>
              <w:bottom w:val="single" w:sz="4" w:space="0" w:color="auto"/>
              <w:right w:val="single" w:sz="4" w:space="0" w:color="auto"/>
            </w:tcBorders>
            <w:hideMark/>
          </w:tcPr>
          <w:p w:rsidR="00D460DE" w:rsidRPr="0018560D" w:rsidRDefault="00D460DE" w:rsidP="00D45945">
            <w:pPr>
              <w:spacing w:line="276" w:lineRule="auto"/>
              <w:jc w:val="center"/>
              <w:outlineLvl w:val="0"/>
              <w:rPr>
                <w:rFonts w:eastAsia="Calibri"/>
                <w:b/>
                <w:sz w:val="20"/>
                <w:szCs w:val="20"/>
                <w:lang w:eastAsia="en-US"/>
              </w:rPr>
            </w:pPr>
            <w:proofErr w:type="gramStart"/>
            <w:r w:rsidRPr="0018560D">
              <w:rPr>
                <w:b/>
                <w:sz w:val="20"/>
                <w:szCs w:val="20"/>
              </w:rPr>
              <w:t>Ph.D</w:t>
            </w:r>
            <w:proofErr w:type="gramEnd"/>
            <w:r w:rsidRPr="0018560D">
              <w:rPr>
                <w:b/>
                <w:sz w:val="20"/>
                <w:szCs w:val="20"/>
              </w:rPr>
              <w:t>.</w:t>
            </w:r>
          </w:p>
        </w:tc>
        <w:tc>
          <w:tcPr>
            <w:tcW w:w="2710" w:type="dxa"/>
            <w:tcBorders>
              <w:top w:val="single" w:sz="4" w:space="0" w:color="auto"/>
              <w:left w:val="single" w:sz="4" w:space="0" w:color="auto"/>
              <w:bottom w:val="single" w:sz="4" w:space="0" w:color="auto"/>
              <w:right w:val="single" w:sz="4" w:space="0" w:color="auto"/>
            </w:tcBorders>
            <w:hideMark/>
          </w:tcPr>
          <w:p w:rsidR="00D460DE" w:rsidRPr="0018560D" w:rsidRDefault="00D460DE" w:rsidP="00D45945">
            <w:pPr>
              <w:spacing w:line="276" w:lineRule="auto"/>
              <w:jc w:val="center"/>
              <w:outlineLvl w:val="0"/>
              <w:rPr>
                <w:rFonts w:eastAsia="Calibri"/>
                <w:b/>
                <w:sz w:val="20"/>
                <w:szCs w:val="20"/>
                <w:lang w:eastAsia="en-US"/>
              </w:rPr>
            </w:pPr>
            <w:r w:rsidRPr="0018560D">
              <w:rPr>
                <w:b/>
                <w:sz w:val="20"/>
                <w:szCs w:val="20"/>
              </w:rPr>
              <w:t>COURSE OF PROVINCE</w:t>
            </w:r>
          </w:p>
        </w:tc>
      </w:tr>
      <w:tr w:rsidR="00D460DE" w:rsidRPr="0018560D" w:rsidTr="0029788F">
        <w:tc>
          <w:tcPr>
            <w:tcW w:w="2444" w:type="dxa"/>
            <w:tcBorders>
              <w:top w:val="single" w:sz="4" w:space="0" w:color="auto"/>
              <w:left w:val="single" w:sz="4" w:space="0" w:color="auto"/>
              <w:bottom w:val="single" w:sz="4" w:space="0" w:color="auto"/>
              <w:right w:val="single" w:sz="4" w:space="0" w:color="auto"/>
            </w:tcBorders>
            <w:hideMark/>
          </w:tcPr>
          <w:p w:rsidR="00D460DE" w:rsidRPr="0018560D" w:rsidRDefault="00D460DE" w:rsidP="00D45945">
            <w:pPr>
              <w:spacing w:line="276" w:lineRule="auto"/>
              <w:jc w:val="center"/>
              <w:outlineLvl w:val="0"/>
              <w:rPr>
                <w:rFonts w:eastAsia="Calibri"/>
                <w:b/>
                <w:sz w:val="20"/>
                <w:szCs w:val="20"/>
                <w:lang w:eastAsia="en-US"/>
              </w:rPr>
            </w:pPr>
            <w:r w:rsidRPr="0018560D">
              <w:rPr>
                <w:b/>
                <w:sz w:val="20"/>
                <w:szCs w:val="20"/>
              </w:rPr>
              <w:sym w:font="Times New Roman" w:char="F00C"/>
            </w:r>
          </w:p>
        </w:tc>
        <w:tc>
          <w:tcPr>
            <w:tcW w:w="2444" w:type="dxa"/>
            <w:tcBorders>
              <w:top w:val="single" w:sz="4" w:space="0" w:color="auto"/>
              <w:left w:val="single" w:sz="4" w:space="0" w:color="auto"/>
              <w:bottom w:val="single" w:sz="4" w:space="0" w:color="auto"/>
              <w:right w:val="single" w:sz="4" w:space="0" w:color="auto"/>
            </w:tcBorders>
            <w:hideMark/>
          </w:tcPr>
          <w:p w:rsidR="00D460DE" w:rsidRPr="0018560D" w:rsidRDefault="005444D2" w:rsidP="00D45945">
            <w:pPr>
              <w:spacing w:line="276" w:lineRule="auto"/>
              <w:jc w:val="center"/>
              <w:outlineLvl w:val="0"/>
              <w:rPr>
                <w:rFonts w:eastAsia="Calibri"/>
                <w:b/>
                <w:sz w:val="20"/>
                <w:szCs w:val="20"/>
                <w:lang w:eastAsia="en-US"/>
              </w:rPr>
            </w:pPr>
            <w:r>
              <w:rPr>
                <w:b/>
                <w:sz w:val="20"/>
                <w:szCs w:val="20"/>
              </w:rPr>
              <w:t>X</w:t>
            </w:r>
          </w:p>
        </w:tc>
        <w:tc>
          <w:tcPr>
            <w:tcW w:w="2180" w:type="dxa"/>
            <w:tcBorders>
              <w:top w:val="single" w:sz="4" w:space="0" w:color="auto"/>
              <w:left w:val="single" w:sz="4" w:space="0" w:color="auto"/>
              <w:bottom w:val="single" w:sz="4" w:space="0" w:color="auto"/>
              <w:right w:val="single" w:sz="4" w:space="0" w:color="auto"/>
            </w:tcBorders>
            <w:hideMark/>
          </w:tcPr>
          <w:p w:rsidR="00D460DE" w:rsidRPr="0018560D" w:rsidRDefault="00D460DE" w:rsidP="00D45945">
            <w:pPr>
              <w:spacing w:line="276" w:lineRule="auto"/>
              <w:jc w:val="center"/>
              <w:outlineLvl w:val="0"/>
              <w:rPr>
                <w:rFonts w:eastAsia="Calibri"/>
                <w:b/>
                <w:sz w:val="20"/>
                <w:szCs w:val="20"/>
                <w:lang w:eastAsia="en-US"/>
              </w:rPr>
            </w:pPr>
            <w:r w:rsidRPr="0018560D">
              <w:rPr>
                <w:b/>
                <w:sz w:val="20"/>
                <w:szCs w:val="20"/>
              </w:rPr>
              <w:sym w:font="Times New Roman" w:char="F00C"/>
            </w:r>
          </w:p>
        </w:tc>
        <w:tc>
          <w:tcPr>
            <w:tcW w:w="2710" w:type="dxa"/>
            <w:tcBorders>
              <w:top w:val="single" w:sz="4" w:space="0" w:color="auto"/>
              <w:left w:val="single" w:sz="4" w:space="0" w:color="auto"/>
              <w:bottom w:val="single" w:sz="4" w:space="0" w:color="auto"/>
              <w:right w:val="single" w:sz="4" w:space="0" w:color="auto"/>
            </w:tcBorders>
            <w:hideMark/>
          </w:tcPr>
          <w:p w:rsidR="00D460DE" w:rsidRPr="0018560D" w:rsidRDefault="00D460DE" w:rsidP="00D45945">
            <w:pPr>
              <w:spacing w:line="276" w:lineRule="auto"/>
              <w:jc w:val="center"/>
              <w:outlineLvl w:val="0"/>
              <w:rPr>
                <w:rFonts w:eastAsia="Calibri"/>
                <w:b/>
                <w:sz w:val="20"/>
                <w:szCs w:val="20"/>
                <w:lang w:eastAsia="en-US"/>
              </w:rPr>
            </w:pPr>
            <w:r w:rsidRPr="0018560D">
              <w:rPr>
                <w:b/>
                <w:sz w:val="20"/>
                <w:szCs w:val="20"/>
              </w:rPr>
              <w:sym w:font="Times New Roman" w:char="F00C"/>
            </w:r>
          </w:p>
        </w:tc>
      </w:tr>
    </w:tbl>
    <w:p w:rsidR="00D460DE" w:rsidRPr="0018560D" w:rsidRDefault="00D460DE" w:rsidP="00D460DE">
      <w:pPr>
        <w:outlineLvl w:val="0"/>
        <w:rPr>
          <w:rFonts w:eastAsia="Calibri"/>
          <w:b/>
          <w:sz w:val="20"/>
          <w:szCs w:val="20"/>
          <w:lang w:eastAsia="en-US"/>
        </w:rPr>
      </w:pPr>
    </w:p>
    <w:p w:rsidR="00D460DE" w:rsidRPr="0018560D" w:rsidRDefault="00D460DE" w:rsidP="00D460DE">
      <w:pPr>
        <w:outlineLvl w:val="0"/>
        <w:rPr>
          <w:sz w:val="20"/>
          <w:szCs w:val="20"/>
        </w:rPr>
      </w:pPr>
      <w:r w:rsidRPr="0018560D">
        <w:rPr>
          <w:b/>
          <w:sz w:val="20"/>
          <w:szCs w:val="20"/>
        </w:rPr>
        <w:t xml:space="preserve">                                                   </w:t>
      </w:r>
      <w:r w:rsidRPr="0018560D">
        <w:rPr>
          <w:b/>
          <w:sz w:val="20"/>
          <w:szCs w:val="20"/>
        </w:rPr>
        <w:tab/>
      </w:r>
      <w:r w:rsidRPr="0018560D">
        <w:rPr>
          <w:b/>
          <w:sz w:val="20"/>
          <w:szCs w:val="20"/>
        </w:rPr>
        <w:tab/>
      </w:r>
      <w:r w:rsidRPr="0018560D">
        <w:rPr>
          <w:b/>
          <w:sz w:val="20"/>
          <w:szCs w:val="20"/>
        </w:rPr>
        <w:tab/>
      </w:r>
      <w:r w:rsidRPr="0018560D">
        <w:rPr>
          <w:b/>
          <w:sz w:val="20"/>
          <w:szCs w:val="20"/>
        </w:rPr>
        <w:tab/>
      </w:r>
      <w:r w:rsidRPr="0018560D">
        <w:rPr>
          <w:b/>
          <w:sz w:val="20"/>
          <w:szCs w:val="20"/>
        </w:rPr>
        <w:tab/>
        <w:t xml:space="preserve">      </w:t>
      </w:r>
    </w:p>
    <w:tbl>
      <w:tblPr>
        <w:tblW w:w="98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883"/>
        <w:gridCol w:w="916"/>
        <w:gridCol w:w="3161"/>
        <w:gridCol w:w="772"/>
        <w:gridCol w:w="628"/>
        <w:gridCol w:w="983"/>
        <w:gridCol w:w="1160"/>
      </w:tblGrid>
      <w:tr w:rsidR="00D460DE" w:rsidRPr="0018560D" w:rsidTr="0029788F">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D460DE" w:rsidRPr="0018560D" w:rsidRDefault="00D460DE" w:rsidP="00D45945">
            <w:pPr>
              <w:spacing w:line="276" w:lineRule="auto"/>
              <w:rPr>
                <w:rFonts w:eastAsia="Calibri"/>
                <w:b/>
                <w:sz w:val="20"/>
                <w:szCs w:val="20"/>
              </w:rPr>
            </w:pPr>
            <w:r w:rsidRPr="0018560D">
              <w:rPr>
                <w:b/>
                <w:sz w:val="20"/>
                <w:szCs w:val="20"/>
              </w:rPr>
              <w:t>SEMESTER</w:t>
            </w:r>
          </w:p>
          <w:p w:rsidR="00D460DE" w:rsidRPr="0018560D" w:rsidRDefault="00D460DE" w:rsidP="00D45945">
            <w:pPr>
              <w:spacing w:line="276" w:lineRule="auto"/>
              <w:jc w:val="center"/>
              <w:rPr>
                <w:rFonts w:eastAsia="Calibri"/>
                <w:sz w:val="20"/>
                <w:szCs w:val="20"/>
                <w:lang w:eastAsia="en-US"/>
              </w:rPr>
            </w:pPr>
          </w:p>
        </w:tc>
        <w:tc>
          <w:tcPr>
            <w:tcW w:w="4759" w:type="dxa"/>
            <w:gridSpan w:val="3"/>
            <w:tcBorders>
              <w:top w:val="single" w:sz="12" w:space="0" w:color="auto"/>
              <w:left w:val="single" w:sz="12" w:space="0" w:color="auto"/>
              <w:bottom w:val="single" w:sz="4" w:space="0" w:color="auto"/>
              <w:right w:val="single" w:sz="12" w:space="0" w:color="auto"/>
            </w:tcBorders>
            <w:vAlign w:val="center"/>
            <w:hideMark/>
          </w:tcPr>
          <w:p w:rsidR="00D460DE" w:rsidRPr="0018560D" w:rsidRDefault="00D460DE" w:rsidP="00D45945">
            <w:pPr>
              <w:spacing w:line="276" w:lineRule="auto"/>
              <w:jc w:val="center"/>
              <w:rPr>
                <w:rFonts w:eastAsia="Calibri"/>
                <w:b/>
                <w:sz w:val="20"/>
                <w:szCs w:val="20"/>
                <w:lang w:eastAsia="en-US"/>
              </w:rPr>
            </w:pPr>
            <w:r w:rsidRPr="0018560D">
              <w:rPr>
                <w:b/>
                <w:sz w:val="20"/>
                <w:szCs w:val="20"/>
              </w:rPr>
              <w:t>WEEKLY COURSE PERIOD</w:t>
            </w:r>
          </w:p>
        </w:tc>
        <w:tc>
          <w:tcPr>
            <w:tcW w:w="0" w:type="auto"/>
            <w:gridSpan w:val="4"/>
            <w:tcBorders>
              <w:top w:val="single" w:sz="12" w:space="0" w:color="auto"/>
              <w:left w:val="single" w:sz="12" w:space="0" w:color="auto"/>
              <w:bottom w:val="single" w:sz="4" w:space="0" w:color="auto"/>
              <w:right w:val="single" w:sz="12" w:space="0" w:color="auto"/>
            </w:tcBorders>
            <w:vAlign w:val="center"/>
            <w:hideMark/>
          </w:tcPr>
          <w:p w:rsidR="00D460DE" w:rsidRPr="0018560D" w:rsidRDefault="00D460DE" w:rsidP="00D45945">
            <w:pPr>
              <w:spacing w:line="276" w:lineRule="auto"/>
              <w:jc w:val="center"/>
              <w:rPr>
                <w:rFonts w:eastAsia="Calibri"/>
                <w:b/>
                <w:sz w:val="20"/>
                <w:szCs w:val="20"/>
                <w:lang w:eastAsia="en-US"/>
              </w:rPr>
            </w:pPr>
            <w:r w:rsidRPr="0018560D">
              <w:rPr>
                <w:b/>
                <w:sz w:val="20"/>
                <w:szCs w:val="20"/>
              </w:rPr>
              <w:t>COURSE OF</w:t>
            </w:r>
          </w:p>
        </w:tc>
      </w:tr>
      <w:tr w:rsidR="00D460DE" w:rsidRPr="0018560D" w:rsidTr="0029788F">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D460DE" w:rsidRPr="0018560D" w:rsidRDefault="00D460DE" w:rsidP="00D45945">
            <w:pPr>
              <w:rPr>
                <w:rFonts w:eastAsia="Calibri"/>
                <w:sz w:val="20"/>
                <w:szCs w:val="20"/>
                <w:lang w:eastAsia="en-US"/>
              </w:rPr>
            </w:pPr>
          </w:p>
        </w:tc>
        <w:tc>
          <w:tcPr>
            <w:tcW w:w="0" w:type="auto"/>
            <w:tcBorders>
              <w:top w:val="single" w:sz="4" w:space="0" w:color="auto"/>
              <w:left w:val="single" w:sz="12" w:space="0" w:color="auto"/>
              <w:bottom w:val="single" w:sz="4" w:space="0" w:color="auto"/>
              <w:right w:val="single" w:sz="4" w:space="0" w:color="auto"/>
            </w:tcBorders>
            <w:vAlign w:val="center"/>
            <w:hideMark/>
          </w:tcPr>
          <w:p w:rsidR="00D460DE" w:rsidRPr="0018560D" w:rsidRDefault="00D460DE" w:rsidP="00D45945">
            <w:pPr>
              <w:spacing w:line="276" w:lineRule="auto"/>
              <w:jc w:val="center"/>
              <w:rPr>
                <w:rFonts w:eastAsia="Calibri"/>
                <w:b/>
                <w:sz w:val="20"/>
                <w:szCs w:val="20"/>
                <w:lang w:eastAsia="en-US"/>
              </w:rPr>
            </w:pPr>
            <w:r w:rsidRPr="0018560D">
              <w:rPr>
                <w:b/>
                <w:sz w:val="20"/>
                <w:szCs w:val="20"/>
              </w:rPr>
              <w:t>Theoric</w:t>
            </w:r>
          </w:p>
        </w:tc>
        <w:tc>
          <w:tcPr>
            <w:tcW w:w="0" w:type="auto"/>
            <w:tcBorders>
              <w:top w:val="single" w:sz="4" w:space="0" w:color="auto"/>
              <w:left w:val="single" w:sz="4" w:space="0" w:color="auto"/>
              <w:bottom w:val="single" w:sz="4" w:space="0" w:color="auto"/>
              <w:right w:val="single" w:sz="4" w:space="0" w:color="auto"/>
            </w:tcBorders>
            <w:vAlign w:val="center"/>
            <w:hideMark/>
          </w:tcPr>
          <w:p w:rsidR="00D460DE" w:rsidRPr="0018560D" w:rsidRDefault="00D460DE" w:rsidP="00D45945">
            <w:pPr>
              <w:spacing w:line="276" w:lineRule="auto"/>
              <w:jc w:val="center"/>
              <w:rPr>
                <w:rFonts w:eastAsia="Calibri"/>
                <w:b/>
                <w:sz w:val="20"/>
                <w:szCs w:val="20"/>
                <w:lang w:eastAsia="en-US"/>
              </w:rPr>
            </w:pPr>
            <w:r w:rsidRPr="0018560D">
              <w:rPr>
                <w:b/>
                <w:sz w:val="20"/>
                <w:szCs w:val="20"/>
              </w:rPr>
              <w:t>Practice</w:t>
            </w:r>
          </w:p>
        </w:tc>
        <w:tc>
          <w:tcPr>
            <w:tcW w:w="2960" w:type="dxa"/>
            <w:tcBorders>
              <w:top w:val="single" w:sz="4" w:space="0" w:color="auto"/>
              <w:left w:val="single" w:sz="4" w:space="0" w:color="auto"/>
              <w:bottom w:val="single" w:sz="4" w:space="0" w:color="auto"/>
              <w:right w:val="single" w:sz="12" w:space="0" w:color="auto"/>
            </w:tcBorders>
            <w:vAlign w:val="center"/>
            <w:hideMark/>
          </w:tcPr>
          <w:p w:rsidR="00D460DE" w:rsidRPr="0018560D" w:rsidRDefault="00D460DE" w:rsidP="00D45945">
            <w:pPr>
              <w:spacing w:line="276" w:lineRule="auto"/>
              <w:ind w:left="-111" w:right="-108"/>
              <w:jc w:val="center"/>
              <w:rPr>
                <w:rFonts w:eastAsia="Calibri"/>
                <w:b/>
                <w:sz w:val="20"/>
                <w:szCs w:val="20"/>
                <w:lang w:eastAsia="en-US"/>
              </w:rPr>
            </w:pPr>
            <w:r w:rsidRPr="0018560D">
              <w:rPr>
                <w:b/>
                <w:sz w:val="20"/>
                <w:szCs w:val="20"/>
              </w:rPr>
              <w:t>Laboratory</w:t>
            </w:r>
          </w:p>
        </w:tc>
        <w:tc>
          <w:tcPr>
            <w:tcW w:w="0" w:type="auto"/>
            <w:tcBorders>
              <w:top w:val="single" w:sz="4" w:space="0" w:color="auto"/>
              <w:left w:val="single" w:sz="4" w:space="0" w:color="auto"/>
              <w:bottom w:val="single" w:sz="4" w:space="0" w:color="auto"/>
              <w:right w:val="single" w:sz="4" w:space="0" w:color="auto"/>
            </w:tcBorders>
            <w:vAlign w:val="center"/>
            <w:hideMark/>
          </w:tcPr>
          <w:p w:rsidR="00D460DE" w:rsidRPr="0018560D" w:rsidRDefault="00D460DE" w:rsidP="00D45945">
            <w:pPr>
              <w:spacing w:line="276" w:lineRule="auto"/>
              <w:jc w:val="center"/>
              <w:rPr>
                <w:rFonts w:eastAsia="Calibri"/>
                <w:b/>
                <w:sz w:val="20"/>
                <w:szCs w:val="20"/>
                <w:lang w:eastAsia="en-US"/>
              </w:rPr>
            </w:pPr>
            <w:r w:rsidRPr="0018560D">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hideMark/>
          </w:tcPr>
          <w:p w:rsidR="00D460DE" w:rsidRPr="0018560D" w:rsidRDefault="00D460DE" w:rsidP="00D45945">
            <w:pPr>
              <w:spacing w:line="276" w:lineRule="auto"/>
              <w:ind w:left="-111" w:right="-108"/>
              <w:jc w:val="center"/>
              <w:rPr>
                <w:rFonts w:eastAsia="Calibri"/>
                <w:b/>
                <w:sz w:val="20"/>
                <w:szCs w:val="20"/>
                <w:lang w:eastAsia="en-US"/>
              </w:rPr>
            </w:pPr>
            <w:r w:rsidRPr="0018560D">
              <w:rPr>
                <w:b/>
                <w:sz w:val="20"/>
                <w:szCs w:val="20"/>
              </w:rPr>
              <w:t>ECTS</w:t>
            </w:r>
          </w:p>
        </w:tc>
        <w:tc>
          <w:tcPr>
            <w:tcW w:w="0" w:type="auto"/>
            <w:gridSpan w:val="2"/>
            <w:tcBorders>
              <w:top w:val="single" w:sz="4" w:space="0" w:color="auto"/>
              <w:left w:val="single" w:sz="4" w:space="0" w:color="auto"/>
              <w:bottom w:val="single" w:sz="4" w:space="0" w:color="auto"/>
              <w:right w:val="single" w:sz="12" w:space="0" w:color="auto"/>
            </w:tcBorders>
            <w:vAlign w:val="center"/>
            <w:hideMark/>
          </w:tcPr>
          <w:p w:rsidR="00D460DE" w:rsidRPr="0018560D" w:rsidRDefault="00D460DE" w:rsidP="00D45945">
            <w:pPr>
              <w:spacing w:line="276" w:lineRule="auto"/>
              <w:jc w:val="center"/>
              <w:rPr>
                <w:rFonts w:eastAsia="Calibri"/>
                <w:b/>
                <w:sz w:val="20"/>
                <w:szCs w:val="20"/>
                <w:lang w:eastAsia="en-US"/>
              </w:rPr>
            </w:pPr>
            <w:r w:rsidRPr="0018560D">
              <w:rPr>
                <w:b/>
                <w:sz w:val="20"/>
                <w:szCs w:val="20"/>
              </w:rPr>
              <w:t>TYPE</w:t>
            </w:r>
          </w:p>
        </w:tc>
      </w:tr>
      <w:tr w:rsidR="00D460DE" w:rsidRPr="0018560D" w:rsidTr="0029788F">
        <w:trPr>
          <w:trHeight w:val="367"/>
        </w:trPr>
        <w:tc>
          <w:tcPr>
            <w:tcW w:w="0" w:type="auto"/>
            <w:tcBorders>
              <w:top w:val="single" w:sz="4" w:space="0" w:color="auto"/>
              <w:left w:val="single" w:sz="12" w:space="0" w:color="auto"/>
              <w:bottom w:val="single" w:sz="12" w:space="0" w:color="auto"/>
              <w:right w:val="single" w:sz="12" w:space="0" w:color="auto"/>
            </w:tcBorders>
            <w:vAlign w:val="center"/>
            <w:hideMark/>
          </w:tcPr>
          <w:p w:rsidR="00D460DE" w:rsidRPr="0018560D" w:rsidRDefault="00D460DE" w:rsidP="00D45945">
            <w:pPr>
              <w:spacing w:line="276" w:lineRule="auto"/>
              <w:rPr>
                <w:rFonts w:eastAsia="Calibri"/>
                <w:sz w:val="20"/>
                <w:szCs w:val="20"/>
              </w:rPr>
            </w:pPr>
            <w:r w:rsidRPr="0018560D">
              <w:rPr>
                <w:sz w:val="20"/>
                <w:szCs w:val="20"/>
              </w:rPr>
              <w:t xml:space="preserve">Spring </w:t>
            </w:r>
            <w:r w:rsidR="005444D2">
              <w:rPr>
                <w:b/>
                <w:sz w:val="20"/>
                <w:szCs w:val="20"/>
              </w:rPr>
              <w:t>X</w:t>
            </w:r>
          </w:p>
          <w:p w:rsidR="00D460DE" w:rsidRPr="0018560D" w:rsidRDefault="00D460DE" w:rsidP="00D45945">
            <w:pPr>
              <w:spacing w:line="276" w:lineRule="auto"/>
              <w:rPr>
                <w:rFonts w:eastAsia="Calibri"/>
                <w:sz w:val="20"/>
                <w:szCs w:val="20"/>
                <w:lang w:eastAsia="en-US"/>
              </w:rPr>
            </w:pPr>
            <w:r w:rsidRPr="0018560D">
              <w:rPr>
                <w:sz w:val="20"/>
                <w:szCs w:val="20"/>
              </w:rPr>
              <w:t xml:space="preserve">Autumn   </w:t>
            </w:r>
          </w:p>
        </w:tc>
        <w:tc>
          <w:tcPr>
            <w:tcW w:w="0" w:type="auto"/>
            <w:tcBorders>
              <w:top w:val="single" w:sz="4" w:space="0" w:color="auto"/>
              <w:left w:val="single" w:sz="12" w:space="0" w:color="auto"/>
              <w:bottom w:val="single" w:sz="12" w:space="0" w:color="auto"/>
              <w:right w:val="single" w:sz="4" w:space="0" w:color="auto"/>
            </w:tcBorders>
            <w:vAlign w:val="center"/>
            <w:hideMark/>
          </w:tcPr>
          <w:p w:rsidR="00D460DE" w:rsidRPr="0018560D" w:rsidRDefault="00D460DE" w:rsidP="00D45945">
            <w:pPr>
              <w:spacing w:line="276" w:lineRule="auto"/>
              <w:jc w:val="center"/>
              <w:rPr>
                <w:rFonts w:eastAsia="Calibri"/>
                <w:sz w:val="20"/>
                <w:szCs w:val="20"/>
                <w:lang w:eastAsia="en-US"/>
              </w:rPr>
            </w:pPr>
            <w:r w:rsidRPr="0018560D">
              <w:rPr>
                <w:sz w:val="20"/>
                <w:szCs w:val="20"/>
              </w:rPr>
              <w:t>2</w:t>
            </w:r>
          </w:p>
        </w:tc>
        <w:tc>
          <w:tcPr>
            <w:tcW w:w="0" w:type="auto"/>
            <w:tcBorders>
              <w:top w:val="single" w:sz="4" w:space="0" w:color="auto"/>
              <w:left w:val="single" w:sz="4" w:space="0" w:color="auto"/>
              <w:bottom w:val="single" w:sz="12" w:space="0" w:color="auto"/>
              <w:right w:val="single" w:sz="4" w:space="0" w:color="auto"/>
            </w:tcBorders>
            <w:vAlign w:val="center"/>
          </w:tcPr>
          <w:p w:rsidR="00D460DE" w:rsidRPr="0018560D" w:rsidRDefault="00D460DE" w:rsidP="00D45945">
            <w:pPr>
              <w:spacing w:line="276" w:lineRule="auto"/>
              <w:jc w:val="center"/>
              <w:rPr>
                <w:rFonts w:eastAsia="Calibri"/>
                <w:sz w:val="20"/>
                <w:szCs w:val="20"/>
                <w:lang w:eastAsia="en-US"/>
              </w:rPr>
            </w:pPr>
          </w:p>
        </w:tc>
        <w:tc>
          <w:tcPr>
            <w:tcW w:w="2960" w:type="dxa"/>
            <w:tcBorders>
              <w:top w:val="single" w:sz="4" w:space="0" w:color="auto"/>
              <w:left w:val="single" w:sz="4" w:space="0" w:color="auto"/>
              <w:bottom w:val="single" w:sz="12" w:space="0" w:color="auto"/>
              <w:right w:val="single" w:sz="12" w:space="0" w:color="auto"/>
            </w:tcBorders>
            <w:vAlign w:val="center"/>
            <w:hideMark/>
          </w:tcPr>
          <w:p w:rsidR="00D460DE" w:rsidRPr="0018560D" w:rsidRDefault="00D460DE" w:rsidP="00D45945">
            <w:pPr>
              <w:spacing w:line="276" w:lineRule="auto"/>
              <w:jc w:val="center"/>
              <w:rPr>
                <w:rFonts w:eastAsia="Calibri"/>
                <w:sz w:val="20"/>
                <w:szCs w:val="20"/>
                <w:lang w:eastAsia="en-US"/>
              </w:rPr>
            </w:pPr>
            <w:r w:rsidRPr="0018560D">
              <w:rPr>
                <w:sz w:val="20"/>
                <w:szCs w:val="20"/>
              </w:rPr>
              <w:t>1</w:t>
            </w:r>
          </w:p>
        </w:tc>
        <w:tc>
          <w:tcPr>
            <w:tcW w:w="0" w:type="auto"/>
            <w:tcBorders>
              <w:top w:val="single" w:sz="4" w:space="0" w:color="auto"/>
              <w:left w:val="single" w:sz="4" w:space="0" w:color="auto"/>
              <w:bottom w:val="single" w:sz="12" w:space="0" w:color="auto"/>
              <w:right w:val="single" w:sz="4" w:space="0" w:color="auto"/>
            </w:tcBorders>
            <w:vAlign w:val="center"/>
            <w:hideMark/>
          </w:tcPr>
          <w:p w:rsidR="00D460DE" w:rsidRPr="0018560D" w:rsidRDefault="00D460DE" w:rsidP="00D45945">
            <w:pPr>
              <w:spacing w:line="276" w:lineRule="auto"/>
              <w:jc w:val="center"/>
              <w:rPr>
                <w:rFonts w:eastAsia="Calibri"/>
                <w:color w:val="284775"/>
                <w:sz w:val="20"/>
                <w:szCs w:val="20"/>
                <w:lang w:eastAsia="en-US"/>
              </w:rPr>
            </w:pPr>
            <w:r w:rsidRPr="0018560D">
              <w:rPr>
                <w:color w:val="284775"/>
                <w:sz w:val="20"/>
                <w:szCs w:val="20"/>
              </w:rPr>
              <w:t>2,5</w:t>
            </w:r>
          </w:p>
        </w:tc>
        <w:tc>
          <w:tcPr>
            <w:tcW w:w="0" w:type="auto"/>
            <w:tcBorders>
              <w:top w:val="single" w:sz="4" w:space="0" w:color="auto"/>
              <w:left w:val="single" w:sz="4" w:space="0" w:color="auto"/>
              <w:bottom w:val="single" w:sz="12" w:space="0" w:color="auto"/>
              <w:right w:val="single" w:sz="4" w:space="0" w:color="auto"/>
            </w:tcBorders>
            <w:vAlign w:val="center"/>
            <w:hideMark/>
          </w:tcPr>
          <w:p w:rsidR="00D460DE" w:rsidRPr="0018560D" w:rsidRDefault="00D16195" w:rsidP="00D45945">
            <w:pPr>
              <w:spacing w:line="276" w:lineRule="auto"/>
              <w:jc w:val="center"/>
              <w:rPr>
                <w:rFonts w:eastAsia="Calibri"/>
                <w:color w:val="284775"/>
                <w:sz w:val="20"/>
                <w:szCs w:val="20"/>
                <w:lang w:eastAsia="en-US"/>
              </w:rPr>
            </w:pPr>
            <w:r w:rsidRPr="00B32654">
              <w:rPr>
                <w:sz w:val="20"/>
                <w:szCs w:val="20"/>
              </w:rPr>
              <w:t>5</w:t>
            </w:r>
          </w:p>
        </w:tc>
        <w:tc>
          <w:tcPr>
            <w:tcW w:w="0" w:type="auto"/>
            <w:gridSpan w:val="2"/>
            <w:tcBorders>
              <w:top w:val="single" w:sz="4" w:space="0" w:color="auto"/>
              <w:left w:val="single" w:sz="4" w:space="0" w:color="auto"/>
              <w:bottom w:val="single" w:sz="12" w:space="0" w:color="auto"/>
              <w:right w:val="single" w:sz="12" w:space="0" w:color="auto"/>
            </w:tcBorders>
            <w:vAlign w:val="center"/>
            <w:hideMark/>
          </w:tcPr>
          <w:p w:rsidR="00D460DE" w:rsidRPr="0018560D" w:rsidRDefault="00D460DE" w:rsidP="00205F27">
            <w:pPr>
              <w:spacing w:line="276" w:lineRule="auto"/>
              <w:jc w:val="center"/>
              <w:rPr>
                <w:b/>
                <w:sz w:val="20"/>
                <w:szCs w:val="20"/>
              </w:rPr>
            </w:pPr>
            <w:proofErr w:type="gramStart"/>
            <w:r w:rsidRPr="0018560D">
              <w:rPr>
                <w:sz w:val="20"/>
                <w:szCs w:val="20"/>
                <w:vertAlign w:val="superscript"/>
              </w:rPr>
              <w:t>COMPULSORY         ELECTIVE</w:t>
            </w:r>
            <w:proofErr w:type="gramEnd"/>
          </w:p>
          <w:p w:rsidR="00D460DE" w:rsidRPr="0018560D" w:rsidRDefault="00205F27" w:rsidP="00205F27">
            <w:pPr>
              <w:spacing w:line="276" w:lineRule="auto"/>
              <w:rPr>
                <w:rFonts w:eastAsia="Calibri"/>
                <w:sz w:val="20"/>
                <w:szCs w:val="20"/>
                <w:vertAlign w:val="superscript"/>
              </w:rPr>
            </w:pPr>
            <w:r>
              <w:rPr>
                <w:b/>
                <w:sz w:val="20"/>
                <w:szCs w:val="20"/>
              </w:rPr>
              <w:t xml:space="preserve">            </w:t>
            </w:r>
            <w:r w:rsidR="00D460DE" w:rsidRPr="0018560D">
              <w:rPr>
                <w:b/>
                <w:sz w:val="20"/>
                <w:szCs w:val="20"/>
              </w:rPr>
              <w:sym w:font="Times New Roman" w:char="F00C"/>
            </w:r>
            <w:r w:rsidR="00D460DE" w:rsidRPr="0018560D">
              <w:rPr>
                <w:b/>
                <w:sz w:val="20"/>
                <w:szCs w:val="20"/>
              </w:rPr>
              <w:t xml:space="preserve">                        X</w:t>
            </w:r>
          </w:p>
        </w:tc>
      </w:tr>
      <w:tr w:rsidR="00D460DE" w:rsidRPr="0018560D" w:rsidTr="0029788F">
        <w:trPr>
          <w:trHeight w:val="340"/>
        </w:trPr>
        <w:tc>
          <w:tcPr>
            <w:tcW w:w="9608" w:type="dxa"/>
            <w:gridSpan w:val="8"/>
            <w:tcBorders>
              <w:top w:val="single" w:sz="12" w:space="0" w:color="auto"/>
              <w:left w:val="nil"/>
              <w:bottom w:val="single" w:sz="12" w:space="0" w:color="auto"/>
              <w:right w:val="nil"/>
            </w:tcBorders>
            <w:vAlign w:val="center"/>
          </w:tcPr>
          <w:p w:rsidR="00D460DE" w:rsidRPr="0018560D" w:rsidRDefault="00D460DE" w:rsidP="00D45945">
            <w:pPr>
              <w:spacing w:line="276" w:lineRule="auto"/>
              <w:jc w:val="center"/>
              <w:rPr>
                <w:rFonts w:eastAsia="Calibri"/>
                <w:b/>
                <w:sz w:val="20"/>
                <w:szCs w:val="20"/>
                <w:lang w:eastAsia="en-US"/>
              </w:rPr>
            </w:pPr>
          </w:p>
        </w:tc>
      </w:tr>
      <w:tr w:rsidR="00D460DE" w:rsidRPr="0018560D" w:rsidTr="0029788F">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hideMark/>
          </w:tcPr>
          <w:p w:rsidR="00D460DE" w:rsidRPr="0018560D" w:rsidRDefault="00D460DE" w:rsidP="00D45945">
            <w:pPr>
              <w:spacing w:line="276" w:lineRule="auto"/>
              <w:jc w:val="center"/>
              <w:rPr>
                <w:rFonts w:eastAsia="Calibri"/>
                <w:b/>
                <w:sz w:val="20"/>
                <w:szCs w:val="20"/>
                <w:lang w:eastAsia="en-US"/>
              </w:rPr>
            </w:pPr>
            <w:r w:rsidRPr="0018560D">
              <w:rPr>
                <w:b/>
                <w:sz w:val="20"/>
                <w:szCs w:val="20"/>
              </w:rPr>
              <w:t>ASSESMENT CRITERIA</w:t>
            </w:r>
          </w:p>
        </w:tc>
      </w:tr>
      <w:tr w:rsidR="00D460DE" w:rsidRPr="0018560D" w:rsidTr="0029788F">
        <w:tc>
          <w:tcPr>
            <w:tcW w:w="3105"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D460DE" w:rsidRPr="0018560D" w:rsidRDefault="00D460DE" w:rsidP="00D45945">
            <w:pPr>
              <w:spacing w:line="276" w:lineRule="auto"/>
              <w:jc w:val="center"/>
              <w:rPr>
                <w:rFonts w:eastAsia="Calibri"/>
                <w:b/>
                <w:sz w:val="20"/>
                <w:szCs w:val="20"/>
                <w:lang w:eastAsia="en-US"/>
              </w:rPr>
            </w:pPr>
            <w:r w:rsidRPr="0018560D">
              <w:rPr>
                <w:b/>
                <w:sz w:val="20"/>
                <w:szCs w:val="20"/>
              </w:rPr>
              <w:t>MID-TERM</w:t>
            </w:r>
          </w:p>
        </w:tc>
        <w:tc>
          <w:tcPr>
            <w:tcW w:w="0" w:type="auto"/>
            <w:gridSpan w:val="3"/>
            <w:tcBorders>
              <w:top w:val="single" w:sz="12" w:space="0" w:color="auto"/>
              <w:left w:val="single" w:sz="12" w:space="0" w:color="auto"/>
              <w:bottom w:val="single" w:sz="8" w:space="0" w:color="auto"/>
              <w:right w:val="single" w:sz="4" w:space="0" w:color="auto"/>
            </w:tcBorders>
            <w:vAlign w:val="center"/>
            <w:hideMark/>
          </w:tcPr>
          <w:p w:rsidR="00D460DE" w:rsidRPr="0018560D" w:rsidRDefault="00D460DE" w:rsidP="00D45945">
            <w:pPr>
              <w:spacing w:line="276" w:lineRule="auto"/>
              <w:jc w:val="center"/>
              <w:rPr>
                <w:rFonts w:eastAsia="Calibri"/>
                <w:b/>
                <w:sz w:val="20"/>
                <w:szCs w:val="20"/>
                <w:lang w:eastAsia="en-US"/>
              </w:rPr>
            </w:pPr>
            <w:r w:rsidRPr="0018560D">
              <w:rPr>
                <w:b/>
                <w:sz w:val="20"/>
                <w:szCs w:val="20"/>
              </w:rPr>
              <w:t>ACTIVITY</w:t>
            </w:r>
          </w:p>
        </w:tc>
        <w:tc>
          <w:tcPr>
            <w:tcW w:w="0" w:type="auto"/>
            <w:tcBorders>
              <w:top w:val="single" w:sz="12" w:space="0" w:color="auto"/>
              <w:left w:val="single" w:sz="4" w:space="0" w:color="auto"/>
              <w:bottom w:val="single" w:sz="8" w:space="0" w:color="auto"/>
              <w:right w:val="single" w:sz="8" w:space="0" w:color="auto"/>
            </w:tcBorders>
            <w:vAlign w:val="center"/>
            <w:hideMark/>
          </w:tcPr>
          <w:p w:rsidR="00D460DE" w:rsidRPr="0018560D" w:rsidRDefault="00D460DE" w:rsidP="00D45945">
            <w:pPr>
              <w:spacing w:line="276" w:lineRule="auto"/>
              <w:jc w:val="center"/>
              <w:rPr>
                <w:rFonts w:eastAsia="Calibri"/>
                <w:b/>
                <w:sz w:val="20"/>
                <w:szCs w:val="20"/>
                <w:lang w:eastAsia="en-US"/>
              </w:rPr>
            </w:pPr>
            <w:r w:rsidRPr="0018560D">
              <w:rPr>
                <w:b/>
                <w:sz w:val="20"/>
                <w:szCs w:val="20"/>
              </w:rPr>
              <w:t>Quantity</w:t>
            </w:r>
          </w:p>
        </w:tc>
        <w:tc>
          <w:tcPr>
            <w:tcW w:w="0" w:type="auto"/>
            <w:tcBorders>
              <w:top w:val="single" w:sz="12" w:space="0" w:color="auto"/>
              <w:left w:val="single" w:sz="8" w:space="0" w:color="auto"/>
              <w:bottom w:val="single" w:sz="8" w:space="0" w:color="auto"/>
              <w:right w:val="single" w:sz="12" w:space="0" w:color="auto"/>
            </w:tcBorders>
            <w:vAlign w:val="center"/>
            <w:hideMark/>
          </w:tcPr>
          <w:p w:rsidR="00D460DE" w:rsidRPr="0018560D" w:rsidRDefault="00D460DE" w:rsidP="00D45945">
            <w:pPr>
              <w:spacing w:line="276" w:lineRule="auto"/>
              <w:jc w:val="center"/>
              <w:rPr>
                <w:rFonts w:eastAsia="Calibri"/>
                <w:b/>
                <w:sz w:val="20"/>
                <w:szCs w:val="20"/>
                <w:lang w:eastAsia="en-US"/>
              </w:rPr>
            </w:pPr>
            <w:r w:rsidRPr="0018560D">
              <w:rPr>
                <w:b/>
                <w:sz w:val="20"/>
                <w:szCs w:val="20"/>
              </w:rPr>
              <w:t>Percentage (%)</w:t>
            </w:r>
          </w:p>
        </w:tc>
      </w:tr>
      <w:tr w:rsidR="00D460DE" w:rsidRPr="0018560D" w:rsidTr="0029788F">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D460DE" w:rsidRPr="0018560D" w:rsidRDefault="00D460DE" w:rsidP="00D45945">
            <w:pPr>
              <w:rPr>
                <w:rFonts w:eastAsia="Calibri"/>
                <w:b/>
                <w:sz w:val="20"/>
                <w:szCs w:val="20"/>
                <w:lang w:eastAsia="en-US"/>
              </w:rPr>
            </w:pPr>
          </w:p>
        </w:tc>
        <w:tc>
          <w:tcPr>
            <w:tcW w:w="0" w:type="auto"/>
            <w:gridSpan w:val="3"/>
            <w:tcBorders>
              <w:top w:val="single" w:sz="8" w:space="0" w:color="auto"/>
              <w:left w:val="single" w:sz="12" w:space="0" w:color="auto"/>
              <w:bottom w:val="single" w:sz="4" w:space="0" w:color="auto"/>
              <w:right w:val="single" w:sz="4" w:space="0" w:color="auto"/>
            </w:tcBorders>
            <w:vAlign w:val="center"/>
            <w:hideMark/>
          </w:tcPr>
          <w:p w:rsidR="00D460DE" w:rsidRPr="0018560D" w:rsidRDefault="008D2646" w:rsidP="00D45945">
            <w:pPr>
              <w:spacing w:line="276" w:lineRule="auto"/>
              <w:rPr>
                <w:rFonts w:eastAsia="Calibri"/>
                <w:sz w:val="20"/>
                <w:szCs w:val="20"/>
                <w:lang w:eastAsia="en-US"/>
              </w:rPr>
            </w:pPr>
            <w:r>
              <w:rPr>
                <w:sz w:val="20"/>
                <w:szCs w:val="20"/>
              </w:rPr>
              <w:t>Mid-Term</w:t>
            </w:r>
          </w:p>
        </w:tc>
        <w:tc>
          <w:tcPr>
            <w:tcW w:w="0" w:type="auto"/>
            <w:tcBorders>
              <w:top w:val="single" w:sz="8" w:space="0" w:color="auto"/>
              <w:left w:val="single" w:sz="4" w:space="0" w:color="auto"/>
              <w:bottom w:val="single" w:sz="4" w:space="0" w:color="auto"/>
              <w:right w:val="single" w:sz="8" w:space="0" w:color="auto"/>
            </w:tcBorders>
            <w:hideMark/>
          </w:tcPr>
          <w:p w:rsidR="00D460DE" w:rsidRPr="0018560D" w:rsidRDefault="00D460DE" w:rsidP="00D45945">
            <w:pPr>
              <w:spacing w:line="276" w:lineRule="auto"/>
              <w:jc w:val="center"/>
              <w:rPr>
                <w:rFonts w:eastAsia="Calibri"/>
                <w:sz w:val="20"/>
                <w:szCs w:val="20"/>
                <w:lang w:eastAsia="en-US"/>
              </w:rPr>
            </w:pPr>
          </w:p>
        </w:tc>
        <w:tc>
          <w:tcPr>
            <w:tcW w:w="0" w:type="auto"/>
            <w:tcBorders>
              <w:top w:val="single" w:sz="8" w:space="0" w:color="auto"/>
              <w:left w:val="single" w:sz="8" w:space="0" w:color="auto"/>
              <w:bottom w:val="single" w:sz="4" w:space="0" w:color="auto"/>
              <w:right w:val="single" w:sz="12" w:space="0" w:color="auto"/>
            </w:tcBorders>
            <w:hideMark/>
          </w:tcPr>
          <w:p w:rsidR="00D460DE" w:rsidRPr="003E4E5D" w:rsidRDefault="00D460DE" w:rsidP="00D45945">
            <w:pPr>
              <w:spacing w:line="276" w:lineRule="auto"/>
              <w:jc w:val="center"/>
              <w:rPr>
                <w:rFonts w:eastAsia="Calibri"/>
                <w:b/>
                <w:sz w:val="20"/>
                <w:szCs w:val="20"/>
                <w:lang w:eastAsia="en-US"/>
              </w:rPr>
            </w:pPr>
            <w:r w:rsidRPr="003E4E5D">
              <w:rPr>
                <w:b/>
                <w:sz w:val="20"/>
                <w:szCs w:val="20"/>
              </w:rPr>
              <w:t>50</w:t>
            </w:r>
          </w:p>
        </w:tc>
      </w:tr>
      <w:tr w:rsidR="00D460DE" w:rsidRPr="0018560D" w:rsidTr="0029788F">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D460DE" w:rsidRPr="0018560D" w:rsidRDefault="00D460DE" w:rsidP="00D45945">
            <w:pPr>
              <w:rPr>
                <w:rFonts w:eastAsia="Calibri"/>
                <w:b/>
                <w:sz w:val="20"/>
                <w:szCs w:val="20"/>
                <w:lang w:eastAsia="en-US"/>
              </w:rPr>
            </w:pPr>
          </w:p>
        </w:tc>
        <w:tc>
          <w:tcPr>
            <w:tcW w:w="0" w:type="auto"/>
            <w:gridSpan w:val="3"/>
            <w:tcBorders>
              <w:top w:val="single" w:sz="4" w:space="0" w:color="auto"/>
              <w:left w:val="single" w:sz="12" w:space="0" w:color="auto"/>
              <w:bottom w:val="single" w:sz="4" w:space="0" w:color="auto"/>
              <w:right w:val="single" w:sz="4" w:space="0" w:color="auto"/>
            </w:tcBorders>
            <w:vAlign w:val="center"/>
            <w:hideMark/>
          </w:tcPr>
          <w:p w:rsidR="00D460DE" w:rsidRPr="0018560D" w:rsidRDefault="00D460DE" w:rsidP="00D45945">
            <w:pPr>
              <w:spacing w:line="276" w:lineRule="auto"/>
              <w:rPr>
                <w:rFonts w:eastAsia="Calibri"/>
                <w:sz w:val="20"/>
                <w:szCs w:val="20"/>
                <w:lang w:eastAsia="en-US"/>
              </w:rPr>
            </w:pPr>
            <w:r w:rsidRPr="0018560D">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D460DE" w:rsidRPr="0018560D" w:rsidRDefault="00D460DE" w:rsidP="00D45945">
            <w:pPr>
              <w:spacing w:line="276" w:lineRule="auto"/>
              <w:jc w:val="center"/>
              <w:rPr>
                <w:rFonts w:eastAsia="Calibri"/>
                <w:sz w:val="20"/>
                <w:szCs w:val="20"/>
                <w:lang w:eastAsia="en-US"/>
              </w:rPr>
            </w:pPr>
          </w:p>
        </w:tc>
        <w:tc>
          <w:tcPr>
            <w:tcW w:w="0" w:type="auto"/>
            <w:tcBorders>
              <w:top w:val="single" w:sz="4" w:space="0" w:color="auto"/>
              <w:left w:val="single" w:sz="8" w:space="0" w:color="auto"/>
              <w:bottom w:val="single" w:sz="4" w:space="0" w:color="auto"/>
              <w:right w:val="single" w:sz="12" w:space="0" w:color="auto"/>
            </w:tcBorders>
            <w:hideMark/>
          </w:tcPr>
          <w:p w:rsidR="00D460DE" w:rsidRPr="003E4E5D" w:rsidRDefault="00D460DE" w:rsidP="00D45945">
            <w:pPr>
              <w:spacing w:line="276" w:lineRule="auto"/>
              <w:jc w:val="center"/>
              <w:rPr>
                <w:rFonts w:eastAsia="Calibri"/>
                <w:b/>
                <w:sz w:val="20"/>
                <w:szCs w:val="20"/>
                <w:lang w:eastAsia="en-US"/>
              </w:rPr>
            </w:pPr>
            <w:r w:rsidRPr="003E4E5D">
              <w:rPr>
                <w:b/>
                <w:sz w:val="20"/>
                <w:szCs w:val="20"/>
              </w:rPr>
              <w:t xml:space="preserve"> </w:t>
            </w:r>
          </w:p>
        </w:tc>
      </w:tr>
      <w:tr w:rsidR="00D460DE" w:rsidRPr="0018560D" w:rsidTr="0029788F">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D460DE" w:rsidRPr="0018560D" w:rsidRDefault="00D460DE" w:rsidP="00D45945">
            <w:pPr>
              <w:rPr>
                <w:rFonts w:eastAsia="Calibri"/>
                <w:b/>
                <w:sz w:val="20"/>
                <w:szCs w:val="20"/>
                <w:lang w:eastAsia="en-US"/>
              </w:rPr>
            </w:pPr>
          </w:p>
        </w:tc>
        <w:tc>
          <w:tcPr>
            <w:tcW w:w="0" w:type="auto"/>
            <w:gridSpan w:val="3"/>
            <w:tcBorders>
              <w:top w:val="single" w:sz="4" w:space="0" w:color="auto"/>
              <w:left w:val="single" w:sz="12" w:space="0" w:color="auto"/>
              <w:bottom w:val="single" w:sz="4" w:space="0" w:color="auto"/>
              <w:right w:val="single" w:sz="4" w:space="0" w:color="auto"/>
            </w:tcBorders>
            <w:vAlign w:val="center"/>
            <w:hideMark/>
          </w:tcPr>
          <w:p w:rsidR="00D460DE" w:rsidRPr="0018560D" w:rsidRDefault="00D460DE" w:rsidP="00D45945">
            <w:pPr>
              <w:spacing w:line="276" w:lineRule="auto"/>
              <w:rPr>
                <w:rFonts w:eastAsia="Calibri"/>
                <w:sz w:val="20"/>
                <w:szCs w:val="20"/>
                <w:lang w:eastAsia="en-US"/>
              </w:rPr>
            </w:pPr>
            <w:r w:rsidRPr="0018560D">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D460DE" w:rsidRPr="0018560D" w:rsidRDefault="00D460DE" w:rsidP="00D45945">
            <w:pPr>
              <w:spacing w:line="276" w:lineRule="auto"/>
              <w:jc w:val="center"/>
              <w:rPr>
                <w:rFonts w:eastAsia="Calibri"/>
                <w:sz w:val="20"/>
                <w:szCs w:val="20"/>
                <w:lang w:eastAsia="en-US"/>
              </w:rPr>
            </w:pPr>
          </w:p>
        </w:tc>
        <w:tc>
          <w:tcPr>
            <w:tcW w:w="0" w:type="auto"/>
            <w:tcBorders>
              <w:top w:val="single" w:sz="4" w:space="0" w:color="auto"/>
              <w:left w:val="single" w:sz="8" w:space="0" w:color="auto"/>
              <w:bottom w:val="single" w:sz="4" w:space="0" w:color="auto"/>
              <w:right w:val="single" w:sz="12" w:space="0" w:color="auto"/>
            </w:tcBorders>
          </w:tcPr>
          <w:p w:rsidR="00D460DE" w:rsidRPr="003E4E5D" w:rsidRDefault="00D460DE" w:rsidP="00D45945">
            <w:pPr>
              <w:spacing w:line="276" w:lineRule="auto"/>
              <w:jc w:val="center"/>
              <w:rPr>
                <w:rFonts w:eastAsia="Calibri"/>
                <w:b/>
                <w:sz w:val="20"/>
                <w:szCs w:val="20"/>
                <w:lang w:eastAsia="en-US"/>
              </w:rPr>
            </w:pPr>
          </w:p>
        </w:tc>
      </w:tr>
      <w:tr w:rsidR="00D460DE" w:rsidRPr="0018560D" w:rsidTr="0029788F">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D460DE" w:rsidRPr="0018560D" w:rsidRDefault="00D460DE" w:rsidP="00D45945">
            <w:pPr>
              <w:rPr>
                <w:rFonts w:eastAsia="Calibri"/>
                <w:b/>
                <w:sz w:val="20"/>
                <w:szCs w:val="20"/>
                <w:lang w:eastAsia="en-US"/>
              </w:rPr>
            </w:pPr>
          </w:p>
        </w:tc>
        <w:tc>
          <w:tcPr>
            <w:tcW w:w="0" w:type="auto"/>
            <w:gridSpan w:val="3"/>
            <w:tcBorders>
              <w:top w:val="single" w:sz="4" w:space="0" w:color="auto"/>
              <w:left w:val="single" w:sz="12" w:space="0" w:color="auto"/>
              <w:bottom w:val="single" w:sz="8" w:space="0" w:color="auto"/>
              <w:right w:val="single" w:sz="4" w:space="0" w:color="auto"/>
            </w:tcBorders>
            <w:vAlign w:val="center"/>
            <w:hideMark/>
          </w:tcPr>
          <w:p w:rsidR="00D460DE" w:rsidRPr="0018560D" w:rsidRDefault="00D460DE" w:rsidP="00D45945">
            <w:pPr>
              <w:spacing w:line="276" w:lineRule="auto"/>
              <w:rPr>
                <w:rFonts w:eastAsia="Calibri"/>
                <w:sz w:val="20"/>
                <w:szCs w:val="20"/>
                <w:lang w:eastAsia="en-US"/>
              </w:rPr>
            </w:pPr>
            <w:r w:rsidRPr="0018560D">
              <w:rPr>
                <w:sz w:val="20"/>
                <w:szCs w:val="20"/>
              </w:rPr>
              <w:t>Project</w:t>
            </w:r>
          </w:p>
        </w:tc>
        <w:tc>
          <w:tcPr>
            <w:tcW w:w="0" w:type="auto"/>
            <w:tcBorders>
              <w:top w:val="single" w:sz="4" w:space="0" w:color="auto"/>
              <w:left w:val="single" w:sz="4" w:space="0" w:color="auto"/>
              <w:bottom w:val="single" w:sz="8" w:space="0" w:color="auto"/>
              <w:right w:val="single" w:sz="8" w:space="0" w:color="auto"/>
            </w:tcBorders>
            <w:hideMark/>
          </w:tcPr>
          <w:p w:rsidR="00D460DE" w:rsidRPr="0018560D" w:rsidRDefault="00D460DE" w:rsidP="00D45945">
            <w:pPr>
              <w:spacing w:line="276" w:lineRule="auto"/>
              <w:jc w:val="center"/>
              <w:rPr>
                <w:rFonts w:eastAsia="Calibri"/>
                <w:sz w:val="20"/>
                <w:szCs w:val="20"/>
                <w:lang w:eastAsia="en-US"/>
              </w:rPr>
            </w:pPr>
            <w:r w:rsidRPr="0018560D">
              <w:rPr>
                <w:sz w:val="20"/>
                <w:szCs w:val="20"/>
              </w:rPr>
              <w:t xml:space="preserve"> </w:t>
            </w:r>
          </w:p>
        </w:tc>
        <w:tc>
          <w:tcPr>
            <w:tcW w:w="0" w:type="auto"/>
            <w:tcBorders>
              <w:top w:val="single" w:sz="4" w:space="0" w:color="auto"/>
              <w:left w:val="single" w:sz="8" w:space="0" w:color="auto"/>
              <w:bottom w:val="single" w:sz="8" w:space="0" w:color="auto"/>
              <w:right w:val="single" w:sz="12" w:space="0" w:color="auto"/>
            </w:tcBorders>
            <w:hideMark/>
          </w:tcPr>
          <w:p w:rsidR="00D460DE" w:rsidRPr="003E4E5D" w:rsidRDefault="00D460DE" w:rsidP="00D45945">
            <w:pPr>
              <w:spacing w:line="276" w:lineRule="auto"/>
              <w:jc w:val="center"/>
              <w:rPr>
                <w:rFonts w:eastAsia="Calibri"/>
                <w:b/>
                <w:sz w:val="20"/>
                <w:szCs w:val="20"/>
                <w:lang w:eastAsia="en-US"/>
              </w:rPr>
            </w:pPr>
            <w:r w:rsidRPr="003E4E5D">
              <w:rPr>
                <w:b/>
                <w:sz w:val="20"/>
                <w:szCs w:val="20"/>
              </w:rPr>
              <w:t xml:space="preserve"> </w:t>
            </w:r>
          </w:p>
        </w:tc>
      </w:tr>
      <w:tr w:rsidR="00D460DE" w:rsidRPr="0018560D" w:rsidTr="0029788F">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D460DE" w:rsidRPr="0018560D" w:rsidRDefault="00D460DE" w:rsidP="00D45945">
            <w:pPr>
              <w:rPr>
                <w:rFonts w:eastAsia="Calibri"/>
                <w:b/>
                <w:sz w:val="20"/>
                <w:szCs w:val="20"/>
                <w:lang w:eastAsia="en-US"/>
              </w:rPr>
            </w:pPr>
          </w:p>
        </w:tc>
        <w:tc>
          <w:tcPr>
            <w:tcW w:w="0" w:type="auto"/>
            <w:gridSpan w:val="3"/>
            <w:tcBorders>
              <w:top w:val="single" w:sz="8" w:space="0" w:color="auto"/>
              <w:left w:val="single" w:sz="12" w:space="0" w:color="auto"/>
              <w:bottom w:val="single" w:sz="8" w:space="0" w:color="auto"/>
              <w:right w:val="single" w:sz="4" w:space="0" w:color="auto"/>
            </w:tcBorders>
            <w:vAlign w:val="center"/>
            <w:hideMark/>
          </w:tcPr>
          <w:p w:rsidR="00D460DE" w:rsidRPr="0018560D" w:rsidRDefault="00D460DE" w:rsidP="00D45945">
            <w:pPr>
              <w:spacing w:line="276" w:lineRule="auto"/>
              <w:rPr>
                <w:rFonts w:eastAsia="Calibri"/>
                <w:sz w:val="20"/>
                <w:szCs w:val="20"/>
                <w:lang w:eastAsia="en-US"/>
              </w:rPr>
            </w:pPr>
            <w:r w:rsidRPr="0018560D">
              <w:rPr>
                <w:sz w:val="20"/>
                <w:szCs w:val="20"/>
              </w:rPr>
              <w:t>Oral Exam</w:t>
            </w:r>
          </w:p>
        </w:tc>
        <w:tc>
          <w:tcPr>
            <w:tcW w:w="0" w:type="auto"/>
            <w:tcBorders>
              <w:top w:val="single" w:sz="8" w:space="0" w:color="auto"/>
              <w:left w:val="single" w:sz="4" w:space="0" w:color="auto"/>
              <w:bottom w:val="single" w:sz="8" w:space="0" w:color="auto"/>
              <w:right w:val="single" w:sz="8" w:space="0" w:color="auto"/>
            </w:tcBorders>
          </w:tcPr>
          <w:p w:rsidR="00D460DE" w:rsidRPr="0018560D" w:rsidRDefault="00D460DE" w:rsidP="00D45945">
            <w:pPr>
              <w:spacing w:line="276" w:lineRule="auto"/>
              <w:jc w:val="center"/>
              <w:rPr>
                <w:rFonts w:eastAsia="Calibri"/>
                <w:sz w:val="20"/>
                <w:szCs w:val="20"/>
                <w:lang w:eastAsia="en-US"/>
              </w:rPr>
            </w:pPr>
          </w:p>
        </w:tc>
        <w:tc>
          <w:tcPr>
            <w:tcW w:w="0" w:type="auto"/>
            <w:tcBorders>
              <w:top w:val="single" w:sz="8" w:space="0" w:color="auto"/>
              <w:left w:val="single" w:sz="8" w:space="0" w:color="auto"/>
              <w:bottom w:val="single" w:sz="8" w:space="0" w:color="auto"/>
              <w:right w:val="single" w:sz="12" w:space="0" w:color="auto"/>
            </w:tcBorders>
          </w:tcPr>
          <w:p w:rsidR="00D460DE" w:rsidRPr="003E4E5D" w:rsidRDefault="00D460DE" w:rsidP="00D45945">
            <w:pPr>
              <w:spacing w:line="276" w:lineRule="auto"/>
              <w:jc w:val="center"/>
              <w:rPr>
                <w:rFonts w:eastAsia="Calibri"/>
                <w:b/>
                <w:sz w:val="20"/>
                <w:szCs w:val="20"/>
                <w:lang w:eastAsia="en-US"/>
              </w:rPr>
            </w:pPr>
          </w:p>
        </w:tc>
      </w:tr>
      <w:tr w:rsidR="00D460DE" w:rsidRPr="0018560D" w:rsidTr="0029788F">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rsidR="00D460DE" w:rsidRPr="0018560D" w:rsidRDefault="00D460DE" w:rsidP="00D45945">
            <w:pPr>
              <w:rPr>
                <w:rFonts w:eastAsia="Calibri"/>
                <w:b/>
                <w:sz w:val="20"/>
                <w:szCs w:val="20"/>
                <w:lang w:eastAsia="en-US"/>
              </w:rPr>
            </w:pPr>
          </w:p>
        </w:tc>
        <w:tc>
          <w:tcPr>
            <w:tcW w:w="0" w:type="auto"/>
            <w:gridSpan w:val="3"/>
            <w:tcBorders>
              <w:top w:val="single" w:sz="8" w:space="0" w:color="auto"/>
              <w:left w:val="single" w:sz="12" w:space="0" w:color="auto"/>
              <w:bottom w:val="single" w:sz="12" w:space="0" w:color="auto"/>
              <w:right w:val="single" w:sz="4" w:space="0" w:color="auto"/>
            </w:tcBorders>
            <w:vAlign w:val="center"/>
            <w:hideMark/>
          </w:tcPr>
          <w:p w:rsidR="00D460DE" w:rsidRPr="0018560D" w:rsidRDefault="00D460DE" w:rsidP="00D45945">
            <w:pPr>
              <w:spacing w:line="276" w:lineRule="auto"/>
              <w:rPr>
                <w:rFonts w:eastAsia="Calibri"/>
                <w:sz w:val="20"/>
                <w:szCs w:val="20"/>
                <w:lang w:eastAsia="en-US"/>
              </w:rPr>
            </w:pPr>
            <w:r w:rsidRPr="0018560D">
              <w:rPr>
                <w:sz w:val="20"/>
                <w:szCs w:val="20"/>
              </w:rPr>
              <w:t>Other (</w:t>
            </w:r>
            <w:proofErr w:type="gramStart"/>
            <w:r w:rsidRPr="0018560D">
              <w:rPr>
                <w:sz w:val="20"/>
                <w:szCs w:val="20"/>
              </w:rPr>
              <w:t>………</w:t>
            </w:r>
            <w:proofErr w:type="gramEnd"/>
            <w:r w:rsidRPr="0018560D">
              <w:rPr>
                <w:sz w:val="20"/>
                <w:szCs w:val="20"/>
              </w:rPr>
              <w:t>)</w:t>
            </w:r>
          </w:p>
        </w:tc>
        <w:tc>
          <w:tcPr>
            <w:tcW w:w="0" w:type="auto"/>
            <w:tcBorders>
              <w:top w:val="single" w:sz="8" w:space="0" w:color="auto"/>
              <w:left w:val="single" w:sz="4" w:space="0" w:color="auto"/>
              <w:bottom w:val="single" w:sz="12" w:space="0" w:color="auto"/>
              <w:right w:val="single" w:sz="8" w:space="0" w:color="auto"/>
            </w:tcBorders>
          </w:tcPr>
          <w:p w:rsidR="00D460DE" w:rsidRPr="0018560D" w:rsidRDefault="00D460DE" w:rsidP="00D45945">
            <w:pPr>
              <w:spacing w:line="276" w:lineRule="auto"/>
              <w:jc w:val="center"/>
              <w:rPr>
                <w:rFonts w:eastAsia="Calibri"/>
                <w:sz w:val="20"/>
                <w:szCs w:val="20"/>
                <w:lang w:eastAsia="en-US"/>
              </w:rPr>
            </w:pPr>
          </w:p>
        </w:tc>
        <w:tc>
          <w:tcPr>
            <w:tcW w:w="0" w:type="auto"/>
            <w:tcBorders>
              <w:top w:val="single" w:sz="8" w:space="0" w:color="auto"/>
              <w:left w:val="single" w:sz="8" w:space="0" w:color="auto"/>
              <w:bottom w:val="single" w:sz="12" w:space="0" w:color="auto"/>
              <w:right w:val="single" w:sz="12" w:space="0" w:color="auto"/>
            </w:tcBorders>
          </w:tcPr>
          <w:p w:rsidR="00D460DE" w:rsidRPr="003E4E5D" w:rsidRDefault="00D460DE" w:rsidP="00D45945">
            <w:pPr>
              <w:spacing w:line="276" w:lineRule="auto"/>
              <w:jc w:val="center"/>
              <w:rPr>
                <w:rFonts w:eastAsia="Calibri"/>
                <w:b/>
                <w:sz w:val="20"/>
                <w:szCs w:val="20"/>
                <w:lang w:eastAsia="en-US"/>
              </w:rPr>
            </w:pPr>
          </w:p>
        </w:tc>
      </w:tr>
      <w:tr w:rsidR="008D2646" w:rsidRPr="0018560D" w:rsidTr="0029788F">
        <w:tc>
          <w:tcPr>
            <w:tcW w:w="0" w:type="auto"/>
            <w:gridSpan w:val="3"/>
            <w:tcBorders>
              <w:top w:val="single" w:sz="12" w:space="0" w:color="auto"/>
              <w:left w:val="single" w:sz="12" w:space="0" w:color="auto"/>
              <w:bottom w:val="single" w:sz="12" w:space="0" w:color="auto"/>
              <w:right w:val="single" w:sz="12" w:space="0" w:color="auto"/>
            </w:tcBorders>
            <w:vAlign w:val="center"/>
          </w:tcPr>
          <w:p w:rsidR="008D2646" w:rsidRPr="0018560D" w:rsidRDefault="008D2646" w:rsidP="00D45945">
            <w:pPr>
              <w:rPr>
                <w:rFonts w:eastAsia="Calibri"/>
                <w:b/>
                <w:sz w:val="20"/>
                <w:szCs w:val="20"/>
                <w:lang w:eastAsia="en-US"/>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8D2646" w:rsidRPr="0018560D" w:rsidRDefault="008D2646" w:rsidP="008D2646">
            <w:pPr>
              <w:spacing w:line="276" w:lineRule="auto"/>
              <w:rPr>
                <w:rFonts w:eastAsia="Calibri"/>
                <w:sz w:val="20"/>
                <w:szCs w:val="20"/>
                <w:lang w:eastAsia="en-US"/>
              </w:rPr>
            </w:pPr>
            <w:r w:rsidRPr="00E255F7">
              <w:rPr>
                <w:b/>
                <w:sz w:val="20"/>
                <w:szCs w:val="20"/>
              </w:rPr>
              <w:t>Final Examination</w:t>
            </w:r>
          </w:p>
        </w:tc>
        <w:tc>
          <w:tcPr>
            <w:tcW w:w="0" w:type="auto"/>
            <w:tcBorders>
              <w:top w:val="single" w:sz="8" w:space="0" w:color="auto"/>
              <w:left w:val="single" w:sz="8" w:space="0" w:color="auto"/>
              <w:bottom w:val="single" w:sz="12" w:space="0" w:color="auto"/>
              <w:right w:val="single" w:sz="12" w:space="0" w:color="auto"/>
            </w:tcBorders>
          </w:tcPr>
          <w:p w:rsidR="008D2646" w:rsidRPr="003E4E5D" w:rsidRDefault="003E4E5D" w:rsidP="00D45945">
            <w:pPr>
              <w:spacing w:line="276" w:lineRule="auto"/>
              <w:jc w:val="center"/>
              <w:rPr>
                <w:rFonts w:eastAsia="Calibri"/>
                <w:b/>
                <w:sz w:val="20"/>
                <w:szCs w:val="20"/>
                <w:lang w:eastAsia="en-US"/>
              </w:rPr>
            </w:pPr>
            <w:r w:rsidRPr="003E4E5D">
              <w:rPr>
                <w:rFonts w:eastAsia="Calibri"/>
                <w:b/>
                <w:sz w:val="20"/>
                <w:szCs w:val="20"/>
                <w:lang w:eastAsia="en-US"/>
              </w:rPr>
              <w:t>50</w:t>
            </w:r>
          </w:p>
        </w:tc>
      </w:tr>
      <w:tr w:rsidR="00D460DE" w:rsidRPr="0018560D" w:rsidTr="0029788F">
        <w:trPr>
          <w:trHeight w:val="447"/>
        </w:trPr>
        <w:tc>
          <w:tcPr>
            <w:tcW w:w="3105" w:type="dxa"/>
            <w:gridSpan w:val="3"/>
            <w:tcBorders>
              <w:top w:val="single" w:sz="12" w:space="0" w:color="auto"/>
              <w:left w:val="single" w:sz="12" w:space="0" w:color="auto"/>
              <w:bottom w:val="single" w:sz="12" w:space="0" w:color="auto"/>
              <w:right w:val="single" w:sz="12" w:space="0" w:color="auto"/>
            </w:tcBorders>
            <w:vAlign w:val="center"/>
            <w:hideMark/>
          </w:tcPr>
          <w:p w:rsidR="00D460DE" w:rsidRPr="0018560D" w:rsidRDefault="00D460DE" w:rsidP="00D45945">
            <w:pPr>
              <w:spacing w:line="276" w:lineRule="auto"/>
              <w:jc w:val="center"/>
              <w:rPr>
                <w:rFonts w:eastAsia="Calibri"/>
                <w:b/>
                <w:sz w:val="20"/>
                <w:szCs w:val="20"/>
                <w:lang w:eastAsia="en-US"/>
              </w:rPr>
            </w:pPr>
            <w:r w:rsidRPr="0018560D">
              <w:rPr>
                <w:b/>
                <w:sz w:val="20"/>
                <w:szCs w:val="20"/>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hideMark/>
          </w:tcPr>
          <w:p w:rsidR="00D460DE" w:rsidRPr="0018560D" w:rsidRDefault="00D460DE" w:rsidP="00D45945">
            <w:pPr>
              <w:spacing w:line="276" w:lineRule="auto"/>
              <w:jc w:val="both"/>
              <w:rPr>
                <w:rFonts w:eastAsia="Calibri"/>
                <w:sz w:val="20"/>
                <w:szCs w:val="20"/>
                <w:lang w:eastAsia="en-US"/>
              </w:rPr>
            </w:pPr>
            <w:r w:rsidRPr="0018560D">
              <w:rPr>
                <w:sz w:val="20"/>
                <w:szCs w:val="20"/>
              </w:rPr>
              <w:t xml:space="preserve"> </w:t>
            </w:r>
          </w:p>
        </w:tc>
      </w:tr>
      <w:tr w:rsidR="00D460DE" w:rsidRPr="0018560D" w:rsidTr="0029788F">
        <w:trPr>
          <w:trHeight w:val="447"/>
        </w:trPr>
        <w:tc>
          <w:tcPr>
            <w:tcW w:w="3105" w:type="dxa"/>
            <w:gridSpan w:val="3"/>
            <w:tcBorders>
              <w:top w:val="single" w:sz="12" w:space="0" w:color="auto"/>
              <w:left w:val="single" w:sz="12" w:space="0" w:color="auto"/>
              <w:bottom w:val="single" w:sz="12" w:space="0" w:color="auto"/>
              <w:right w:val="single" w:sz="12" w:space="0" w:color="auto"/>
            </w:tcBorders>
            <w:vAlign w:val="center"/>
            <w:hideMark/>
          </w:tcPr>
          <w:p w:rsidR="00D460DE" w:rsidRPr="0018560D" w:rsidRDefault="00C6500F" w:rsidP="00D45945">
            <w:pPr>
              <w:spacing w:line="276" w:lineRule="auto"/>
              <w:jc w:val="center"/>
              <w:rPr>
                <w:rFonts w:eastAsia="Calibri"/>
                <w:b/>
                <w:sz w:val="20"/>
                <w:szCs w:val="20"/>
                <w:lang w:eastAsia="en-US"/>
              </w:rPr>
            </w:pPr>
            <w:r>
              <w:rPr>
                <w:b/>
                <w:sz w:val="20"/>
                <w:szCs w:val="20"/>
              </w:rPr>
              <w:t>SHORT COURSE CONTENT</w:t>
            </w:r>
          </w:p>
        </w:tc>
        <w:tc>
          <w:tcPr>
            <w:tcW w:w="0" w:type="auto"/>
            <w:gridSpan w:val="5"/>
            <w:tcBorders>
              <w:top w:val="single" w:sz="12" w:space="0" w:color="auto"/>
              <w:left w:val="single" w:sz="12" w:space="0" w:color="auto"/>
              <w:bottom w:val="single" w:sz="12" w:space="0" w:color="auto"/>
              <w:right w:val="single" w:sz="12" w:space="0" w:color="auto"/>
            </w:tcBorders>
            <w:hideMark/>
          </w:tcPr>
          <w:p w:rsidR="00D460DE" w:rsidRPr="0018560D" w:rsidRDefault="00D460DE" w:rsidP="00D45945">
            <w:pPr>
              <w:spacing w:line="276" w:lineRule="auto"/>
              <w:jc w:val="both"/>
              <w:rPr>
                <w:rFonts w:eastAsia="Calibri"/>
                <w:sz w:val="20"/>
                <w:szCs w:val="20"/>
                <w:lang w:eastAsia="en-US"/>
              </w:rPr>
            </w:pPr>
            <w:r w:rsidRPr="0018560D">
              <w:rPr>
                <w:sz w:val="20"/>
                <w:szCs w:val="20"/>
              </w:rPr>
              <w:t xml:space="preserve">Basic molecular genetic concepts, mutations, epigenetic events, defining a phenotype, pedigree drawing and points in the evaluation of kindreds, inheritance patterns, molecular pathogenesis of neuromuscular, neurodegenerative and neuropsychiatric diseases   </w:t>
            </w:r>
          </w:p>
        </w:tc>
      </w:tr>
      <w:tr w:rsidR="00D460DE" w:rsidRPr="0018560D" w:rsidTr="0029788F">
        <w:trPr>
          <w:trHeight w:val="426"/>
        </w:trPr>
        <w:tc>
          <w:tcPr>
            <w:tcW w:w="3105" w:type="dxa"/>
            <w:gridSpan w:val="3"/>
            <w:tcBorders>
              <w:top w:val="single" w:sz="12" w:space="0" w:color="auto"/>
              <w:left w:val="single" w:sz="12" w:space="0" w:color="auto"/>
              <w:bottom w:val="single" w:sz="12" w:space="0" w:color="auto"/>
              <w:right w:val="single" w:sz="12" w:space="0" w:color="auto"/>
            </w:tcBorders>
            <w:vAlign w:val="center"/>
            <w:hideMark/>
          </w:tcPr>
          <w:p w:rsidR="00D460DE" w:rsidRPr="0018560D" w:rsidRDefault="00D460DE" w:rsidP="00D45945">
            <w:pPr>
              <w:spacing w:line="276" w:lineRule="auto"/>
              <w:jc w:val="center"/>
              <w:rPr>
                <w:rFonts w:eastAsia="Calibri"/>
                <w:b/>
                <w:sz w:val="20"/>
                <w:szCs w:val="20"/>
                <w:lang w:eastAsia="en-US"/>
              </w:rPr>
            </w:pPr>
            <w:r w:rsidRPr="0018560D">
              <w:rPr>
                <w:b/>
                <w:sz w:val="20"/>
                <w:szCs w:val="20"/>
              </w:rPr>
              <w:t>COURSE AIMS</w:t>
            </w:r>
          </w:p>
        </w:tc>
        <w:tc>
          <w:tcPr>
            <w:tcW w:w="0" w:type="auto"/>
            <w:gridSpan w:val="5"/>
            <w:tcBorders>
              <w:top w:val="single" w:sz="12" w:space="0" w:color="auto"/>
              <w:left w:val="single" w:sz="12" w:space="0" w:color="auto"/>
              <w:bottom w:val="single" w:sz="12" w:space="0" w:color="auto"/>
              <w:right w:val="single" w:sz="12" w:space="0" w:color="auto"/>
            </w:tcBorders>
            <w:hideMark/>
          </w:tcPr>
          <w:p w:rsidR="00D460DE" w:rsidRPr="0018560D" w:rsidRDefault="00D460DE" w:rsidP="00D45945">
            <w:pPr>
              <w:spacing w:line="276" w:lineRule="auto"/>
              <w:rPr>
                <w:rFonts w:eastAsia="Calibri"/>
                <w:sz w:val="20"/>
                <w:szCs w:val="20"/>
              </w:rPr>
            </w:pPr>
            <w:r w:rsidRPr="0018560D">
              <w:rPr>
                <w:sz w:val="20"/>
                <w:szCs w:val="20"/>
              </w:rPr>
              <w:t xml:space="preserve">To teach basic molecular genetics concepts </w:t>
            </w:r>
            <w:proofErr w:type="gramStart"/>
            <w:r w:rsidRPr="0018560D">
              <w:rPr>
                <w:sz w:val="20"/>
                <w:szCs w:val="20"/>
              </w:rPr>
              <w:t>and  drawing</w:t>
            </w:r>
            <w:proofErr w:type="gramEnd"/>
            <w:r w:rsidRPr="0018560D">
              <w:rPr>
                <w:sz w:val="20"/>
                <w:szCs w:val="20"/>
              </w:rPr>
              <w:t xml:space="preserve"> pedigree, </w:t>
            </w:r>
          </w:p>
          <w:p w:rsidR="00D460DE" w:rsidRPr="0018560D" w:rsidRDefault="00D460DE" w:rsidP="00D45945">
            <w:pPr>
              <w:spacing w:line="276" w:lineRule="auto"/>
              <w:rPr>
                <w:sz w:val="20"/>
                <w:szCs w:val="20"/>
              </w:rPr>
            </w:pPr>
            <w:r w:rsidRPr="0018560D">
              <w:rPr>
                <w:sz w:val="20"/>
                <w:szCs w:val="20"/>
              </w:rPr>
              <w:t xml:space="preserve">importance </w:t>
            </w:r>
            <w:proofErr w:type="gramStart"/>
            <w:r w:rsidRPr="0018560D">
              <w:rPr>
                <w:sz w:val="20"/>
                <w:szCs w:val="20"/>
              </w:rPr>
              <w:t>of  the</w:t>
            </w:r>
            <w:proofErr w:type="gramEnd"/>
            <w:r w:rsidRPr="0018560D">
              <w:rPr>
                <w:sz w:val="20"/>
                <w:szCs w:val="20"/>
              </w:rPr>
              <w:t xml:space="preserve"> evaluation of phenotypes and pedigree,</w:t>
            </w:r>
          </w:p>
          <w:p w:rsidR="00D460DE" w:rsidRPr="0018560D" w:rsidRDefault="00D460DE" w:rsidP="00D45945">
            <w:pPr>
              <w:spacing w:line="276" w:lineRule="auto"/>
              <w:rPr>
                <w:rFonts w:eastAsia="Calibri"/>
                <w:sz w:val="20"/>
                <w:szCs w:val="20"/>
                <w:lang w:eastAsia="en-US"/>
              </w:rPr>
            </w:pPr>
            <w:r w:rsidRPr="0018560D">
              <w:rPr>
                <w:sz w:val="20"/>
                <w:szCs w:val="20"/>
              </w:rPr>
              <w:t xml:space="preserve">inheritance patterns and molecular pathologies of neurological diseases </w:t>
            </w:r>
          </w:p>
        </w:tc>
      </w:tr>
      <w:tr w:rsidR="00D460DE" w:rsidRPr="0018560D" w:rsidTr="0029788F">
        <w:trPr>
          <w:trHeight w:val="518"/>
        </w:trPr>
        <w:tc>
          <w:tcPr>
            <w:tcW w:w="3105" w:type="dxa"/>
            <w:gridSpan w:val="3"/>
            <w:tcBorders>
              <w:top w:val="single" w:sz="12" w:space="0" w:color="auto"/>
              <w:left w:val="single" w:sz="12" w:space="0" w:color="auto"/>
              <w:bottom w:val="single" w:sz="12" w:space="0" w:color="auto"/>
              <w:right w:val="single" w:sz="12" w:space="0" w:color="auto"/>
            </w:tcBorders>
            <w:vAlign w:val="center"/>
            <w:hideMark/>
          </w:tcPr>
          <w:p w:rsidR="00D460DE" w:rsidRPr="0018560D" w:rsidRDefault="00C6500F" w:rsidP="00D45945">
            <w:pPr>
              <w:spacing w:line="276" w:lineRule="auto"/>
              <w:jc w:val="center"/>
              <w:rPr>
                <w:rFonts w:eastAsia="Calibri"/>
                <w:b/>
                <w:sz w:val="20"/>
                <w:szCs w:val="20"/>
                <w:lang w:eastAsia="en-US"/>
              </w:rPr>
            </w:pPr>
            <w:r>
              <w:rPr>
                <w:b/>
                <w:sz w:val="20"/>
                <w:szCs w:val="20"/>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vAlign w:val="center"/>
            <w:hideMark/>
          </w:tcPr>
          <w:p w:rsidR="00D460DE" w:rsidRPr="0018560D" w:rsidRDefault="00D460DE" w:rsidP="00D45945">
            <w:pPr>
              <w:spacing w:line="276" w:lineRule="auto"/>
              <w:rPr>
                <w:rFonts w:eastAsia="Calibri"/>
                <w:sz w:val="20"/>
                <w:szCs w:val="20"/>
              </w:rPr>
            </w:pPr>
            <w:r w:rsidRPr="0018560D">
              <w:rPr>
                <w:sz w:val="20"/>
                <w:szCs w:val="20"/>
              </w:rPr>
              <w:t xml:space="preserve"> Ability to </w:t>
            </w:r>
            <w:proofErr w:type="gramStart"/>
            <w:r w:rsidRPr="0018560D">
              <w:rPr>
                <w:sz w:val="20"/>
                <w:szCs w:val="20"/>
              </w:rPr>
              <w:t>learn  molecular</w:t>
            </w:r>
            <w:proofErr w:type="gramEnd"/>
            <w:r w:rsidRPr="0018560D">
              <w:rPr>
                <w:sz w:val="20"/>
                <w:szCs w:val="20"/>
              </w:rPr>
              <w:t xml:space="preserve"> basics of neurogenetic markers and </w:t>
            </w:r>
          </w:p>
          <w:p w:rsidR="00D460DE" w:rsidRPr="0018560D" w:rsidRDefault="00D460DE" w:rsidP="00D45945">
            <w:pPr>
              <w:spacing w:line="276" w:lineRule="auto"/>
              <w:rPr>
                <w:rFonts w:eastAsia="Calibri"/>
                <w:sz w:val="20"/>
                <w:szCs w:val="20"/>
                <w:lang w:eastAsia="en-US"/>
              </w:rPr>
            </w:pPr>
            <w:r w:rsidRPr="0018560D">
              <w:rPr>
                <w:sz w:val="20"/>
                <w:szCs w:val="20"/>
              </w:rPr>
              <w:t xml:space="preserve">molecular etiologies </w:t>
            </w:r>
            <w:proofErr w:type="gramStart"/>
            <w:r w:rsidRPr="0018560D">
              <w:rPr>
                <w:sz w:val="20"/>
                <w:szCs w:val="20"/>
              </w:rPr>
              <w:t>of  neurological</w:t>
            </w:r>
            <w:proofErr w:type="gramEnd"/>
            <w:r w:rsidRPr="0018560D">
              <w:rPr>
                <w:sz w:val="20"/>
                <w:szCs w:val="20"/>
              </w:rPr>
              <w:t xml:space="preserve"> diseases  </w:t>
            </w:r>
          </w:p>
        </w:tc>
      </w:tr>
      <w:tr w:rsidR="0003493F" w:rsidRPr="0018560D" w:rsidTr="0029788F">
        <w:trPr>
          <w:trHeight w:val="518"/>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03493F" w:rsidRDefault="0003493F" w:rsidP="00D45945">
            <w:pPr>
              <w:spacing w:line="276" w:lineRule="auto"/>
              <w:jc w:val="center"/>
              <w:rPr>
                <w:b/>
                <w:sz w:val="20"/>
                <w:szCs w:val="20"/>
              </w:rPr>
            </w:pPr>
            <w:r>
              <w:rPr>
                <w:b/>
                <w:sz w:val="20"/>
                <w:szCs w:val="20"/>
                <w:lang w:val="en-US"/>
              </w:rPr>
              <w:t>LEARNING OUTCOMES OF THE COURSE</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03493F" w:rsidRPr="0018560D" w:rsidRDefault="00CB3A86" w:rsidP="00D45945">
            <w:pPr>
              <w:spacing w:line="276" w:lineRule="auto"/>
              <w:rPr>
                <w:sz w:val="20"/>
                <w:szCs w:val="20"/>
              </w:rPr>
            </w:pPr>
            <w:r w:rsidRPr="00CB3A86">
              <w:rPr>
                <w:sz w:val="20"/>
                <w:szCs w:val="20"/>
              </w:rPr>
              <w:t>Learn</w:t>
            </w:r>
            <w:r>
              <w:rPr>
                <w:sz w:val="20"/>
                <w:szCs w:val="20"/>
              </w:rPr>
              <w:t>s</w:t>
            </w:r>
            <w:r w:rsidRPr="00CB3A86">
              <w:rPr>
                <w:sz w:val="20"/>
                <w:szCs w:val="20"/>
              </w:rPr>
              <w:t xml:space="preserve"> the basic concepts of medical genetics</w:t>
            </w:r>
          </w:p>
        </w:tc>
      </w:tr>
      <w:tr w:rsidR="00D460DE" w:rsidRPr="0018560D" w:rsidTr="0029788F">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hideMark/>
          </w:tcPr>
          <w:p w:rsidR="00D460DE" w:rsidRPr="0018560D" w:rsidRDefault="00C6500F" w:rsidP="00D45945">
            <w:pPr>
              <w:spacing w:line="276" w:lineRule="auto"/>
              <w:jc w:val="center"/>
              <w:rPr>
                <w:rFonts w:eastAsia="Calibri"/>
                <w:b/>
                <w:sz w:val="20"/>
                <w:szCs w:val="20"/>
                <w:lang w:eastAsia="en-US"/>
              </w:rPr>
            </w:pPr>
            <w:r>
              <w:rPr>
                <w:b/>
                <w:sz w:val="20"/>
                <w:szCs w:val="20"/>
              </w:rPr>
              <w:t>TEXTBOOK</w:t>
            </w:r>
          </w:p>
        </w:tc>
        <w:tc>
          <w:tcPr>
            <w:tcW w:w="0" w:type="auto"/>
            <w:gridSpan w:val="5"/>
            <w:tcBorders>
              <w:top w:val="single" w:sz="12" w:space="0" w:color="auto"/>
              <w:left w:val="single" w:sz="12" w:space="0" w:color="auto"/>
              <w:bottom w:val="single" w:sz="12" w:space="0" w:color="auto"/>
              <w:right w:val="single" w:sz="12" w:space="0" w:color="auto"/>
            </w:tcBorders>
            <w:hideMark/>
          </w:tcPr>
          <w:p w:rsidR="00D460DE" w:rsidRPr="00CB3A86" w:rsidRDefault="00D460DE" w:rsidP="00CB3A86">
            <w:pPr>
              <w:spacing w:line="276" w:lineRule="auto"/>
              <w:rPr>
                <w:sz w:val="20"/>
                <w:szCs w:val="20"/>
              </w:rPr>
            </w:pPr>
            <w:r w:rsidRPr="00CB3A86">
              <w:rPr>
                <w:sz w:val="20"/>
                <w:szCs w:val="20"/>
              </w:rPr>
              <w:t xml:space="preserve"> </w:t>
            </w:r>
            <w:hyperlink r:id="rId9" w:history="1">
              <w:r w:rsidRPr="00CB3A86">
                <w:rPr>
                  <w:sz w:val="20"/>
                  <w:szCs w:val="20"/>
                </w:rPr>
                <w:t>Nicholas Wood</w:t>
              </w:r>
            </w:hyperlink>
            <w:r w:rsidRPr="00CB3A86">
              <w:rPr>
                <w:sz w:val="20"/>
                <w:szCs w:val="20"/>
              </w:rPr>
              <w:t xml:space="preserve">.  Neurogenetics: A Guide for </w:t>
            </w:r>
            <w:proofErr w:type="gramStart"/>
            <w:r w:rsidRPr="00CB3A86">
              <w:rPr>
                <w:sz w:val="20"/>
                <w:szCs w:val="20"/>
              </w:rPr>
              <w:t>Clinicians .</w:t>
            </w:r>
            <w:proofErr w:type="gramEnd"/>
            <w:r w:rsidRPr="00CB3A86">
              <w:rPr>
                <w:sz w:val="20"/>
                <w:szCs w:val="20"/>
              </w:rPr>
              <w:t xml:space="preserve"> Cambridge medicine, 2012</w:t>
            </w:r>
          </w:p>
        </w:tc>
      </w:tr>
      <w:tr w:rsidR="00D460DE" w:rsidRPr="0018560D" w:rsidTr="0029788F">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hideMark/>
          </w:tcPr>
          <w:p w:rsidR="00D460DE" w:rsidRPr="0018560D" w:rsidRDefault="00C6500F" w:rsidP="00D45945">
            <w:pPr>
              <w:spacing w:line="276" w:lineRule="auto"/>
              <w:jc w:val="center"/>
              <w:rPr>
                <w:rFonts w:eastAsia="Calibri"/>
                <w:b/>
                <w:sz w:val="20"/>
                <w:szCs w:val="20"/>
                <w:lang w:eastAsia="en-US"/>
              </w:rPr>
            </w:pPr>
            <w:r>
              <w:rPr>
                <w:b/>
                <w:sz w:val="20"/>
                <w:szCs w:val="20"/>
              </w:rPr>
              <w:t>OTHER REFERENCES</w:t>
            </w:r>
          </w:p>
        </w:tc>
        <w:tc>
          <w:tcPr>
            <w:tcW w:w="0" w:type="auto"/>
            <w:gridSpan w:val="5"/>
            <w:tcBorders>
              <w:top w:val="single" w:sz="12" w:space="0" w:color="auto"/>
              <w:left w:val="single" w:sz="12" w:space="0" w:color="auto"/>
              <w:bottom w:val="single" w:sz="12" w:space="0" w:color="auto"/>
              <w:right w:val="single" w:sz="12" w:space="0" w:color="auto"/>
            </w:tcBorders>
            <w:hideMark/>
          </w:tcPr>
          <w:p w:rsidR="00D460DE" w:rsidRPr="00CB3A86" w:rsidRDefault="00D460DE" w:rsidP="00CB3A86">
            <w:pPr>
              <w:spacing w:line="276" w:lineRule="auto"/>
              <w:rPr>
                <w:sz w:val="20"/>
                <w:szCs w:val="20"/>
              </w:rPr>
            </w:pPr>
            <w:r w:rsidRPr="00CB3A86">
              <w:rPr>
                <w:sz w:val="20"/>
                <w:szCs w:val="20"/>
              </w:rPr>
              <w:t xml:space="preserve"> </w:t>
            </w:r>
            <w:hyperlink r:id="rId10" w:history="1">
              <w:r w:rsidRPr="00CB3A86">
                <w:rPr>
                  <w:sz w:val="20"/>
                  <w:szCs w:val="20"/>
                </w:rPr>
                <w:t xml:space="preserve"> Warner</w:t>
              </w:r>
            </w:hyperlink>
            <w:r w:rsidRPr="00CB3A86">
              <w:rPr>
                <w:sz w:val="20"/>
                <w:szCs w:val="20"/>
              </w:rPr>
              <w:t xml:space="preserve"> T</w:t>
            </w:r>
            <w:proofErr w:type="gramStart"/>
            <w:r w:rsidRPr="00CB3A86">
              <w:rPr>
                <w:sz w:val="20"/>
                <w:szCs w:val="20"/>
              </w:rPr>
              <w:t>.,</w:t>
            </w:r>
            <w:proofErr w:type="gramEnd"/>
            <w:r w:rsidRPr="00CB3A86">
              <w:rPr>
                <w:sz w:val="20"/>
                <w:szCs w:val="20"/>
              </w:rPr>
              <w:t> </w:t>
            </w:r>
            <w:hyperlink r:id="rId11" w:history="1">
              <w:r w:rsidRPr="00CB3A86">
                <w:rPr>
                  <w:sz w:val="20"/>
                  <w:szCs w:val="20"/>
                </w:rPr>
                <w:t xml:space="preserve"> Hammans</w:t>
              </w:r>
            </w:hyperlink>
            <w:r w:rsidRPr="00CB3A86">
              <w:rPr>
                <w:sz w:val="20"/>
                <w:szCs w:val="20"/>
              </w:rPr>
              <w:t xml:space="preserve"> SR. Practical Guide to Neurogenetics. Elsevier Health Sciences, 2008 </w:t>
            </w:r>
          </w:p>
        </w:tc>
      </w:tr>
      <w:tr w:rsidR="005515B7" w:rsidRPr="0018560D" w:rsidTr="0029788F">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5515B7" w:rsidRDefault="005515B7" w:rsidP="00D45945">
            <w:pPr>
              <w:spacing w:line="276" w:lineRule="auto"/>
              <w:jc w:val="center"/>
              <w:rPr>
                <w:b/>
                <w:sz w:val="20"/>
                <w:szCs w:val="20"/>
              </w:rPr>
            </w:pPr>
            <w:r>
              <w:rPr>
                <w:b/>
                <w:sz w:val="20"/>
                <w:szCs w:val="20"/>
              </w:rPr>
              <w:t>TOOLS AND EQUIPMENTS REQUIRED</w:t>
            </w:r>
          </w:p>
        </w:tc>
        <w:tc>
          <w:tcPr>
            <w:tcW w:w="0" w:type="auto"/>
            <w:gridSpan w:val="5"/>
            <w:tcBorders>
              <w:top w:val="single" w:sz="12" w:space="0" w:color="auto"/>
              <w:left w:val="single" w:sz="12" w:space="0" w:color="auto"/>
              <w:bottom w:val="single" w:sz="12" w:space="0" w:color="auto"/>
              <w:right w:val="single" w:sz="12" w:space="0" w:color="auto"/>
            </w:tcBorders>
          </w:tcPr>
          <w:p w:rsidR="00CB3A86" w:rsidRPr="00CB3A86" w:rsidRDefault="00CB3A86" w:rsidP="00CB3A86">
            <w:pPr>
              <w:spacing w:line="276" w:lineRule="auto"/>
              <w:rPr>
                <w:sz w:val="20"/>
                <w:szCs w:val="20"/>
              </w:rPr>
            </w:pPr>
            <w:r w:rsidRPr="00CB3A86">
              <w:rPr>
                <w:sz w:val="20"/>
                <w:szCs w:val="20"/>
              </w:rPr>
              <w:t>Source books</w:t>
            </w:r>
          </w:p>
          <w:p w:rsidR="005515B7" w:rsidRPr="00CB3A86" w:rsidRDefault="00CB3A86" w:rsidP="00CB3A86">
            <w:pPr>
              <w:spacing w:line="276" w:lineRule="auto"/>
              <w:rPr>
                <w:sz w:val="20"/>
                <w:szCs w:val="20"/>
              </w:rPr>
            </w:pPr>
            <w:r w:rsidRPr="00CB3A86">
              <w:rPr>
                <w:sz w:val="20"/>
                <w:szCs w:val="20"/>
              </w:rPr>
              <w:t>Related websites</w:t>
            </w:r>
          </w:p>
        </w:tc>
      </w:tr>
    </w:tbl>
    <w:p w:rsidR="0063084D" w:rsidRDefault="0063084D" w:rsidP="00D460DE">
      <w:pPr>
        <w:rPr>
          <w:sz w:val="20"/>
          <w:szCs w:val="20"/>
        </w:rPr>
      </w:pP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1195"/>
        <w:gridCol w:w="7473"/>
      </w:tblGrid>
      <w:tr w:rsidR="00D460DE" w:rsidRPr="0063084D" w:rsidTr="0029788F">
        <w:trPr>
          <w:trHeight w:val="434"/>
        </w:trPr>
        <w:tc>
          <w:tcPr>
            <w:tcW w:w="1188" w:type="dxa"/>
            <w:tcBorders>
              <w:top w:val="single" w:sz="12" w:space="0" w:color="auto"/>
              <w:left w:val="single" w:sz="12" w:space="0" w:color="auto"/>
              <w:bottom w:val="single" w:sz="6" w:space="0" w:color="auto"/>
              <w:right w:val="single" w:sz="6" w:space="0" w:color="auto"/>
            </w:tcBorders>
          </w:tcPr>
          <w:p w:rsidR="00D460DE" w:rsidRPr="0063084D" w:rsidRDefault="00D460DE" w:rsidP="0029788F">
            <w:pPr>
              <w:jc w:val="center"/>
              <w:rPr>
                <w:rFonts w:eastAsia="Calibri"/>
                <w:b/>
                <w:sz w:val="20"/>
                <w:szCs w:val="20"/>
                <w:lang w:eastAsia="en-US"/>
              </w:rPr>
            </w:pPr>
          </w:p>
        </w:tc>
        <w:tc>
          <w:tcPr>
            <w:tcW w:w="9570" w:type="dxa"/>
            <w:gridSpan w:val="2"/>
            <w:tcBorders>
              <w:top w:val="single" w:sz="12" w:space="0" w:color="auto"/>
              <w:left w:val="single" w:sz="6" w:space="0" w:color="auto"/>
              <w:bottom w:val="single" w:sz="4" w:space="0" w:color="auto"/>
              <w:right w:val="single" w:sz="12" w:space="0" w:color="auto"/>
            </w:tcBorders>
            <w:hideMark/>
          </w:tcPr>
          <w:p w:rsidR="00D460DE" w:rsidRPr="0063084D" w:rsidRDefault="00D460DE" w:rsidP="0029788F">
            <w:pPr>
              <w:jc w:val="center"/>
              <w:rPr>
                <w:rFonts w:eastAsia="Calibri"/>
                <w:b/>
                <w:sz w:val="20"/>
                <w:szCs w:val="20"/>
                <w:lang w:eastAsia="en-US"/>
              </w:rPr>
            </w:pPr>
            <w:r w:rsidRPr="0063084D">
              <w:rPr>
                <w:b/>
                <w:sz w:val="20"/>
                <w:szCs w:val="20"/>
              </w:rPr>
              <w:t xml:space="preserve">                                </w:t>
            </w:r>
            <w:r w:rsidR="003E5679" w:rsidRPr="0063084D">
              <w:rPr>
                <w:b/>
                <w:sz w:val="20"/>
                <w:szCs w:val="20"/>
              </w:rPr>
              <w:t>COURSE SCHEDULE (Weekly)</w:t>
            </w:r>
          </w:p>
        </w:tc>
      </w:tr>
      <w:tr w:rsidR="00D460DE" w:rsidRPr="0063084D" w:rsidTr="0029788F">
        <w:trPr>
          <w:trHeight w:val="434"/>
        </w:trPr>
        <w:tc>
          <w:tcPr>
            <w:tcW w:w="1188" w:type="dxa"/>
            <w:tcBorders>
              <w:top w:val="single" w:sz="6" w:space="0" w:color="auto"/>
              <w:left w:val="single" w:sz="12" w:space="0" w:color="auto"/>
              <w:bottom w:val="single" w:sz="6" w:space="0" w:color="auto"/>
              <w:right w:val="single" w:sz="4" w:space="0" w:color="auto"/>
            </w:tcBorders>
            <w:hideMark/>
          </w:tcPr>
          <w:p w:rsidR="00D460DE" w:rsidRPr="0063084D" w:rsidRDefault="00D460DE" w:rsidP="0029788F">
            <w:pPr>
              <w:jc w:val="center"/>
              <w:rPr>
                <w:rFonts w:eastAsia="Calibri"/>
                <w:b/>
                <w:sz w:val="20"/>
                <w:szCs w:val="20"/>
                <w:lang w:eastAsia="en-US"/>
              </w:rPr>
            </w:pPr>
            <w:r w:rsidRPr="0063084D">
              <w:rPr>
                <w:b/>
                <w:sz w:val="20"/>
                <w:szCs w:val="20"/>
              </w:rPr>
              <w:t>WEEK</w:t>
            </w:r>
          </w:p>
        </w:tc>
        <w:tc>
          <w:tcPr>
            <w:tcW w:w="1260" w:type="dxa"/>
            <w:tcBorders>
              <w:top w:val="single" w:sz="4" w:space="0" w:color="auto"/>
              <w:left w:val="single" w:sz="4" w:space="0" w:color="auto"/>
              <w:bottom w:val="single" w:sz="4" w:space="0" w:color="auto"/>
              <w:right w:val="single" w:sz="4" w:space="0" w:color="auto"/>
            </w:tcBorders>
            <w:hideMark/>
          </w:tcPr>
          <w:p w:rsidR="00D460DE" w:rsidRPr="0063084D" w:rsidRDefault="00D460DE" w:rsidP="0029788F">
            <w:pPr>
              <w:jc w:val="center"/>
              <w:rPr>
                <w:rFonts w:eastAsia="Calibri"/>
                <w:b/>
                <w:sz w:val="20"/>
                <w:szCs w:val="20"/>
                <w:lang w:eastAsia="en-US"/>
              </w:rPr>
            </w:pPr>
            <w:r w:rsidRPr="0063084D">
              <w:rPr>
                <w:b/>
                <w:sz w:val="20"/>
                <w:szCs w:val="20"/>
              </w:rPr>
              <w:t xml:space="preserve">   DATE</w:t>
            </w:r>
          </w:p>
        </w:tc>
        <w:tc>
          <w:tcPr>
            <w:tcW w:w="8310" w:type="dxa"/>
            <w:tcBorders>
              <w:top w:val="single" w:sz="4" w:space="0" w:color="auto"/>
              <w:left w:val="single" w:sz="4" w:space="0" w:color="auto"/>
              <w:bottom w:val="single" w:sz="4" w:space="0" w:color="auto"/>
              <w:right w:val="single" w:sz="4" w:space="0" w:color="auto"/>
            </w:tcBorders>
            <w:hideMark/>
          </w:tcPr>
          <w:p w:rsidR="00D460DE" w:rsidRPr="0063084D" w:rsidRDefault="003E5679" w:rsidP="0029788F">
            <w:pPr>
              <w:rPr>
                <w:rFonts w:eastAsia="Calibri"/>
                <w:b/>
                <w:sz w:val="20"/>
                <w:szCs w:val="20"/>
                <w:lang w:eastAsia="en-US"/>
              </w:rPr>
            </w:pPr>
            <w:r w:rsidRPr="0063084D">
              <w:rPr>
                <w:b/>
                <w:sz w:val="20"/>
                <w:szCs w:val="20"/>
              </w:rPr>
              <w:t>TOPICS</w:t>
            </w:r>
          </w:p>
        </w:tc>
      </w:tr>
      <w:tr w:rsidR="00D460DE" w:rsidRPr="0063084D" w:rsidTr="0029788F">
        <w:trPr>
          <w:trHeight w:val="206"/>
        </w:trPr>
        <w:tc>
          <w:tcPr>
            <w:tcW w:w="1188" w:type="dxa"/>
            <w:tcBorders>
              <w:top w:val="single" w:sz="6" w:space="0" w:color="auto"/>
              <w:left w:val="single" w:sz="12" w:space="0" w:color="auto"/>
              <w:bottom w:val="single" w:sz="6" w:space="0" w:color="auto"/>
              <w:right w:val="single" w:sz="4" w:space="0" w:color="auto"/>
            </w:tcBorders>
            <w:hideMark/>
          </w:tcPr>
          <w:p w:rsidR="00D460DE" w:rsidRPr="0063084D" w:rsidRDefault="00D460DE" w:rsidP="0029788F">
            <w:pPr>
              <w:jc w:val="center"/>
              <w:rPr>
                <w:rFonts w:eastAsia="Calibri"/>
                <w:sz w:val="20"/>
                <w:szCs w:val="20"/>
                <w:lang w:eastAsia="en-US"/>
              </w:rPr>
            </w:pPr>
            <w:r w:rsidRPr="0063084D">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D460DE" w:rsidRPr="0063084D" w:rsidRDefault="00D460DE" w:rsidP="0029788F">
            <w:pPr>
              <w:jc w:val="center"/>
              <w:rPr>
                <w:rFonts w:eastAsia="Calibri"/>
                <w:sz w:val="20"/>
                <w:szCs w:val="20"/>
                <w:lang w:eastAsia="en-US"/>
              </w:rPr>
            </w:pPr>
          </w:p>
        </w:tc>
        <w:tc>
          <w:tcPr>
            <w:tcW w:w="8310" w:type="dxa"/>
            <w:tcBorders>
              <w:top w:val="single" w:sz="4" w:space="0" w:color="auto"/>
              <w:left w:val="single" w:sz="4" w:space="0" w:color="auto"/>
              <w:bottom w:val="single" w:sz="4" w:space="0" w:color="auto"/>
              <w:right w:val="single" w:sz="4" w:space="0" w:color="auto"/>
            </w:tcBorders>
            <w:hideMark/>
          </w:tcPr>
          <w:p w:rsidR="00D460DE" w:rsidRPr="0063084D" w:rsidRDefault="00D460DE" w:rsidP="0029788F">
            <w:pPr>
              <w:rPr>
                <w:rFonts w:eastAsia="Calibri"/>
                <w:sz w:val="20"/>
                <w:szCs w:val="20"/>
                <w:lang w:eastAsia="en-US"/>
              </w:rPr>
            </w:pPr>
            <w:r w:rsidRPr="0063084D">
              <w:rPr>
                <w:color w:val="333333"/>
                <w:sz w:val="20"/>
                <w:szCs w:val="20"/>
                <w:shd w:val="clear" w:color="auto" w:fill="FFFFFF"/>
              </w:rPr>
              <w:t>Basic molecular genetic concepts  (DNA/RNA/gene/exon etc)</w:t>
            </w:r>
          </w:p>
        </w:tc>
      </w:tr>
      <w:tr w:rsidR="00D460DE" w:rsidRPr="0063084D" w:rsidTr="0029788F">
        <w:trPr>
          <w:trHeight w:val="325"/>
        </w:trPr>
        <w:tc>
          <w:tcPr>
            <w:tcW w:w="1188" w:type="dxa"/>
            <w:tcBorders>
              <w:top w:val="single" w:sz="6" w:space="0" w:color="auto"/>
              <w:left w:val="single" w:sz="12" w:space="0" w:color="auto"/>
              <w:bottom w:val="single" w:sz="6" w:space="0" w:color="auto"/>
              <w:right w:val="single" w:sz="4" w:space="0" w:color="auto"/>
            </w:tcBorders>
            <w:hideMark/>
          </w:tcPr>
          <w:p w:rsidR="00D460DE" w:rsidRPr="0063084D" w:rsidRDefault="00D460DE" w:rsidP="0029788F">
            <w:pPr>
              <w:jc w:val="center"/>
              <w:rPr>
                <w:rFonts w:eastAsia="Calibri"/>
                <w:sz w:val="20"/>
                <w:szCs w:val="20"/>
                <w:lang w:eastAsia="en-US"/>
              </w:rPr>
            </w:pPr>
            <w:r w:rsidRPr="0063084D">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D460DE" w:rsidRPr="0063084D" w:rsidRDefault="00D460DE" w:rsidP="0029788F">
            <w:pPr>
              <w:jc w:val="center"/>
              <w:rPr>
                <w:rFonts w:eastAsia="Calibri"/>
                <w:sz w:val="20"/>
                <w:szCs w:val="20"/>
                <w:lang w:eastAsia="en-US"/>
              </w:rPr>
            </w:pPr>
          </w:p>
        </w:tc>
        <w:tc>
          <w:tcPr>
            <w:tcW w:w="8310" w:type="dxa"/>
            <w:tcBorders>
              <w:top w:val="single" w:sz="4" w:space="0" w:color="auto"/>
              <w:left w:val="single" w:sz="4" w:space="0" w:color="auto"/>
              <w:bottom w:val="single" w:sz="4" w:space="0" w:color="auto"/>
              <w:right w:val="single" w:sz="4" w:space="0" w:color="auto"/>
            </w:tcBorders>
            <w:hideMark/>
          </w:tcPr>
          <w:p w:rsidR="00D460DE" w:rsidRPr="0063084D" w:rsidRDefault="00D460DE" w:rsidP="0029788F">
            <w:pPr>
              <w:rPr>
                <w:rFonts w:eastAsia="Calibri"/>
                <w:sz w:val="20"/>
                <w:szCs w:val="20"/>
                <w:lang w:eastAsia="en-US"/>
              </w:rPr>
            </w:pPr>
            <w:r w:rsidRPr="0063084D">
              <w:rPr>
                <w:color w:val="333333"/>
                <w:sz w:val="20"/>
                <w:szCs w:val="20"/>
                <w:shd w:val="clear" w:color="auto" w:fill="FFFFFF"/>
              </w:rPr>
              <w:t>Mutations / Epigenetics</w:t>
            </w:r>
          </w:p>
        </w:tc>
      </w:tr>
      <w:tr w:rsidR="00D460DE" w:rsidRPr="0063084D" w:rsidTr="0029788F">
        <w:tc>
          <w:tcPr>
            <w:tcW w:w="1188" w:type="dxa"/>
            <w:tcBorders>
              <w:top w:val="single" w:sz="6" w:space="0" w:color="auto"/>
              <w:left w:val="single" w:sz="12" w:space="0" w:color="auto"/>
              <w:bottom w:val="single" w:sz="6" w:space="0" w:color="auto"/>
              <w:right w:val="single" w:sz="4" w:space="0" w:color="auto"/>
            </w:tcBorders>
            <w:hideMark/>
          </w:tcPr>
          <w:p w:rsidR="00D460DE" w:rsidRPr="0063084D" w:rsidRDefault="00D460DE" w:rsidP="0029788F">
            <w:pPr>
              <w:jc w:val="center"/>
              <w:rPr>
                <w:rFonts w:eastAsia="Calibri"/>
                <w:sz w:val="20"/>
                <w:szCs w:val="20"/>
                <w:lang w:eastAsia="en-US"/>
              </w:rPr>
            </w:pPr>
            <w:r w:rsidRPr="0063084D">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D460DE" w:rsidRPr="0063084D" w:rsidRDefault="00D460DE" w:rsidP="0029788F">
            <w:pPr>
              <w:jc w:val="center"/>
              <w:rPr>
                <w:rFonts w:eastAsia="Calibri"/>
                <w:sz w:val="20"/>
                <w:szCs w:val="20"/>
                <w:lang w:eastAsia="en-US"/>
              </w:rPr>
            </w:pPr>
          </w:p>
        </w:tc>
        <w:tc>
          <w:tcPr>
            <w:tcW w:w="8310" w:type="dxa"/>
            <w:tcBorders>
              <w:top w:val="single" w:sz="4" w:space="0" w:color="auto"/>
              <w:left w:val="single" w:sz="4" w:space="0" w:color="auto"/>
              <w:bottom w:val="single" w:sz="4" w:space="0" w:color="auto"/>
              <w:right w:val="single" w:sz="4" w:space="0" w:color="auto"/>
            </w:tcBorders>
            <w:hideMark/>
          </w:tcPr>
          <w:p w:rsidR="00D460DE" w:rsidRPr="0063084D" w:rsidRDefault="00D460DE" w:rsidP="0029788F">
            <w:pPr>
              <w:rPr>
                <w:rFonts w:eastAsia="Calibri"/>
                <w:color w:val="333333"/>
                <w:sz w:val="20"/>
                <w:szCs w:val="20"/>
                <w:shd w:val="clear" w:color="auto" w:fill="FFFFFF"/>
                <w:lang w:eastAsia="en-US"/>
              </w:rPr>
            </w:pPr>
            <w:r w:rsidRPr="0063084D">
              <w:rPr>
                <w:color w:val="333333"/>
                <w:sz w:val="20"/>
                <w:szCs w:val="20"/>
                <w:shd w:val="clear" w:color="auto" w:fill="FFFFFF"/>
              </w:rPr>
              <w:t>Phenotype defining</w:t>
            </w:r>
          </w:p>
        </w:tc>
      </w:tr>
      <w:tr w:rsidR="00D460DE" w:rsidRPr="0063084D" w:rsidTr="0029788F">
        <w:tc>
          <w:tcPr>
            <w:tcW w:w="1188" w:type="dxa"/>
            <w:tcBorders>
              <w:top w:val="single" w:sz="6" w:space="0" w:color="auto"/>
              <w:left w:val="single" w:sz="12" w:space="0" w:color="auto"/>
              <w:bottom w:val="single" w:sz="6" w:space="0" w:color="auto"/>
              <w:right w:val="single" w:sz="4" w:space="0" w:color="auto"/>
            </w:tcBorders>
            <w:hideMark/>
          </w:tcPr>
          <w:p w:rsidR="00D460DE" w:rsidRPr="0063084D" w:rsidRDefault="00D460DE" w:rsidP="0029788F">
            <w:pPr>
              <w:jc w:val="center"/>
              <w:rPr>
                <w:rFonts w:eastAsia="Calibri"/>
                <w:sz w:val="20"/>
                <w:szCs w:val="20"/>
                <w:lang w:eastAsia="en-US"/>
              </w:rPr>
            </w:pPr>
            <w:r w:rsidRPr="0063084D">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D460DE" w:rsidRPr="0063084D" w:rsidRDefault="00D460DE" w:rsidP="0029788F">
            <w:pPr>
              <w:jc w:val="center"/>
              <w:rPr>
                <w:rFonts w:eastAsia="Calibri"/>
                <w:sz w:val="20"/>
                <w:szCs w:val="20"/>
                <w:lang w:eastAsia="en-US"/>
              </w:rPr>
            </w:pPr>
          </w:p>
        </w:tc>
        <w:tc>
          <w:tcPr>
            <w:tcW w:w="8310" w:type="dxa"/>
            <w:tcBorders>
              <w:top w:val="single" w:sz="4" w:space="0" w:color="auto"/>
              <w:left w:val="single" w:sz="4" w:space="0" w:color="auto"/>
              <w:bottom w:val="single" w:sz="4" w:space="0" w:color="auto"/>
              <w:right w:val="single" w:sz="4" w:space="0" w:color="auto"/>
            </w:tcBorders>
            <w:hideMark/>
          </w:tcPr>
          <w:p w:rsidR="00D460DE" w:rsidRPr="0063084D" w:rsidRDefault="00D460DE" w:rsidP="0029788F">
            <w:pPr>
              <w:rPr>
                <w:rFonts w:eastAsia="Calibri"/>
                <w:sz w:val="20"/>
                <w:szCs w:val="20"/>
                <w:lang w:eastAsia="en-US"/>
              </w:rPr>
            </w:pPr>
            <w:r w:rsidRPr="0063084D">
              <w:rPr>
                <w:color w:val="333333"/>
                <w:sz w:val="20"/>
                <w:szCs w:val="20"/>
                <w:shd w:val="clear" w:color="auto" w:fill="FFFFFF"/>
              </w:rPr>
              <w:t>Drawing pedigre and kindred evaluation</w:t>
            </w:r>
          </w:p>
        </w:tc>
      </w:tr>
      <w:tr w:rsidR="00D460DE" w:rsidRPr="0063084D" w:rsidTr="0029788F">
        <w:tc>
          <w:tcPr>
            <w:tcW w:w="1188" w:type="dxa"/>
            <w:tcBorders>
              <w:top w:val="single" w:sz="6" w:space="0" w:color="auto"/>
              <w:left w:val="single" w:sz="12" w:space="0" w:color="auto"/>
              <w:bottom w:val="single" w:sz="6" w:space="0" w:color="auto"/>
              <w:right w:val="single" w:sz="4" w:space="0" w:color="auto"/>
            </w:tcBorders>
            <w:hideMark/>
          </w:tcPr>
          <w:p w:rsidR="00D460DE" w:rsidRPr="0063084D" w:rsidRDefault="00D460DE" w:rsidP="0029788F">
            <w:pPr>
              <w:jc w:val="center"/>
              <w:rPr>
                <w:rFonts w:eastAsia="Calibri"/>
                <w:sz w:val="20"/>
                <w:szCs w:val="20"/>
                <w:lang w:eastAsia="en-US"/>
              </w:rPr>
            </w:pPr>
            <w:r w:rsidRPr="0063084D">
              <w:rPr>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D460DE" w:rsidRPr="0063084D" w:rsidRDefault="00D460DE" w:rsidP="0029788F">
            <w:pPr>
              <w:jc w:val="center"/>
              <w:rPr>
                <w:rFonts w:eastAsia="Calibri"/>
                <w:bCs/>
                <w:sz w:val="20"/>
                <w:szCs w:val="20"/>
                <w:lang w:eastAsia="en-US"/>
              </w:rPr>
            </w:pPr>
          </w:p>
        </w:tc>
        <w:tc>
          <w:tcPr>
            <w:tcW w:w="8310" w:type="dxa"/>
            <w:tcBorders>
              <w:top w:val="single" w:sz="4" w:space="0" w:color="auto"/>
              <w:left w:val="single" w:sz="4" w:space="0" w:color="auto"/>
              <w:bottom w:val="single" w:sz="4" w:space="0" w:color="auto"/>
              <w:right w:val="single" w:sz="4" w:space="0" w:color="auto"/>
            </w:tcBorders>
            <w:hideMark/>
          </w:tcPr>
          <w:p w:rsidR="00D460DE" w:rsidRPr="0063084D" w:rsidRDefault="00D460DE" w:rsidP="0029788F">
            <w:pPr>
              <w:rPr>
                <w:rFonts w:eastAsia="Calibri"/>
                <w:sz w:val="20"/>
                <w:szCs w:val="20"/>
                <w:lang w:eastAsia="en-US"/>
              </w:rPr>
            </w:pPr>
            <w:r w:rsidRPr="0063084D">
              <w:rPr>
                <w:color w:val="333333"/>
                <w:sz w:val="20"/>
                <w:szCs w:val="20"/>
                <w:shd w:val="clear" w:color="auto" w:fill="FFFFFF"/>
              </w:rPr>
              <w:t>Inheritance Patterns</w:t>
            </w:r>
          </w:p>
        </w:tc>
      </w:tr>
      <w:tr w:rsidR="00D460DE" w:rsidRPr="0063084D" w:rsidTr="0029788F">
        <w:tc>
          <w:tcPr>
            <w:tcW w:w="1188" w:type="dxa"/>
            <w:tcBorders>
              <w:top w:val="single" w:sz="6" w:space="0" w:color="auto"/>
              <w:left w:val="single" w:sz="12" w:space="0" w:color="auto"/>
              <w:bottom w:val="single" w:sz="6" w:space="0" w:color="auto"/>
              <w:right w:val="single" w:sz="4" w:space="0" w:color="auto"/>
            </w:tcBorders>
            <w:hideMark/>
          </w:tcPr>
          <w:p w:rsidR="00D460DE" w:rsidRPr="0063084D" w:rsidRDefault="00D460DE" w:rsidP="0029788F">
            <w:pPr>
              <w:jc w:val="center"/>
              <w:rPr>
                <w:rFonts w:eastAsia="Calibri"/>
                <w:sz w:val="20"/>
                <w:szCs w:val="20"/>
                <w:lang w:eastAsia="en-US"/>
              </w:rPr>
            </w:pPr>
            <w:r w:rsidRPr="0063084D">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D460DE" w:rsidRPr="0063084D" w:rsidRDefault="00D460DE" w:rsidP="0029788F">
            <w:pPr>
              <w:jc w:val="center"/>
              <w:rPr>
                <w:rFonts w:eastAsia="Calibri"/>
                <w:sz w:val="20"/>
                <w:szCs w:val="20"/>
                <w:lang w:eastAsia="en-US"/>
              </w:rPr>
            </w:pPr>
          </w:p>
        </w:tc>
        <w:tc>
          <w:tcPr>
            <w:tcW w:w="8310" w:type="dxa"/>
            <w:tcBorders>
              <w:top w:val="single" w:sz="4" w:space="0" w:color="auto"/>
              <w:left w:val="single" w:sz="4" w:space="0" w:color="auto"/>
              <w:bottom w:val="single" w:sz="4" w:space="0" w:color="auto"/>
              <w:right w:val="single" w:sz="4" w:space="0" w:color="auto"/>
            </w:tcBorders>
            <w:hideMark/>
          </w:tcPr>
          <w:p w:rsidR="00D460DE" w:rsidRPr="0063084D" w:rsidRDefault="00D460DE" w:rsidP="0029788F">
            <w:pPr>
              <w:rPr>
                <w:rFonts w:eastAsia="Calibri"/>
                <w:sz w:val="20"/>
                <w:szCs w:val="20"/>
                <w:lang w:eastAsia="en-US"/>
              </w:rPr>
            </w:pPr>
            <w:proofErr w:type="gramStart"/>
            <w:r w:rsidRPr="0063084D">
              <w:rPr>
                <w:color w:val="333333"/>
                <w:sz w:val="20"/>
                <w:szCs w:val="20"/>
                <w:shd w:val="clear" w:color="auto" w:fill="FFFFFF"/>
              </w:rPr>
              <w:t>Autosomal  dominant</w:t>
            </w:r>
            <w:proofErr w:type="gramEnd"/>
            <w:r w:rsidRPr="0063084D">
              <w:rPr>
                <w:color w:val="333333"/>
                <w:sz w:val="20"/>
                <w:szCs w:val="20"/>
                <w:shd w:val="clear" w:color="auto" w:fill="FFFFFF"/>
              </w:rPr>
              <w:t xml:space="preserve"> neurological diseases</w:t>
            </w:r>
          </w:p>
        </w:tc>
      </w:tr>
      <w:tr w:rsidR="00D460DE" w:rsidRPr="0063084D" w:rsidTr="0029788F">
        <w:tc>
          <w:tcPr>
            <w:tcW w:w="1188" w:type="dxa"/>
            <w:tcBorders>
              <w:top w:val="single" w:sz="6" w:space="0" w:color="auto"/>
              <w:left w:val="single" w:sz="12" w:space="0" w:color="auto"/>
              <w:bottom w:val="single" w:sz="6" w:space="0" w:color="auto"/>
              <w:right w:val="single" w:sz="4" w:space="0" w:color="auto"/>
            </w:tcBorders>
            <w:hideMark/>
          </w:tcPr>
          <w:p w:rsidR="00D460DE" w:rsidRPr="0063084D" w:rsidRDefault="00D460DE" w:rsidP="0029788F">
            <w:pPr>
              <w:jc w:val="center"/>
              <w:rPr>
                <w:rFonts w:eastAsia="Calibri"/>
                <w:sz w:val="20"/>
                <w:szCs w:val="20"/>
                <w:lang w:eastAsia="en-US"/>
              </w:rPr>
            </w:pPr>
            <w:r w:rsidRPr="0063084D">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D460DE" w:rsidRPr="0063084D" w:rsidRDefault="00D460DE" w:rsidP="0029788F">
            <w:pPr>
              <w:jc w:val="center"/>
              <w:rPr>
                <w:rFonts w:eastAsia="Calibri"/>
                <w:sz w:val="20"/>
                <w:szCs w:val="20"/>
                <w:lang w:eastAsia="en-US"/>
              </w:rPr>
            </w:pPr>
          </w:p>
        </w:tc>
        <w:tc>
          <w:tcPr>
            <w:tcW w:w="8310" w:type="dxa"/>
            <w:tcBorders>
              <w:top w:val="single" w:sz="4" w:space="0" w:color="auto"/>
              <w:left w:val="single" w:sz="4" w:space="0" w:color="auto"/>
              <w:bottom w:val="single" w:sz="4" w:space="0" w:color="auto"/>
              <w:right w:val="single" w:sz="4" w:space="0" w:color="auto"/>
            </w:tcBorders>
            <w:hideMark/>
          </w:tcPr>
          <w:p w:rsidR="00D460DE" w:rsidRPr="0063084D" w:rsidRDefault="00D460DE" w:rsidP="0029788F">
            <w:pPr>
              <w:rPr>
                <w:rFonts w:eastAsia="Calibri"/>
                <w:sz w:val="20"/>
                <w:szCs w:val="20"/>
                <w:lang w:eastAsia="en-US"/>
              </w:rPr>
            </w:pPr>
            <w:proofErr w:type="gramStart"/>
            <w:r w:rsidRPr="0063084D">
              <w:rPr>
                <w:color w:val="333333"/>
                <w:sz w:val="20"/>
                <w:szCs w:val="20"/>
                <w:shd w:val="clear" w:color="auto" w:fill="FFFFFF"/>
              </w:rPr>
              <w:t>Autosomal  recessive</w:t>
            </w:r>
            <w:proofErr w:type="gramEnd"/>
            <w:r w:rsidRPr="0063084D">
              <w:rPr>
                <w:color w:val="333333"/>
                <w:sz w:val="20"/>
                <w:szCs w:val="20"/>
                <w:shd w:val="clear" w:color="auto" w:fill="FFFFFF"/>
              </w:rPr>
              <w:t xml:space="preserve"> neurological diseases</w:t>
            </w:r>
          </w:p>
        </w:tc>
      </w:tr>
      <w:tr w:rsidR="00D460DE" w:rsidRPr="0063084D" w:rsidTr="0029788F">
        <w:tc>
          <w:tcPr>
            <w:tcW w:w="1188" w:type="dxa"/>
            <w:tcBorders>
              <w:top w:val="single" w:sz="6" w:space="0" w:color="auto"/>
              <w:left w:val="single" w:sz="12" w:space="0" w:color="auto"/>
              <w:bottom w:val="single" w:sz="6" w:space="0" w:color="auto"/>
              <w:right w:val="single" w:sz="4" w:space="0" w:color="auto"/>
            </w:tcBorders>
            <w:hideMark/>
          </w:tcPr>
          <w:p w:rsidR="00D460DE" w:rsidRPr="0063084D" w:rsidRDefault="00D460DE" w:rsidP="0029788F">
            <w:pPr>
              <w:jc w:val="center"/>
              <w:rPr>
                <w:rFonts w:eastAsia="Calibri"/>
                <w:sz w:val="20"/>
                <w:szCs w:val="20"/>
                <w:lang w:eastAsia="en-US"/>
              </w:rPr>
            </w:pPr>
            <w:r w:rsidRPr="0063084D">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D460DE" w:rsidRPr="0063084D" w:rsidRDefault="00D460DE" w:rsidP="0029788F">
            <w:pPr>
              <w:jc w:val="center"/>
              <w:rPr>
                <w:rFonts w:eastAsia="Calibri"/>
                <w:sz w:val="20"/>
                <w:szCs w:val="20"/>
                <w:lang w:eastAsia="en-US"/>
              </w:rPr>
            </w:pPr>
          </w:p>
        </w:tc>
        <w:tc>
          <w:tcPr>
            <w:tcW w:w="8310" w:type="dxa"/>
            <w:tcBorders>
              <w:top w:val="single" w:sz="4" w:space="0" w:color="auto"/>
              <w:left w:val="single" w:sz="4" w:space="0" w:color="auto"/>
              <w:bottom w:val="single" w:sz="4" w:space="0" w:color="auto"/>
              <w:right w:val="single" w:sz="4" w:space="0" w:color="auto"/>
            </w:tcBorders>
            <w:hideMark/>
          </w:tcPr>
          <w:p w:rsidR="00D460DE" w:rsidRPr="0063084D" w:rsidRDefault="00D460DE" w:rsidP="0029788F">
            <w:pPr>
              <w:rPr>
                <w:rFonts w:eastAsia="Calibri"/>
                <w:color w:val="333333"/>
                <w:sz w:val="20"/>
                <w:szCs w:val="20"/>
                <w:shd w:val="clear" w:color="auto" w:fill="FFFFFF"/>
                <w:lang w:eastAsia="en-US"/>
              </w:rPr>
            </w:pPr>
            <w:r w:rsidRPr="0063084D">
              <w:rPr>
                <w:color w:val="333333"/>
                <w:sz w:val="20"/>
                <w:szCs w:val="20"/>
                <w:shd w:val="clear" w:color="auto" w:fill="FFFFFF"/>
              </w:rPr>
              <w:t>X -linked neurological diseases</w:t>
            </w:r>
          </w:p>
        </w:tc>
      </w:tr>
      <w:tr w:rsidR="00D460DE" w:rsidRPr="0063084D" w:rsidTr="0029788F">
        <w:tc>
          <w:tcPr>
            <w:tcW w:w="1188" w:type="dxa"/>
            <w:tcBorders>
              <w:top w:val="single" w:sz="6" w:space="0" w:color="auto"/>
              <w:left w:val="single" w:sz="12" w:space="0" w:color="auto"/>
              <w:bottom w:val="single" w:sz="6" w:space="0" w:color="auto"/>
              <w:right w:val="single" w:sz="4" w:space="0" w:color="auto"/>
            </w:tcBorders>
            <w:hideMark/>
          </w:tcPr>
          <w:p w:rsidR="00D460DE" w:rsidRPr="0063084D" w:rsidRDefault="00D460DE" w:rsidP="0029788F">
            <w:pPr>
              <w:jc w:val="center"/>
              <w:rPr>
                <w:rFonts w:eastAsia="Calibri"/>
                <w:sz w:val="20"/>
                <w:szCs w:val="20"/>
                <w:lang w:eastAsia="en-US"/>
              </w:rPr>
            </w:pPr>
            <w:r w:rsidRPr="0063084D">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D460DE" w:rsidRPr="0063084D" w:rsidRDefault="00D460DE" w:rsidP="0029788F">
            <w:pPr>
              <w:jc w:val="center"/>
              <w:rPr>
                <w:rFonts w:eastAsia="Calibri"/>
                <w:sz w:val="20"/>
                <w:szCs w:val="20"/>
                <w:lang w:eastAsia="en-US"/>
              </w:rPr>
            </w:pPr>
          </w:p>
        </w:tc>
        <w:tc>
          <w:tcPr>
            <w:tcW w:w="8310" w:type="dxa"/>
            <w:tcBorders>
              <w:top w:val="single" w:sz="4" w:space="0" w:color="auto"/>
              <w:left w:val="single" w:sz="4" w:space="0" w:color="auto"/>
              <w:bottom w:val="single" w:sz="4" w:space="0" w:color="auto"/>
              <w:right w:val="single" w:sz="4" w:space="0" w:color="auto"/>
            </w:tcBorders>
            <w:hideMark/>
          </w:tcPr>
          <w:p w:rsidR="00D460DE" w:rsidRPr="0063084D" w:rsidRDefault="00D460DE" w:rsidP="0029788F">
            <w:pPr>
              <w:rPr>
                <w:rFonts w:eastAsia="Calibri"/>
                <w:sz w:val="20"/>
                <w:szCs w:val="20"/>
                <w:lang w:eastAsia="en-US"/>
              </w:rPr>
            </w:pPr>
            <w:r w:rsidRPr="0063084D">
              <w:rPr>
                <w:color w:val="333333"/>
                <w:sz w:val="20"/>
                <w:szCs w:val="20"/>
                <w:shd w:val="clear" w:color="auto" w:fill="FFFFFF"/>
              </w:rPr>
              <w:t>Molecular analysis techniques</w:t>
            </w:r>
          </w:p>
        </w:tc>
      </w:tr>
      <w:tr w:rsidR="00D460DE" w:rsidRPr="0063084D" w:rsidTr="0029788F">
        <w:tc>
          <w:tcPr>
            <w:tcW w:w="1188" w:type="dxa"/>
            <w:tcBorders>
              <w:top w:val="single" w:sz="6" w:space="0" w:color="auto"/>
              <w:left w:val="single" w:sz="12" w:space="0" w:color="auto"/>
              <w:bottom w:val="single" w:sz="6" w:space="0" w:color="auto"/>
              <w:right w:val="single" w:sz="4" w:space="0" w:color="auto"/>
            </w:tcBorders>
            <w:hideMark/>
          </w:tcPr>
          <w:p w:rsidR="00D460DE" w:rsidRPr="0063084D" w:rsidRDefault="00D460DE" w:rsidP="0029788F">
            <w:pPr>
              <w:jc w:val="center"/>
              <w:rPr>
                <w:rFonts w:eastAsia="Calibri"/>
                <w:sz w:val="20"/>
                <w:szCs w:val="20"/>
                <w:lang w:eastAsia="en-US"/>
              </w:rPr>
            </w:pPr>
            <w:r w:rsidRPr="0063084D">
              <w:rPr>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D460DE" w:rsidRPr="0063084D" w:rsidRDefault="00D460DE" w:rsidP="0029788F">
            <w:pPr>
              <w:jc w:val="center"/>
              <w:rPr>
                <w:rFonts w:eastAsia="Calibri"/>
                <w:bCs/>
                <w:sz w:val="20"/>
                <w:szCs w:val="20"/>
                <w:lang w:eastAsia="en-US"/>
              </w:rPr>
            </w:pPr>
          </w:p>
        </w:tc>
        <w:tc>
          <w:tcPr>
            <w:tcW w:w="8310" w:type="dxa"/>
            <w:tcBorders>
              <w:top w:val="single" w:sz="4" w:space="0" w:color="auto"/>
              <w:left w:val="single" w:sz="4" w:space="0" w:color="auto"/>
              <w:bottom w:val="single" w:sz="4" w:space="0" w:color="auto"/>
              <w:right w:val="single" w:sz="4" w:space="0" w:color="auto"/>
            </w:tcBorders>
            <w:hideMark/>
          </w:tcPr>
          <w:p w:rsidR="00D460DE" w:rsidRPr="0063084D" w:rsidRDefault="00D460DE" w:rsidP="0029788F">
            <w:pPr>
              <w:rPr>
                <w:rFonts w:eastAsia="Calibri"/>
                <w:sz w:val="20"/>
                <w:szCs w:val="20"/>
                <w:lang w:eastAsia="en-US"/>
              </w:rPr>
            </w:pPr>
            <w:r w:rsidRPr="0063084D">
              <w:rPr>
                <w:color w:val="333333"/>
                <w:sz w:val="20"/>
                <w:szCs w:val="20"/>
                <w:shd w:val="clear" w:color="auto" w:fill="FFFFFF"/>
              </w:rPr>
              <w:t>Multifactorial inheritance</w:t>
            </w:r>
          </w:p>
        </w:tc>
      </w:tr>
      <w:tr w:rsidR="00D460DE" w:rsidRPr="0063084D" w:rsidTr="0029788F">
        <w:tc>
          <w:tcPr>
            <w:tcW w:w="1188" w:type="dxa"/>
            <w:tcBorders>
              <w:top w:val="single" w:sz="6" w:space="0" w:color="auto"/>
              <w:left w:val="single" w:sz="12" w:space="0" w:color="auto"/>
              <w:bottom w:val="single" w:sz="6" w:space="0" w:color="auto"/>
              <w:right w:val="single" w:sz="4" w:space="0" w:color="auto"/>
            </w:tcBorders>
            <w:hideMark/>
          </w:tcPr>
          <w:p w:rsidR="00D460DE" w:rsidRPr="0063084D" w:rsidRDefault="00D460DE" w:rsidP="0029788F">
            <w:pPr>
              <w:jc w:val="center"/>
              <w:rPr>
                <w:rFonts w:eastAsia="Calibri"/>
                <w:sz w:val="20"/>
                <w:szCs w:val="20"/>
                <w:lang w:eastAsia="en-US"/>
              </w:rPr>
            </w:pPr>
            <w:r w:rsidRPr="0063084D">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D460DE" w:rsidRPr="0063084D" w:rsidRDefault="00D460DE" w:rsidP="0029788F">
            <w:pPr>
              <w:jc w:val="center"/>
              <w:rPr>
                <w:rFonts w:eastAsia="Calibri"/>
                <w:sz w:val="20"/>
                <w:szCs w:val="20"/>
                <w:lang w:eastAsia="en-US"/>
              </w:rPr>
            </w:pPr>
          </w:p>
        </w:tc>
        <w:tc>
          <w:tcPr>
            <w:tcW w:w="8310" w:type="dxa"/>
            <w:tcBorders>
              <w:top w:val="single" w:sz="4" w:space="0" w:color="auto"/>
              <w:left w:val="single" w:sz="4" w:space="0" w:color="auto"/>
              <w:bottom w:val="single" w:sz="4" w:space="0" w:color="auto"/>
              <w:right w:val="single" w:sz="4" w:space="0" w:color="auto"/>
            </w:tcBorders>
            <w:hideMark/>
          </w:tcPr>
          <w:p w:rsidR="00D460DE" w:rsidRPr="0063084D" w:rsidRDefault="00D460DE" w:rsidP="0029788F">
            <w:pPr>
              <w:rPr>
                <w:rFonts w:eastAsia="Calibri"/>
                <w:bCs/>
                <w:sz w:val="20"/>
                <w:szCs w:val="20"/>
                <w:lang w:eastAsia="en-US"/>
              </w:rPr>
            </w:pPr>
            <w:proofErr w:type="gramStart"/>
            <w:r w:rsidRPr="0063084D">
              <w:rPr>
                <w:color w:val="333333"/>
                <w:sz w:val="20"/>
                <w:szCs w:val="20"/>
                <w:shd w:val="clear" w:color="auto" w:fill="FFFFFF"/>
              </w:rPr>
              <w:t>Mitochondrial  neurological</w:t>
            </w:r>
            <w:proofErr w:type="gramEnd"/>
            <w:r w:rsidRPr="0063084D">
              <w:rPr>
                <w:color w:val="333333"/>
                <w:sz w:val="20"/>
                <w:szCs w:val="20"/>
                <w:shd w:val="clear" w:color="auto" w:fill="FFFFFF"/>
              </w:rPr>
              <w:t xml:space="preserve"> diseases</w:t>
            </w:r>
          </w:p>
        </w:tc>
      </w:tr>
      <w:tr w:rsidR="00D460DE" w:rsidRPr="0063084D" w:rsidTr="0029788F">
        <w:tc>
          <w:tcPr>
            <w:tcW w:w="1188" w:type="dxa"/>
            <w:tcBorders>
              <w:top w:val="single" w:sz="6" w:space="0" w:color="auto"/>
              <w:left w:val="single" w:sz="12" w:space="0" w:color="auto"/>
              <w:bottom w:val="single" w:sz="6" w:space="0" w:color="auto"/>
              <w:right w:val="single" w:sz="4" w:space="0" w:color="auto"/>
            </w:tcBorders>
            <w:hideMark/>
          </w:tcPr>
          <w:p w:rsidR="00D460DE" w:rsidRPr="0063084D" w:rsidRDefault="00D460DE" w:rsidP="0029788F">
            <w:pPr>
              <w:jc w:val="center"/>
              <w:rPr>
                <w:rFonts w:eastAsia="Calibri"/>
                <w:sz w:val="20"/>
                <w:szCs w:val="20"/>
                <w:lang w:eastAsia="en-US"/>
              </w:rPr>
            </w:pPr>
            <w:r w:rsidRPr="0063084D">
              <w:rPr>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D460DE" w:rsidRPr="0063084D" w:rsidRDefault="00D460DE" w:rsidP="0029788F">
            <w:pPr>
              <w:jc w:val="center"/>
              <w:rPr>
                <w:rFonts w:eastAsia="Calibri"/>
                <w:sz w:val="20"/>
                <w:szCs w:val="20"/>
                <w:lang w:eastAsia="en-US"/>
              </w:rPr>
            </w:pPr>
          </w:p>
        </w:tc>
        <w:tc>
          <w:tcPr>
            <w:tcW w:w="8310" w:type="dxa"/>
            <w:tcBorders>
              <w:top w:val="single" w:sz="4" w:space="0" w:color="auto"/>
              <w:left w:val="single" w:sz="4" w:space="0" w:color="auto"/>
              <w:bottom w:val="single" w:sz="4" w:space="0" w:color="auto"/>
              <w:right w:val="single" w:sz="4" w:space="0" w:color="auto"/>
            </w:tcBorders>
            <w:hideMark/>
          </w:tcPr>
          <w:p w:rsidR="00D460DE" w:rsidRPr="0063084D" w:rsidRDefault="00D460DE" w:rsidP="0029788F">
            <w:pPr>
              <w:rPr>
                <w:rFonts w:eastAsia="Calibri"/>
                <w:sz w:val="20"/>
                <w:szCs w:val="20"/>
                <w:lang w:eastAsia="en-US"/>
              </w:rPr>
            </w:pPr>
            <w:r w:rsidRPr="0063084D">
              <w:rPr>
                <w:color w:val="333333"/>
                <w:sz w:val="20"/>
                <w:szCs w:val="20"/>
                <w:shd w:val="clear" w:color="auto" w:fill="FFFFFF"/>
              </w:rPr>
              <w:t>Multifactorial neurological diseases 1</w:t>
            </w:r>
          </w:p>
        </w:tc>
      </w:tr>
      <w:tr w:rsidR="00D460DE" w:rsidRPr="0063084D" w:rsidTr="0029788F">
        <w:tc>
          <w:tcPr>
            <w:tcW w:w="1188" w:type="dxa"/>
            <w:tcBorders>
              <w:top w:val="single" w:sz="6" w:space="0" w:color="auto"/>
              <w:left w:val="single" w:sz="12" w:space="0" w:color="auto"/>
              <w:bottom w:val="single" w:sz="6" w:space="0" w:color="auto"/>
              <w:right w:val="single" w:sz="4" w:space="0" w:color="auto"/>
            </w:tcBorders>
            <w:hideMark/>
          </w:tcPr>
          <w:p w:rsidR="00D460DE" w:rsidRPr="0063084D" w:rsidRDefault="00D460DE" w:rsidP="0029788F">
            <w:pPr>
              <w:jc w:val="center"/>
              <w:rPr>
                <w:rFonts w:eastAsia="Calibri"/>
                <w:sz w:val="20"/>
                <w:szCs w:val="20"/>
                <w:lang w:eastAsia="en-US"/>
              </w:rPr>
            </w:pPr>
            <w:r w:rsidRPr="0063084D">
              <w:rPr>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D460DE" w:rsidRPr="0063084D" w:rsidRDefault="00D460DE" w:rsidP="0029788F">
            <w:pPr>
              <w:jc w:val="center"/>
              <w:rPr>
                <w:rFonts w:eastAsia="Calibri"/>
                <w:sz w:val="20"/>
                <w:szCs w:val="20"/>
                <w:lang w:eastAsia="en-US"/>
              </w:rPr>
            </w:pPr>
          </w:p>
        </w:tc>
        <w:tc>
          <w:tcPr>
            <w:tcW w:w="8310" w:type="dxa"/>
            <w:tcBorders>
              <w:top w:val="single" w:sz="4" w:space="0" w:color="auto"/>
              <w:left w:val="single" w:sz="4" w:space="0" w:color="auto"/>
              <w:bottom w:val="single" w:sz="4" w:space="0" w:color="auto"/>
              <w:right w:val="single" w:sz="4" w:space="0" w:color="auto"/>
            </w:tcBorders>
            <w:hideMark/>
          </w:tcPr>
          <w:p w:rsidR="00D460DE" w:rsidRPr="0063084D" w:rsidRDefault="00D460DE" w:rsidP="0029788F">
            <w:pPr>
              <w:rPr>
                <w:rFonts w:eastAsia="Calibri"/>
                <w:sz w:val="20"/>
                <w:szCs w:val="20"/>
                <w:lang w:eastAsia="en-US"/>
              </w:rPr>
            </w:pPr>
            <w:r w:rsidRPr="0063084D">
              <w:rPr>
                <w:color w:val="333333"/>
                <w:sz w:val="20"/>
                <w:szCs w:val="20"/>
                <w:shd w:val="clear" w:color="auto" w:fill="FFFFFF"/>
              </w:rPr>
              <w:t>Multifactorial neurological diseases 2</w:t>
            </w:r>
          </w:p>
        </w:tc>
      </w:tr>
      <w:tr w:rsidR="00D460DE" w:rsidRPr="0063084D" w:rsidTr="0029788F">
        <w:tc>
          <w:tcPr>
            <w:tcW w:w="1188" w:type="dxa"/>
            <w:tcBorders>
              <w:top w:val="single" w:sz="6" w:space="0" w:color="auto"/>
              <w:left w:val="single" w:sz="12" w:space="0" w:color="auto"/>
              <w:bottom w:val="single" w:sz="6" w:space="0" w:color="auto"/>
              <w:right w:val="single" w:sz="4" w:space="0" w:color="auto"/>
            </w:tcBorders>
            <w:hideMark/>
          </w:tcPr>
          <w:p w:rsidR="00D460DE" w:rsidRPr="0063084D" w:rsidRDefault="00D460DE" w:rsidP="0029788F">
            <w:pPr>
              <w:jc w:val="center"/>
              <w:rPr>
                <w:rFonts w:eastAsia="Calibri"/>
                <w:sz w:val="20"/>
                <w:szCs w:val="20"/>
                <w:lang w:eastAsia="en-US"/>
              </w:rPr>
            </w:pPr>
            <w:r w:rsidRPr="0063084D">
              <w:rPr>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D460DE" w:rsidRPr="0063084D" w:rsidRDefault="00D460DE" w:rsidP="0029788F">
            <w:pPr>
              <w:jc w:val="center"/>
              <w:rPr>
                <w:rFonts w:eastAsia="Calibri"/>
                <w:sz w:val="20"/>
                <w:szCs w:val="20"/>
                <w:lang w:eastAsia="en-US"/>
              </w:rPr>
            </w:pPr>
          </w:p>
        </w:tc>
        <w:tc>
          <w:tcPr>
            <w:tcW w:w="8310" w:type="dxa"/>
            <w:tcBorders>
              <w:top w:val="single" w:sz="4" w:space="0" w:color="auto"/>
              <w:left w:val="single" w:sz="4" w:space="0" w:color="auto"/>
              <w:bottom w:val="single" w:sz="4" w:space="0" w:color="auto"/>
              <w:right w:val="single" w:sz="4" w:space="0" w:color="auto"/>
            </w:tcBorders>
            <w:hideMark/>
          </w:tcPr>
          <w:p w:rsidR="00D460DE" w:rsidRPr="0063084D" w:rsidRDefault="00D460DE" w:rsidP="0029788F">
            <w:pPr>
              <w:rPr>
                <w:rFonts w:eastAsia="Calibri"/>
                <w:sz w:val="20"/>
                <w:szCs w:val="20"/>
                <w:lang w:eastAsia="en-US"/>
              </w:rPr>
            </w:pPr>
            <w:r w:rsidRPr="0063084D">
              <w:rPr>
                <w:sz w:val="20"/>
                <w:szCs w:val="20"/>
              </w:rPr>
              <w:t>Molecular Genetics techniques – Lab application</w:t>
            </w:r>
          </w:p>
        </w:tc>
      </w:tr>
      <w:tr w:rsidR="00D460DE" w:rsidRPr="0063084D" w:rsidTr="0029788F">
        <w:tc>
          <w:tcPr>
            <w:tcW w:w="1188" w:type="dxa"/>
            <w:tcBorders>
              <w:top w:val="single" w:sz="6" w:space="0" w:color="auto"/>
              <w:left w:val="single" w:sz="12" w:space="0" w:color="auto"/>
              <w:bottom w:val="single" w:sz="12" w:space="0" w:color="auto"/>
              <w:right w:val="single" w:sz="4" w:space="0" w:color="auto"/>
            </w:tcBorders>
            <w:hideMark/>
          </w:tcPr>
          <w:p w:rsidR="00D460DE" w:rsidRPr="0063084D" w:rsidRDefault="00D460DE" w:rsidP="0029788F">
            <w:pPr>
              <w:jc w:val="center"/>
              <w:rPr>
                <w:rFonts w:eastAsia="Calibri"/>
                <w:sz w:val="20"/>
                <w:szCs w:val="20"/>
                <w:lang w:eastAsia="en-US"/>
              </w:rPr>
            </w:pPr>
            <w:r w:rsidRPr="0063084D">
              <w:rPr>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D460DE" w:rsidRPr="0063084D" w:rsidRDefault="00D460DE" w:rsidP="0029788F">
            <w:pPr>
              <w:jc w:val="center"/>
              <w:rPr>
                <w:rFonts w:eastAsia="Calibri"/>
                <w:sz w:val="20"/>
                <w:szCs w:val="20"/>
                <w:lang w:eastAsia="en-US"/>
              </w:rPr>
            </w:pPr>
          </w:p>
        </w:tc>
        <w:tc>
          <w:tcPr>
            <w:tcW w:w="8310" w:type="dxa"/>
            <w:tcBorders>
              <w:top w:val="single" w:sz="4" w:space="0" w:color="auto"/>
              <w:left w:val="single" w:sz="4" w:space="0" w:color="auto"/>
              <w:bottom w:val="single" w:sz="4" w:space="0" w:color="auto"/>
              <w:right w:val="single" w:sz="4" w:space="0" w:color="auto"/>
            </w:tcBorders>
            <w:hideMark/>
          </w:tcPr>
          <w:p w:rsidR="00D460DE" w:rsidRPr="0063084D" w:rsidRDefault="00D460DE" w:rsidP="0029788F">
            <w:pPr>
              <w:rPr>
                <w:rFonts w:eastAsia="Calibri"/>
                <w:sz w:val="20"/>
                <w:szCs w:val="20"/>
                <w:lang w:eastAsia="en-US"/>
              </w:rPr>
            </w:pPr>
            <w:r w:rsidRPr="0063084D">
              <w:rPr>
                <w:sz w:val="20"/>
                <w:szCs w:val="20"/>
              </w:rPr>
              <w:t>Molecular Genetics techniques – Lab application</w:t>
            </w:r>
          </w:p>
        </w:tc>
      </w:tr>
    </w:tbl>
    <w:p w:rsidR="003E5679" w:rsidRDefault="003E5679" w:rsidP="00D460DE">
      <w:pPr>
        <w:rPr>
          <w:b/>
          <w:sz w:val="20"/>
          <w:szCs w:val="20"/>
        </w:rPr>
      </w:pPr>
    </w:p>
    <w:p w:rsidR="0029788F" w:rsidRDefault="0029788F" w:rsidP="00D460DE">
      <w:pPr>
        <w:rPr>
          <w:b/>
          <w:sz w:val="20"/>
          <w:szCs w:val="20"/>
        </w:rPr>
      </w:pP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2"/>
        <w:gridCol w:w="7153"/>
        <w:gridCol w:w="608"/>
        <w:gridCol w:w="575"/>
        <w:gridCol w:w="641"/>
      </w:tblGrid>
      <w:tr w:rsidR="003E5679" w:rsidRPr="00D12DDB" w:rsidTr="005F6BC5">
        <w:tc>
          <w:tcPr>
            <w:tcW w:w="7985" w:type="dxa"/>
            <w:gridSpan w:val="2"/>
            <w:tcBorders>
              <w:top w:val="single" w:sz="12" w:space="0" w:color="auto"/>
              <w:left w:val="single" w:sz="12" w:space="0" w:color="auto"/>
              <w:bottom w:val="single" w:sz="6" w:space="0" w:color="auto"/>
              <w:right w:val="single" w:sz="6" w:space="0" w:color="auto"/>
            </w:tcBorders>
            <w:vAlign w:val="center"/>
          </w:tcPr>
          <w:p w:rsidR="003E5679" w:rsidRPr="00D12DDB" w:rsidRDefault="003E5679" w:rsidP="0029788F">
            <w:pPr>
              <w:jc w:val="center"/>
              <w:rPr>
                <w:rFonts w:ascii="Verdana" w:eastAsia="Calibri" w:hAnsi="Verdana"/>
                <w:b/>
                <w:color w:val="000000" w:themeColor="text1"/>
                <w:sz w:val="18"/>
                <w:szCs w:val="16"/>
                <w:lang w:eastAsia="en-US"/>
              </w:rPr>
            </w:pPr>
            <w:r w:rsidRPr="00D12DDB">
              <w:rPr>
                <w:rFonts w:ascii="Verdana" w:eastAsia="Calibri" w:hAnsi="Verdana"/>
                <w:b/>
                <w:color w:val="000000" w:themeColor="text1"/>
                <w:sz w:val="16"/>
                <w:szCs w:val="16"/>
                <w:lang w:eastAsia="en-US"/>
              </w:rPr>
              <w:t>CONTRIBUTION OF THE COURSE LEARNING OUTCOMES TO THE PROGRAM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3E5679" w:rsidRPr="00D12DDB" w:rsidRDefault="003E5679" w:rsidP="0029788F">
            <w:pPr>
              <w:jc w:val="center"/>
              <w:rPr>
                <w:b/>
                <w:color w:val="000000" w:themeColor="text1"/>
                <w:sz w:val="20"/>
                <w:szCs w:val="20"/>
                <w:lang w:val="en-US"/>
              </w:rPr>
            </w:pPr>
            <w:r w:rsidRPr="00D12DDB">
              <w:rPr>
                <w:rFonts w:ascii="Verdana" w:eastAsia="Calibri" w:hAnsi="Verdana"/>
                <w:b/>
                <w:color w:val="000000" w:themeColor="text1"/>
                <w:sz w:val="18"/>
                <w:szCs w:val="16"/>
                <w:lang w:eastAsia="en-US"/>
              </w:rPr>
              <w:t>CONTRIBUTION LEVEL</w:t>
            </w:r>
          </w:p>
        </w:tc>
      </w:tr>
      <w:tr w:rsidR="003E5679" w:rsidRPr="00D12DDB" w:rsidTr="005F6BC5">
        <w:tc>
          <w:tcPr>
            <w:tcW w:w="832" w:type="dxa"/>
            <w:tcBorders>
              <w:top w:val="single" w:sz="12" w:space="0" w:color="auto"/>
              <w:left w:val="single" w:sz="12" w:space="0" w:color="auto"/>
              <w:bottom w:val="single" w:sz="6" w:space="0" w:color="auto"/>
              <w:right w:val="single" w:sz="6" w:space="0" w:color="auto"/>
            </w:tcBorders>
            <w:vAlign w:val="center"/>
          </w:tcPr>
          <w:p w:rsidR="003E5679" w:rsidRPr="00D12DDB" w:rsidRDefault="003E5679" w:rsidP="0029788F">
            <w:pPr>
              <w:jc w:val="center"/>
              <w:rPr>
                <w:b/>
                <w:color w:val="000000" w:themeColor="text1"/>
                <w:sz w:val="20"/>
                <w:szCs w:val="20"/>
                <w:lang w:val="en-US"/>
              </w:rPr>
            </w:pPr>
            <w:r w:rsidRPr="00D12DDB">
              <w:rPr>
                <w:b/>
                <w:color w:val="000000" w:themeColor="text1"/>
                <w:sz w:val="20"/>
                <w:szCs w:val="20"/>
                <w:lang w:val="en-US"/>
              </w:rPr>
              <w:t>NO</w:t>
            </w:r>
          </w:p>
        </w:tc>
        <w:tc>
          <w:tcPr>
            <w:tcW w:w="7153" w:type="dxa"/>
            <w:tcBorders>
              <w:top w:val="single" w:sz="12" w:space="0" w:color="auto"/>
              <w:left w:val="single" w:sz="6" w:space="0" w:color="auto"/>
              <w:bottom w:val="single" w:sz="6" w:space="0" w:color="auto"/>
              <w:right w:val="single" w:sz="6" w:space="0" w:color="auto"/>
            </w:tcBorders>
          </w:tcPr>
          <w:p w:rsidR="003E5679" w:rsidRPr="00D12DDB" w:rsidRDefault="003E5679" w:rsidP="0029788F">
            <w:pPr>
              <w:jc w:val="center"/>
              <w:rPr>
                <w:color w:val="000000" w:themeColor="text1"/>
                <w:sz w:val="20"/>
                <w:szCs w:val="20"/>
                <w:lang w:val="en-US"/>
              </w:rPr>
            </w:pPr>
            <w:r w:rsidRPr="00D12DDB">
              <w:rPr>
                <w:rFonts w:ascii="Verdana" w:eastAsia="Calibri" w:hAnsi="Verdana"/>
                <w:b/>
                <w:color w:val="000000" w:themeColor="text1"/>
                <w:sz w:val="18"/>
                <w:szCs w:val="16"/>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3E5679" w:rsidRPr="00D12DDB" w:rsidRDefault="003E5679" w:rsidP="0029788F">
            <w:pPr>
              <w:jc w:val="center"/>
              <w:rPr>
                <w:rFonts w:ascii="Verdana" w:eastAsia="Calibri" w:hAnsi="Verdana"/>
                <w:b/>
                <w:color w:val="000000" w:themeColor="text1"/>
                <w:sz w:val="18"/>
                <w:szCs w:val="16"/>
                <w:lang w:eastAsia="en-US"/>
              </w:rPr>
            </w:pPr>
            <w:r w:rsidRPr="00D12DDB">
              <w:rPr>
                <w:rFonts w:ascii="Verdana" w:eastAsia="Calibri" w:hAnsi="Verdana"/>
                <w:b/>
                <w:color w:val="000000" w:themeColor="text1"/>
                <w:sz w:val="18"/>
                <w:szCs w:val="16"/>
                <w:lang w:eastAsia="en-US"/>
              </w:rPr>
              <w:t>1</w:t>
            </w:r>
          </w:p>
          <w:p w:rsidR="003E5679" w:rsidRPr="00D12DDB" w:rsidRDefault="003E5679" w:rsidP="0029788F">
            <w:pPr>
              <w:jc w:val="center"/>
              <w:rPr>
                <w:b/>
                <w:color w:val="000000" w:themeColor="text1"/>
                <w:sz w:val="20"/>
                <w:szCs w:val="20"/>
                <w:lang w:val="en-US"/>
              </w:rPr>
            </w:pPr>
            <w:r w:rsidRPr="00D12DDB">
              <w:rPr>
                <w:rFonts w:ascii="Verdana" w:eastAsia="Calibri" w:hAnsi="Verdana"/>
                <w:color w:val="000000" w:themeColor="text1"/>
                <w:sz w:val="18"/>
                <w:szCs w:val="16"/>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3E5679" w:rsidRPr="00D12DDB" w:rsidRDefault="003E5679" w:rsidP="0029788F">
            <w:pPr>
              <w:jc w:val="center"/>
              <w:rPr>
                <w:rFonts w:ascii="Verdana" w:eastAsia="Calibri" w:hAnsi="Verdana"/>
                <w:b/>
                <w:color w:val="000000" w:themeColor="text1"/>
                <w:sz w:val="18"/>
                <w:szCs w:val="16"/>
                <w:lang w:eastAsia="en-US"/>
              </w:rPr>
            </w:pPr>
            <w:r w:rsidRPr="00D12DDB">
              <w:rPr>
                <w:rFonts w:ascii="Verdana" w:eastAsia="Calibri" w:hAnsi="Verdana"/>
                <w:b/>
                <w:color w:val="000000" w:themeColor="text1"/>
                <w:sz w:val="18"/>
                <w:szCs w:val="16"/>
                <w:lang w:eastAsia="en-US"/>
              </w:rPr>
              <w:t>2</w:t>
            </w:r>
          </w:p>
          <w:p w:rsidR="003E5679" w:rsidRPr="00D12DDB" w:rsidRDefault="003E5679" w:rsidP="0029788F">
            <w:pPr>
              <w:jc w:val="center"/>
              <w:rPr>
                <w:b/>
                <w:color w:val="000000" w:themeColor="text1"/>
                <w:sz w:val="20"/>
                <w:szCs w:val="20"/>
                <w:lang w:val="en-US"/>
              </w:rPr>
            </w:pPr>
            <w:r w:rsidRPr="00D12DDB">
              <w:rPr>
                <w:rFonts w:ascii="Verdana" w:eastAsia="Calibri" w:hAnsi="Verdana"/>
                <w:color w:val="000000" w:themeColor="text1"/>
                <w:sz w:val="16"/>
                <w:szCs w:val="16"/>
                <w:lang w:eastAsia="en-US"/>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3E5679" w:rsidRPr="00D12DDB" w:rsidRDefault="003E5679" w:rsidP="0029788F">
            <w:pPr>
              <w:jc w:val="center"/>
              <w:rPr>
                <w:rFonts w:ascii="Verdana" w:eastAsia="Calibri" w:hAnsi="Verdana"/>
                <w:b/>
                <w:color w:val="000000" w:themeColor="text1"/>
                <w:sz w:val="18"/>
                <w:szCs w:val="16"/>
                <w:lang w:eastAsia="en-US"/>
              </w:rPr>
            </w:pPr>
            <w:r w:rsidRPr="00D12DDB">
              <w:rPr>
                <w:rFonts w:ascii="Verdana" w:eastAsia="Calibri" w:hAnsi="Verdana"/>
                <w:b/>
                <w:color w:val="000000" w:themeColor="text1"/>
                <w:sz w:val="18"/>
                <w:szCs w:val="16"/>
                <w:lang w:eastAsia="en-US"/>
              </w:rPr>
              <w:t>3</w:t>
            </w:r>
          </w:p>
          <w:p w:rsidR="003E5679" w:rsidRPr="00D12DDB" w:rsidRDefault="003E5679" w:rsidP="0029788F">
            <w:pPr>
              <w:jc w:val="center"/>
              <w:rPr>
                <w:b/>
                <w:color w:val="000000" w:themeColor="text1"/>
                <w:sz w:val="20"/>
                <w:szCs w:val="20"/>
                <w:lang w:val="en-US"/>
              </w:rPr>
            </w:pPr>
            <w:r w:rsidRPr="00D12DDB">
              <w:rPr>
                <w:rFonts w:ascii="Verdana" w:eastAsia="Calibri" w:hAnsi="Verdana"/>
                <w:color w:val="000000" w:themeColor="text1"/>
                <w:sz w:val="16"/>
                <w:szCs w:val="16"/>
                <w:lang w:eastAsia="en-US"/>
              </w:rPr>
              <w:t>HIgh</w:t>
            </w:r>
          </w:p>
        </w:tc>
      </w:tr>
      <w:tr w:rsidR="00CB3A86" w:rsidRPr="00FB4456" w:rsidTr="005F6BC5">
        <w:tc>
          <w:tcPr>
            <w:tcW w:w="832" w:type="dxa"/>
            <w:tcBorders>
              <w:top w:val="single" w:sz="6" w:space="0" w:color="auto"/>
              <w:left w:val="single" w:sz="12" w:space="0" w:color="auto"/>
              <w:bottom w:val="single" w:sz="6" w:space="0" w:color="auto"/>
              <w:right w:val="single" w:sz="6" w:space="0" w:color="auto"/>
            </w:tcBorders>
            <w:vAlign w:val="center"/>
          </w:tcPr>
          <w:p w:rsidR="00CB3A86" w:rsidRPr="00FB4456" w:rsidRDefault="00CB3A86" w:rsidP="0029788F">
            <w:pPr>
              <w:jc w:val="center"/>
              <w:rPr>
                <w:sz w:val="20"/>
                <w:szCs w:val="20"/>
                <w:lang w:val="en-US"/>
              </w:rPr>
            </w:pPr>
            <w:r w:rsidRPr="00FB4456">
              <w:rPr>
                <w:sz w:val="20"/>
                <w:szCs w:val="20"/>
                <w:lang w:val="en-US"/>
              </w:rPr>
              <w:t>LO 1</w:t>
            </w:r>
          </w:p>
        </w:tc>
        <w:tc>
          <w:tcPr>
            <w:tcW w:w="7153" w:type="dxa"/>
            <w:tcBorders>
              <w:top w:val="single" w:sz="6" w:space="0" w:color="auto"/>
              <w:left w:val="single" w:sz="6" w:space="0" w:color="auto"/>
              <w:bottom w:val="single" w:sz="6" w:space="0" w:color="auto"/>
              <w:right w:val="single" w:sz="6" w:space="0" w:color="auto"/>
            </w:tcBorders>
          </w:tcPr>
          <w:p w:rsidR="00CB3A86" w:rsidRPr="007F4710" w:rsidRDefault="00CB3A86" w:rsidP="0029788F">
            <w:r w:rsidRPr="007F4710">
              <w:t>Learn</w:t>
            </w:r>
            <w:r>
              <w:t>s</w:t>
            </w:r>
            <w:r w:rsidRPr="007F4710">
              <w:t xml:space="preserve"> basic molecular genetic concepts</w:t>
            </w:r>
          </w:p>
        </w:tc>
        <w:tc>
          <w:tcPr>
            <w:tcW w:w="608" w:type="dxa"/>
            <w:tcBorders>
              <w:top w:val="single" w:sz="6" w:space="0" w:color="auto"/>
              <w:left w:val="single" w:sz="6" w:space="0" w:color="auto"/>
              <w:bottom w:val="single" w:sz="6" w:space="0" w:color="auto"/>
              <w:right w:val="single" w:sz="6" w:space="0" w:color="auto"/>
            </w:tcBorders>
            <w:vAlign w:val="center"/>
          </w:tcPr>
          <w:p w:rsidR="00CB3A86" w:rsidRPr="00FB4456" w:rsidRDefault="00CB3A86" w:rsidP="0029788F">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B3A86" w:rsidRPr="00FB4456" w:rsidRDefault="00CB3A86" w:rsidP="0029788F">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CB3A86" w:rsidRPr="00FB4456" w:rsidRDefault="00CB3A86" w:rsidP="0029788F">
            <w:pPr>
              <w:jc w:val="center"/>
              <w:rPr>
                <w:b/>
                <w:sz w:val="20"/>
                <w:szCs w:val="20"/>
                <w:lang w:val="en-US"/>
              </w:rPr>
            </w:pPr>
            <w:r>
              <w:rPr>
                <w:b/>
                <w:sz w:val="20"/>
                <w:szCs w:val="20"/>
                <w:lang w:val="en-US"/>
              </w:rPr>
              <w:t>X</w:t>
            </w:r>
          </w:p>
        </w:tc>
      </w:tr>
      <w:tr w:rsidR="00CB3A86" w:rsidRPr="00FB4456" w:rsidTr="005F6BC5">
        <w:tc>
          <w:tcPr>
            <w:tcW w:w="832" w:type="dxa"/>
            <w:tcBorders>
              <w:top w:val="single" w:sz="6" w:space="0" w:color="auto"/>
              <w:left w:val="single" w:sz="12" w:space="0" w:color="auto"/>
              <w:bottom w:val="single" w:sz="6" w:space="0" w:color="auto"/>
              <w:right w:val="single" w:sz="6" w:space="0" w:color="auto"/>
            </w:tcBorders>
            <w:vAlign w:val="center"/>
          </w:tcPr>
          <w:p w:rsidR="00CB3A86" w:rsidRPr="00FB4456" w:rsidRDefault="00CB3A86" w:rsidP="0029788F">
            <w:pPr>
              <w:jc w:val="center"/>
              <w:rPr>
                <w:sz w:val="20"/>
                <w:szCs w:val="20"/>
                <w:lang w:val="en-US"/>
              </w:rPr>
            </w:pPr>
            <w:r w:rsidRPr="00FB4456">
              <w:rPr>
                <w:sz w:val="20"/>
                <w:szCs w:val="20"/>
                <w:lang w:val="en-US"/>
              </w:rPr>
              <w:t>LO 2</w:t>
            </w:r>
          </w:p>
        </w:tc>
        <w:tc>
          <w:tcPr>
            <w:tcW w:w="7153" w:type="dxa"/>
            <w:tcBorders>
              <w:top w:val="single" w:sz="6" w:space="0" w:color="auto"/>
              <w:left w:val="single" w:sz="6" w:space="0" w:color="auto"/>
              <w:bottom w:val="single" w:sz="6" w:space="0" w:color="auto"/>
              <w:right w:val="single" w:sz="6" w:space="0" w:color="auto"/>
            </w:tcBorders>
          </w:tcPr>
          <w:p w:rsidR="00CB3A86" w:rsidRPr="007F4710" w:rsidRDefault="00CB3A86" w:rsidP="0029788F">
            <w:r w:rsidRPr="007F4710">
              <w:t>Learn</w:t>
            </w:r>
            <w:r>
              <w:t>s</w:t>
            </w:r>
            <w:r w:rsidRPr="007F4710">
              <w:t xml:space="preserve"> inheritance patterns</w:t>
            </w:r>
          </w:p>
        </w:tc>
        <w:tc>
          <w:tcPr>
            <w:tcW w:w="608" w:type="dxa"/>
            <w:tcBorders>
              <w:top w:val="single" w:sz="6" w:space="0" w:color="auto"/>
              <w:left w:val="single" w:sz="6" w:space="0" w:color="auto"/>
              <w:bottom w:val="single" w:sz="6" w:space="0" w:color="auto"/>
              <w:right w:val="single" w:sz="6" w:space="0" w:color="auto"/>
            </w:tcBorders>
            <w:vAlign w:val="center"/>
          </w:tcPr>
          <w:p w:rsidR="00CB3A86" w:rsidRPr="00FB4456" w:rsidRDefault="00CB3A86" w:rsidP="0029788F">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B3A86" w:rsidRPr="00FB4456" w:rsidRDefault="00CB3A86" w:rsidP="0029788F">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CB3A86" w:rsidRPr="00FB4456" w:rsidRDefault="00CB3A86" w:rsidP="0029788F">
            <w:pPr>
              <w:jc w:val="center"/>
              <w:rPr>
                <w:b/>
                <w:sz w:val="20"/>
                <w:szCs w:val="20"/>
                <w:lang w:val="en-US"/>
              </w:rPr>
            </w:pPr>
            <w:r>
              <w:rPr>
                <w:b/>
                <w:sz w:val="20"/>
                <w:szCs w:val="20"/>
                <w:lang w:val="en-US"/>
              </w:rPr>
              <w:t>X</w:t>
            </w:r>
          </w:p>
        </w:tc>
      </w:tr>
      <w:tr w:rsidR="00CB3A86" w:rsidRPr="00FB4456" w:rsidTr="005F6BC5">
        <w:tc>
          <w:tcPr>
            <w:tcW w:w="832" w:type="dxa"/>
            <w:tcBorders>
              <w:top w:val="single" w:sz="6" w:space="0" w:color="auto"/>
              <w:left w:val="single" w:sz="12" w:space="0" w:color="auto"/>
              <w:bottom w:val="single" w:sz="6" w:space="0" w:color="auto"/>
              <w:right w:val="single" w:sz="6" w:space="0" w:color="auto"/>
            </w:tcBorders>
            <w:vAlign w:val="center"/>
          </w:tcPr>
          <w:p w:rsidR="00CB3A86" w:rsidRPr="00FB4456" w:rsidRDefault="00CB3A86" w:rsidP="0029788F">
            <w:pPr>
              <w:jc w:val="center"/>
              <w:rPr>
                <w:sz w:val="20"/>
                <w:szCs w:val="20"/>
                <w:lang w:val="en-US"/>
              </w:rPr>
            </w:pPr>
            <w:r w:rsidRPr="00FB4456">
              <w:rPr>
                <w:sz w:val="20"/>
                <w:szCs w:val="20"/>
                <w:lang w:val="en-US"/>
              </w:rPr>
              <w:t>LO 3</w:t>
            </w:r>
          </w:p>
        </w:tc>
        <w:tc>
          <w:tcPr>
            <w:tcW w:w="7153" w:type="dxa"/>
            <w:tcBorders>
              <w:top w:val="single" w:sz="6" w:space="0" w:color="auto"/>
              <w:left w:val="single" w:sz="6" w:space="0" w:color="auto"/>
              <w:bottom w:val="single" w:sz="6" w:space="0" w:color="auto"/>
              <w:right w:val="single" w:sz="6" w:space="0" w:color="auto"/>
            </w:tcBorders>
          </w:tcPr>
          <w:p w:rsidR="00CB3A86" w:rsidRPr="007F4710" w:rsidRDefault="00CB3A86" w:rsidP="0029788F">
            <w:r w:rsidRPr="007F4710">
              <w:t>Learn</w:t>
            </w:r>
            <w:r>
              <w:t>s</w:t>
            </w:r>
            <w:r w:rsidRPr="007F4710">
              <w:t xml:space="preserve"> molecular analysis methods</w:t>
            </w:r>
          </w:p>
        </w:tc>
        <w:tc>
          <w:tcPr>
            <w:tcW w:w="608" w:type="dxa"/>
            <w:tcBorders>
              <w:top w:val="single" w:sz="6" w:space="0" w:color="auto"/>
              <w:left w:val="single" w:sz="6" w:space="0" w:color="auto"/>
              <w:bottom w:val="single" w:sz="6" w:space="0" w:color="auto"/>
              <w:right w:val="single" w:sz="6" w:space="0" w:color="auto"/>
            </w:tcBorders>
            <w:vAlign w:val="center"/>
          </w:tcPr>
          <w:p w:rsidR="00CB3A86" w:rsidRPr="00FB4456" w:rsidRDefault="00CB3A86" w:rsidP="0029788F">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B3A86" w:rsidRPr="00FB4456" w:rsidRDefault="00CB3A86" w:rsidP="0029788F">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CB3A86" w:rsidRPr="00FB4456" w:rsidRDefault="00CB3A86" w:rsidP="0029788F">
            <w:pPr>
              <w:jc w:val="center"/>
              <w:rPr>
                <w:b/>
                <w:sz w:val="20"/>
                <w:szCs w:val="20"/>
                <w:lang w:val="en-US"/>
              </w:rPr>
            </w:pPr>
            <w:r>
              <w:rPr>
                <w:b/>
                <w:sz w:val="20"/>
                <w:szCs w:val="20"/>
                <w:lang w:val="en-US"/>
              </w:rPr>
              <w:t>X</w:t>
            </w:r>
          </w:p>
        </w:tc>
      </w:tr>
      <w:tr w:rsidR="00CB3A86" w:rsidRPr="00FB4456" w:rsidTr="005F6BC5">
        <w:tc>
          <w:tcPr>
            <w:tcW w:w="832" w:type="dxa"/>
            <w:tcBorders>
              <w:top w:val="single" w:sz="6" w:space="0" w:color="auto"/>
              <w:left w:val="single" w:sz="12" w:space="0" w:color="auto"/>
              <w:bottom w:val="single" w:sz="6" w:space="0" w:color="auto"/>
              <w:right w:val="single" w:sz="6" w:space="0" w:color="auto"/>
            </w:tcBorders>
            <w:vAlign w:val="center"/>
          </w:tcPr>
          <w:p w:rsidR="00CB3A86" w:rsidRPr="00FB4456" w:rsidRDefault="00CB3A86" w:rsidP="0029788F">
            <w:pPr>
              <w:jc w:val="center"/>
              <w:rPr>
                <w:sz w:val="20"/>
                <w:szCs w:val="20"/>
                <w:lang w:val="en-US"/>
              </w:rPr>
            </w:pPr>
            <w:r w:rsidRPr="00FB4456">
              <w:rPr>
                <w:sz w:val="20"/>
                <w:szCs w:val="20"/>
                <w:lang w:val="en-US"/>
              </w:rPr>
              <w:t>LO 4</w:t>
            </w:r>
          </w:p>
        </w:tc>
        <w:tc>
          <w:tcPr>
            <w:tcW w:w="7153" w:type="dxa"/>
            <w:tcBorders>
              <w:top w:val="single" w:sz="6" w:space="0" w:color="auto"/>
              <w:left w:val="single" w:sz="6" w:space="0" w:color="auto"/>
              <w:bottom w:val="single" w:sz="6" w:space="0" w:color="auto"/>
              <w:right w:val="single" w:sz="6" w:space="0" w:color="auto"/>
            </w:tcBorders>
          </w:tcPr>
          <w:p w:rsidR="00CB3A86" w:rsidRDefault="00CB3A86" w:rsidP="0029788F">
            <w:r w:rsidRPr="007F4710">
              <w:t>Learn</w:t>
            </w:r>
            <w:r>
              <w:t>s</w:t>
            </w:r>
            <w:r w:rsidRPr="007F4710">
              <w:t xml:space="preserve"> genetic diseases of multifactorial origin</w:t>
            </w:r>
          </w:p>
        </w:tc>
        <w:tc>
          <w:tcPr>
            <w:tcW w:w="608" w:type="dxa"/>
            <w:tcBorders>
              <w:top w:val="single" w:sz="6" w:space="0" w:color="auto"/>
              <w:left w:val="single" w:sz="6" w:space="0" w:color="auto"/>
              <w:bottom w:val="single" w:sz="6" w:space="0" w:color="auto"/>
              <w:right w:val="single" w:sz="6" w:space="0" w:color="auto"/>
            </w:tcBorders>
            <w:vAlign w:val="center"/>
          </w:tcPr>
          <w:p w:rsidR="00CB3A86" w:rsidRPr="00FB4456" w:rsidRDefault="00CB3A86" w:rsidP="0029788F">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CB3A86" w:rsidRPr="00FB4456" w:rsidRDefault="00CB3A86" w:rsidP="0029788F">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CB3A86" w:rsidRPr="00FB4456" w:rsidRDefault="00CB3A86" w:rsidP="0029788F">
            <w:pPr>
              <w:jc w:val="center"/>
              <w:rPr>
                <w:b/>
                <w:sz w:val="20"/>
                <w:szCs w:val="20"/>
                <w:lang w:val="en-US"/>
              </w:rPr>
            </w:pPr>
            <w:r>
              <w:rPr>
                <w:b/>
                <w:sz w:val="20"/>
                <w:szCs w:val="20"/>
                <w:lang w:val="en-US"/>
              </w:rPr>
              <w:t>X</w:t>
            </w:r>
          </w:p>
        </w:tc>
      </w:tr>
    </w:tbl>
    <w:p w:rsidR="003E5679" w:rsidRDefault="003E5679" w:rsidP="00D460DE">
      <w:pPr>
        <w:rPr>
          <w:b/>
          <w:sz w:val="20"/>
          <w:szCs w:val="20"/>
        </w:rPr>
      </w:pPr>
    </w:p>
    <w:p w:rsidR="005F6BC5" w:rsidRDefault="005F6BC5" w:rsidP="00D460DE">
      <w:pPr>
        <w:rPr>
          <w:b/>
          <w:sz w:val="20"/>
          <w:szCs w:val="20"/>
        </w:rPr>
      </w:pPr>
    </w:p>
    <w:p w:rsidR="005F6BC5" w:rsidRDefault="005F6BC5" w:rsidP="00D460DE">
      <w:pPr>
        <w:rPr>
          <w:b/>
          <w:sz w:val="20"/>
          <w:szCs w:val="20"/>
        </w:rPr>
      </w:pPr>
    </w:p>
    <w:p w:rsidR="005F6BC5" w:rsidRDefault="005F6BC5" w:rsidP="00D460DE">
      <w:pPr>
        <w:rPr>
          <w:b/>
          <w:sz w:val="20"/>
          <w:szCs w:val="20"/>
        </w:rPr>
      </w:pPr>
    </w:p>
    <w:p w:rsidR="005F6BC5" w:rsidRDefault="005F6BC5" w:rsidP="00D460DE">
      <w:pPr>
        <w:rPr>
          <w:b/>
          <w:sz w:val="20"/>
          <w:szCs w:val="20"/>
        </w:rPr>
      </w:pPr>
      <w:bookmarkStart w:id="6" w:name="_GoBack"/>
      <w:bookmarkEnd w:id="6"/>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521"/>
        <w:gridCol w:w="6368"/>
      </w:tblGrid>
      <w:tr w:rsidR="00D460DE" w:rsidRPr="0018560D" w:rsidTr="00D45945">
        <w:trPr>
          <w:trHeight w:val="745"/>
        </w:trPr>
        <w:tc>
          <w:tcPr>
            <w:tcW w:w="3521" w:type="dxa"/>
            <w:tcBorders>
              <w:top w:val="single" w:sz="12" w:space="0" w:color="auto"/>
              <w:left w:val="single" w:sz="12" w:space="0" w:color="auto"/>
              <w:bottom w:val="single" w:sz="12" w:space="0" w:color="auto"/>
              <w:right w:val="single" w:sz="12" w:space="0" w:color="auto"/>
            </w:tcBorders>
            <w:hideMark/>
          </w:tcPr>
          <w:p w:rsidR="00D460DE" w:rsidRPr="0018560D" w:rsidRDefault="00D460DE" w:rsidP="00D45945">
            <w:pPr>
              <w:spacing w:line="276" w:lineRule="auto"/>
              <w:rPr>
                <w:rFonts w:eastAsia="Calibri"/>
                <w:b/>
                <w:sz w:val="20"/>
                <w:szCs w:val="20"/>
              </w:rPr>
            </w:pPr>
            <w:r w:rsidRPr="0018560D">
              <w:rPr>
                <w:b/>
                <w:sz w:val="20"/>
                <w:szCs w:val="20"/>
              </w:rPr>
              <w:t>Instructor Name</w:t>
            </w:r>
          </w:p>
          <w:p w:rsidR="00D460DE" w:rsidRPr="0018560D" w:rsidRDefault="00D460DE" w:rsidP="00D45945">
            <w:pPr>
              <w:spacing w:line="276" w:lineRule="auto"/>
              <w:jc w:val="center"/>
              <w:rPr>
                <w:b/>
                <w:sz w:val="20"/>
                <w:szCs w:val="20"/>
              </w:rPr>
            </w:pPr>
            <w:proofErr w:type="gramStart"/>
            <w:r w:rsidRPr="0018560D">
              <w:rPr>
                <w:sz w:val="20"/>
                <w:szCs w:val="20"/>
              </w:rPr>
              <w:t>Prof.Dr.Sevilhan</w:t>
            </w:r>
            <w:proofErr w:type="gramEnd"/>
            <w:r w:rsidRPr="0018560D">
              <w:rPr>
                <w:sz w:val="20"/>
                <w:szCs w:val="20"/>
              </w:rPr>
              <w:t xml:space="preserve"> ARTAN</w:t>
            </w:r>
          </w:p>
          <w:p w:rsidR="00D460DE" w:rsidRPr="0018560D" w:rsidRDefault="00D460DE" w:rsidP="00D45945">
            <w:pPr>
              <w:spacing w:line="276" w:lineRule="auto"/>
              <w:jc w:val="center"/>
              <w:rPr>
                <w:rFonts w:eastAsia="Calibri"/>
                <w:b/>
                <w:sz w:val="20"/>
                <w:szCs w:val="20"/>
                <w:lang w:eastAsia="en-US"/>
              </w:rPr>
            </w:pPr>
            <w:r w:rsidRPr="0018560D">
              <w:rPr>
                <w:b/>
                <w:sz w:val="20"/>
                <w:szCs w:val="20"/>
              </w:rPr>
              <w:t>Sign</w:t>
            </w:r>
          </w:p>
        </w:tc>
        <w:tc>
          <w:tcPr>
            <w:tcW w:w="6368" w:type="dxa"/>
            <w:tcBorders>
              <w:top w:val="single" w:sz="12" w:space="0" w:color="auto"/>
              <w:left w:val="single" w:sz="12" w:space="0" w:color="auto"/>
              <w:bottom w:val="single" w:sz="12" w:space="0" w:color="auto"/>
              <w:right w:val="single" w:sz="12" w:space="0" w:color="auto"/>
            </w:tcBorders>
            <w:vAlign w:val="center"/>
          </w:tcPr>
          <w:p w:rsidR="00D460DE" w:rsidRPr="0018560D" w:rsidRDefault="00D460DE" w:rsidP="00D45945">
            <w:pPr>
              <w:spacing w:line="276" w:lineRule="auto"/>
              <w:rPr>
                <w:rFonts w:eastAsia="Calibri"/>
                <w:b/>
                <w:sz w:val="20"/>
                <w:szCs w:val="20"/>
              </w:rPr>
            </w:pPr>
            <w:r w:rsidRPr="0018560D">
              <w:rPr>
                <w:b/>
                <w:sz w:val="20"/>
                <w:szCs w:val="20"/>
              </w:rPr>
              <w:t xml:space="preserve">                                                       Date</w:t>
            </w:r>
          </w:p>
          <w:p w:rsidR="00D460DE" w:rsidRPr="0018560D" w:rsidRDefault="00CB3A86" w:rsidP="00D45945">
            <w:pPr>
              <w:spacing w:line="276" w:lineRule="auto"/>
              <w:rPr>
                <w:sz w:val="20"/>
                <w:szCs w:val="20"/>
              </w:rPr>
            </w:pPr>
            <w:r>
              <w:rPr>
                <w:sz w:val="20"/>
                <w:szCs w:val="20"/>
              </w:rPr>
              <w:t>30.04.2025</w:t>
            </w:r>
          </w:p>
          <w:p w:rsidR="00D460DE" w:rsidRPr="0018560D" w:rsidRDefault="00D460DE" w:rsidP="00D45945">
            <w:pPr>
              <w:spacing w:line="276" w:lineRule="auto"/>
              <w:jc w:val="center"/>
              <w:rPr>
                <w:rFonts w:eastAsia="Calibri"/>
                <w:sz w:val="20"/>
                <w:szCs w:val="20"/>
                <w:lang w:eastAsia="en-US"/>
              </w:rPr>
            </w:pPr>
          </w:p>
        </w:tc>
      </w:tr>
    </w:tbl>
    <w:p w:rsidR="00D51143" w:rsidRDefault="00D51143" w:rsidP="00D460DE">
      <w:pPr>
        <w:tabs>
          <w:tab w:val="left" w:pos="1731"/>
        </w:tabs>
        <w:rPr>
          <w:sz w:val="20"/>
          <w:szCs w:val="20"/>
        </w:rPr>
      </w:pPr>
      <w:r>
        <w:rPr>
          <w:sz w:val="20"/>
          <w:szCs w:val="20"/>
        </w:rPr>
        <w:br w:type="page"/>
      </w:r>
    </w:p>
    <w:tbl>
      <w:tblPr>
        <w:tblW w:w="9809"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80"/>
        <w:gridCol w:w="1849"/>
        <w:gridCol w:w="1843"/>
        <w:gridCol w:w="2135"/>
        <w:gridCol w:w="1091"/>
        <w:gridCol w:w="1211"/>
      </w:tblGrid>
      <w:tr w:rsidR="00D51143" w:rsidRPr="00492E0F" w:rsidTr="00B66F31">
        <w:tc>
          <w:tcPr>
            <w:tcW w:w="1680" w:type="dxa"/>
            <w:shd w:val="clear" w:color="auto" w:fill="auto"/>
          </w:tcPr>
          <w:p w:rsidR="00D51143" w:rsidRPr="00492E0F" w:rsidRDefault="00D51143" w:rsidP="00D51143">
            <w:pPr>
              <w:jc w:val="center"/>
              <w:outlineLvl w:val="0"/>
              <w:rPr>
                <w:b/>
                <w:sz w:val="20"/>
                <w:szCs w:val="20"/>
              </w:rPr>
            </w:pPr>
            <w:r w:rsidRPr="00743B11">
              <w:rPr>
                <w:b/>
                <w:sz w:val="20"/>
                <w:szCs w:val="20"/>
              </w:rPr>
              <w:lastRenderedPageBreak/>
              <w:t>COURSE CODE</w:t>
            </w:r>
          </w:p>
        </w:tc>
        <w:tc>
          <w:tcPr>
            <w:tcW w:w="1849" w:type="dxa"/>
            <w:shd w:val="clear" w:color="auto" w:fill="auto"/>
          </w:tcPr>
          <w:p w:rsidR="00D51143" w:rsidRPr="00492E0F" w:rsidRDefault="006514AE" w:rsidP="00D51143">
            <w:pPr>
              <w:jc w:val="center"/>
              <w:outlineLvl w:val="0"/>
              <w:rPr>
                <w:b/>
                <w:sz w:val="20"/>
                <w:szCs w:val="20"/>
              </w:rPr>
            </w:pPr>
            <w:proofErr w:type="gramStart"/>
            <w:r w:rsidRPr="00640C60">
              <w:rPr>
                <w:sz w:val="20"/>
                <w:szCs w:val="20"/>
              </w:rPr>
              <w:t>522604204</w:t>
            </w:r>
            <w:proofErr w:type="gramEnd"/>
          </w:p>
        </w:tc>
        <w:tc>
          <w:tcPr>
            <w:tcW w:w="1843" w:type="dxa"/>
            <w:shd w:val="clear" w:color="auto" w:fill="auto"/>
          </w:tcPr>
          <w:p w:rsidR="00D51143" w:rsidRPr="00492E0F" w:rsidRDefault="00D51143" w:rsidP="00D51143">
            <w:pPr>
              <w:outlineLvl w:val="0"/>
              <w:rPr>
                <w:b/>
                <w:sz w:val="20"/>
                <w:szCs w:val="20"/>
              </w:rPr>
            </w:pPr>
            <w:r w:rsidRPr="00743B11">
              <w:rPr>
                <w:b/>
                <w:sz w:val="20"/>
                <w:szCs w:val="20"/>
              </w:rPr>
              <w:t>DEPARTMENT</w:t>
            </w:r>
          </w:p>
        </w:tc>
        <w:tc>
          <w:tcPr>
            <w:tcW w:w="4437" w:type="dxa"/>
            <w:gridSpan w:val="3"/>
            <w:shd w:val="clear" w:color="auto" w:fill="auto"/>
          </w:tcPr>
          <w:p w:rsidR="00D51143" w:rsidRDefault="00D51143" w:rsidP="00D51143">
            <w:pPr>
              <w:jc w:val="center"/>
              <w:outlineLvl w:val="0"/>
              <w:rPr>
                <w:b/>
                <w:sz w:val="20"/>
                <w:szCs w:val="20"/>
              </w:rPr>
            </w:pPr>
            <w:r w:rsidRPr="001A16F0">
              <w:rPr>
                <w:b/>
                <w:sz w:val="20"/>
                <w:szCs w:val="20"/>
              </w:rPr>
              <w:t>DEPARTMENT OF</w:t>
            </w:r>
            <w:r>
              <w:rPr>
                <w:b/>
                <w:sz w:val="20"/>
                <w:szCs w:val="20"/>
              </w:rPr>
              <w:t xml:space="preserve"> INTERDISCIPLI</w:t>
            </w:r>
            <w:r w:rsidRPr="0083063D">
              <w:rPr>
                <w:b/>
                <w:sz w:val="20"/>
                <w:szCs w:val="20"/>
              </w:rPr>
              <w:t>NARY NEUROSCİENCE</w:t>
            </w:r>
          </w:p>
          <w:p w:rsidR="00D51143" w:rsidRPr="00755510" w:rsidRDefault="00D51143" w:rsidP="00D51143">
            <w:pPr>
              <w:outlineLvl w:val="0"/>
              <w:rPr>
                <w:sz w:val="20"/>
                <w:szCs w:val="20"/>
              </w:rPr>
            </w:pPr>
          </w:p>
        </w:tc>
      </w:tr>
      <w:tr w:rsidR="00D51143" w:rsidRPr="00492E0F" w:rsidTr="00B66F31">
        <w:tc>
          <w:tcPr>
            <w:tcW w:w="3529" w:type="dxa"/>
            <w:gridSpan w:val="2"/>
            <w:shd w:val="clear" w:color="auto" w:fill="auto"/>
          </w:tcPr>
          <w:p w:rsidR="00D51143" w:rsidRPr="00492E0F" w:rsidRDefault="00D51143" w:rsidP="00D51143">
            <w:pPr>
              <w:outlineLvl w:val="0"/>
              <w:rPr>
                <w:b/>
                <w:sz w:val="20"/>
                <w:szCs w:val="20"/>
              </w:rPr>
            </w:pPr>
            <w:r w:rsidRPr="00743B11">
              <w:rPr>
                <w:b/>
                <w:sz w:val="20"/>
                <w:szCs w:val="20"/>
              </w:rPr>
              <w:t>COURSE NAME</w:t>
            </w:r>
          </w:p>
        </w:tc>
        <w:tc>
          <w:tcPr>
            <w:tcW w:w="6280" w:type="dxa"/>
            <w:gridSpan w:val="4"/>
            <w:shd w:val="clear" w:color="auto" w:fill="auto"/>
          </w:tcPr>
          <w:p w:rsidR="00D51143" w:rsidRPr="00755510" w:rsidRDefault="00D51143" w:rsidP="00D51143">
            <w:pPr>
              <w:outlineLvl w:val="0"/>
              <w:rPr>
                <w:sz w:val="20"/>
                <w:szCs w:val="20"/>
              </w:rPr>
            </w:pPr>
            <w:r>
              <w:rPr>
                <w:b/>
                <w:sz w:val="20"/>
              </w:rPr>
              <w:t xml:space="preserve">Experimental </w:t>
            </w:r>
            <w:r w:rsidRPr="004A1B22">
              <w:rPr>
                <w:b/>
                <w:sz w:val="20"/>
              </w:rPr>
              <w:t xml:space="preserve">Gene </w:t>
            </w:r>
            <w:r>
              <w:rPr>
                <w:b/>
                <w:sz w:val="20"/>
              </w:rPr>
              <w:t>T</w:t>
            </w:r>
            <w:r w:rsidRPr="004A1B22">
              <w:rPr>
                <w:b/>
                <w:sz w:val="20"/>
              </w:rPr>
              <w:t xml:space="preserve">herapy </w:t>
            </w:r>
            <w:proofErr w:type="gramStart"/>
            <w:r w:rsidRPr="004A1B22">
              <w:rPr>
                <w:b/>
                <w:sz w:val="20"/>
              </w:rPr>
              <w:t xml:space="preserve">and </w:t>
            </w:r>
            <w:r>
              <w:rPr>
                <w:b/>
                <w:sz w:val="20"/>
              </w:rPr>
              <w:t xml:space="preserve"> Experimental</w:t>
            </w:r>
            <w:proofErr w:type="gramEnd"/>
            <w:r>
              <w:rPr>
                <w:b/>
                <w:sz w:val="20"/>
              </w:rPr>
              <w:t xml:space="preserve"> </w:t>
            </w:r>
            <w:r w:rsidRPr="004A1B22">
              <w:rPr>
                <w:b/>
                <w:sz w:val="20"/>
              </w:rPr>
              <w:t>Treatment Approaches in Neurodegenerative Diseases</w:t>
            </w:r>
          </w:p>
        </w:tc>
      </w:tr>
      <w:tr w:rsidR="00D51143" w:rsidRPr="00492E0F" w:rsidTr="00B66F31">
        <w:trPr>
          <w:trHeight w:val="488"/>
        </w:trPr>
        <w:tc>
          <w:tcPr>
            <w:tcW w:w="3529" w:type="dxa"/>
            <w:gridSpan w:val="2"/>
            <w:shd w:val="clear" w:color="auto" w:fill="auto"/>
            <w:vAlign w:val="center"/>
          </w:tcPr>
          <w:p w:rsidR="00D51143" w:rsidRPr="00492E0F" w:rsidRDefault="00D51143" w:rsidP="00D51143">
            <w:pPr>
              <w:jc w:val="center"/>
              <w:outlineLvl w:val="0"/>
              <w:rPr>
                <w:b/>
                <w:sz w:val="20"/>
                <w:szCs w:val="20"/>
              </w:rPr>
            </w:pPr>
            <w:r w:rsidRPr="00743B11">
              <w:rPr>
                <w:b/>
                <w:sz w:val="20"/>
                <w:szCs w:val="20"/>
              </w:rPr>
              <w:t>INSTRUCTOR NAME</w:t>
            </w:r>
          </w:p>
        </w:tc>
        <w:tc>
          <w:tcPr>
            <w:tcW w:w="1843" w:type="dxa"/>
            <w:shd w:val="clear" w:color="auto" w:fill="auto"/>
            <w:vAlign w:val="center"/>
          </w:tcPr>
          <w:p w:rsidR="00D51143" w:rsidRPr="00492E0F" w:rsidRDefault="00D51143" w:rsidP="00D51143">
            <w:pPr>
              <w:jc w:val="center"/>
              <w:outlineLvl w:val="0"/>
              <w:rPr>
                <w:b/>
                <w:sz w:val="20"/>
                <w:szCs w:val="20"/>
              </w:rPr>
            </w:pPr>
            <w:r w:rsidRPr="00743B11">
              <w:rPr>
                <w:b/>
                <w:sz w:val="20"/>
                <w:szCs w:val="20"/>
              </w:rPr>
              <w:t>COURSE LANGUAGE</w:t>
            </w:r>
          </w:p>
        </w:tc>
        <w:tc>
          <w:tcPr>
            <w:tcW w:w="4437" w:type="dxa"/>
            <w:gridSpan w:val="3"/>
            <w:shd w:val="clear" w:color="auto" w:fill="auto"/>
            <w:vAlign w:val="center"/>
          </w:tcPr>
          <w:p w:rsidR="00D51143" w:rsidRPr="00492E0F" w:rsidRDefault="00D51143" w:rsidP="00D51143">
            <w:pPr>
              <w:jc w:val="center"/>
              <w:outlineLvl w:val="0"/>
              <w:rPr>
                <w:b/>
                <w:sz w:val="20"/>
                <w:szCs w:val="20"/>
              </w:rPr>
            </w:pPr>
            <w:r w:rsidRPr="00743B11">
              <w:rPr>
                <w:b/>
                <w:sz w:val="20"/>
                <w:szCs w:val="20"/>
              </w:rPr>
              <w:t>COURSE CATAGORY</w:t>
            </w:r>
          </w:p>
        </w:tc>
      </w:tr>
      <w:tr w:rsidR="00D51143" w:rsidRPr="00492E0F" w:rsidTr="00B66F31">
        <w:trPr>
          <w:trHeight w:val="45"/>
        </w:trPr>
        <w:tc>
          <w:tcPr>
            <w:tcW w:w="3529" w:type="dxa"/>
            <w:gridSpan w:val="2"/>
            <w:vMerge w:val="restart"/>
            <w:shd w:val="clear" w:color="auto" w:fill="auto"/>
            <w:vAlign w:val="center"/>
          </w:tcPr>
          <w:p w:rsidR="00D51143" w:rsidRDefault="00D51143" w:rsidP="00D51143">
            <w:pPr>
              <w:jc w:val="center"/>
              <w:outlineLvl w:val="0"/>
              <w:rPr>
                <w:b/>
              </w:rPr>
            </w:pPr>
            <w:r>
              <w:rPr>
                <w:b/>
              </w:rPr>
              <w:t>Doktor Öğretim Ü</w:t>
            </w:r>
            <w:r w:rsidRPr="000C5762">
              <w:rPr>
                <w:b/>
              </w:rPr>
              <w:t>yesi</w:t>
            </w:r>
            <w:r>
              <w:rPr>
                <w:b/>
              </w:rPr>
              <w:t xml:space="preserve"> </w:t>
            </w:r>
          </w:p>
          <w:p w:rsidR="00D51143" w:rsidRPr="00755510" w:rsidRDefault="00D51143" w:rsidP="00D51143">
            <w:pPr>
              <w:jc w:val="center"/>
              <w:outlineLvl w:val="0"/>
              <w:rPr>
                <w:sz w:val="20"/>
                <w:szCs w:val="20"/>
              </w:rPr>
            </w:pPr>
            <w:r w:rsidRPr="00714914">
              <w:rPr>
                <w:b/>
              </w:rPr>
              <w:t>Ebru ERZURUMLUOĞLU GÖKALP</w:t>
            </w:r>
          </w:p>
        </w:tc>
        <w:tc>
          <w:tcPr>
            <w:tcW w:w="1843" w:type="dxa"/>
            <w:vMerge w:val="restart"/>
            <w:shd w:val="clear" w:color="auto" w:fill="auto"/>
            <w:vAlign w:val="center"/>
          </w:tcPr>
          <w:p w:rsidR="00D51143" w:rsidRPr="0073556B" w:rsidRDefault="00D51143" w:rsidP="00D51143">
            <w:pPr>
              <w:jc w:val="center"/>
              <w:outlineLvl w:val="0"/>
              <w:rPr>
                <w:sz w:val="20"/>
                <w:szCs w:val="20"/>
              </w:rPr>
            </w:pPr>
            <w:r>
              <w:rPr>
                <w:sz w:val="20"/>
                <w:szCs w:val="20"/>
              </w:rPr>
              <w:t>Turkish</w:t>
            </w:r>
          </w:p>
        </w:tc>
        <w:tc>
          <w:tcPr>
            <w:tcW w:w="2135" w:type="dxa"/>
            <w:shd w:val="clear" w:color="auto" w:fill="auto"/>
            <w:vAlign w:val="center"/>
          </w:tcPr>
          <w:p w:rsidR="00D51143" w:rsidRPr="00B6724B" w:rsidRDefault="00D51143" w:rsidP="00D51143">
            <w:pPr>
              <w:jc w:val="center"/>
              <w:outlineLvl w:val="0"/>
              <w:rPr>
                <w:b/>
                <w:sz w:val="20"/>
                <w:szCs w:val="20"/>
              </w:rPr>
            </w:pPr>
            <w:r w:rsidRPr="00743B11">
              <w:rPr>
                <w:b/>
                <w:sz w:val="20"/>
                <w:szCs w:val="20"/>
              </w:rPr>
              <w:t>Technical</w:t>
            </w:r>
          </w:p>
        </w:tc>
        <w:tc>
          <w:tcPr>
            <w:tcW w:w="1091" w:type="dxa"/>
            <w:shd w:val="clear" w:color="auto" w:fill="auto"/>
            <w:vAlign w:val="center"/>
          </w:tcPr>
          <w:p w:rsidR="00D51143" w:rsidRPr="00B6724B" w:rsidRDefault="00D51143" w:rsidP="00D51143">
            <w:pPr>
              <w:jc w:val="center"/>
              <w:outlineLvl w:val="0"/>
              <w:rPr>
                <w:b/>
                <w:sz w:val="20"/>
                <w:szCs w:val="20"/>
              </w:rPr>
            </w:pPr>
            <w:r w:rsidRPr="00B6724B">
              <w:rPr>
                <w:b/>
                <w:sz w:val="20"/>
                <w:szCs w:val="20"/>
              </w:rPr>
              <w:t>Medi</w:t>
            </w:r>
            <w:r>
              <w:rPr>
                <w:b/>
                <w:sz w:val="20"/>
                <w:szCs w:val="20"/>
              </w:rPr>
              <w:t>c</w:t>
            </w:r>
            <w:r w:rsidRPr="00B6724B">
              <w:rPr>
                <w:b/>
                <w:sz w:val="20"/>
                <w:szCs w:val="20"/>
              </w:rPr>
              <w:t>al</w:t>
            </w:r>
          </w:p>
        </w:tc>
        <w:tc>
          <w:tcPr>
            <w:tcW w:w="1211" w:type="dxa"/>
            <w:shd w:val="clear" w:color="auto" w:fill="auto"/>
            <w:vAlign w:val="center"/>
          </w:tcPr>
          <w:p w:rsidR="00D51143" w:rsidRPr="00B6724B" w:rsidRDefault="00D51143" w:rsidP="00D51143">
            <w:pPr>
              <w:jc w:val="center"/>
              <w:outlineLvl w:val="0"/>
              <w:rPr>
                <w:b/>
                <w:sz w:val="20"/>
                <w:szCs w:val="20"/>
              </w:rPr>
            </w:pPr>
            <w:r>
              <w:rPr>
                <w:b/>
                <w:sz w:val="20"/>
                <w:szCs w:val="20"/>
              </w:rPr>
              <w:t>Other (…</w:t>
            </w:r>
            <w:r w:rsidRPr="00B6724B">
              <w:rPr>
                <w:b/>
                <w:sz w:val="20"/>
                <w:szCs w:val="20"/>
              </w:rPr>
              <w:t>)</w:t>
            </w:r>
          </w:p>
        </w:tc>
      </w:tr>
      <w:tr w:rsidR="00D51143" w:rsidRPr="00492E0F" w:rsidTr="00B66F31">
        <w:tc>
          <w:tcPr>
            <w:tcW w:w="3529" w:type="dxa"/>
            <w:gridSpan w:val="2"/>
            <w:vMerge/>
            <w:shd w:val="clear" w:color="auto" w:fill="auto"/>
          </w:tcPr>
          <w:p w:rsidR="00D51143" w:rsidRPr="00492E0F" w:rsidRDefault="00D51143" w:rsidP="00D51143">
            <w:pPr>
              <w:jc w:val="center"/>
              <w:outlineLvl w:val="0"/>
              <w:rPr>
                <w:b/>
                <w:sz w:val="20"/>
                <w:szCs w:val="20"/>
              </w:rPr>
            </w:pPr>
          </w:p>
        </w:tc>
        <w:tc>
          <w:tcPr>
            <w:tcW w:w="1843" w:type="dxa"/>
            <w:vMerge/>
            <w:shd w:val="clear" w:color="auto" w:fill="auto"/>
          </w:tcPr>
          <w:p w:rsidR="00D51143" w:rsidRPr="00492E0F" w:rsidRDefault="00D51143" w:rsidP="00D51143">
            <w:pPr>
              <w:outlineLvl w:val="0"/>
              <w:rPr>
                <w:b/>
                <w:sz w:val="20"/>
                <w:szCs w:val="20"/>
              </w:rPr>
            </w:pPr>
          </w:p>
        </w:tc>
        <w:tc>
          <w:tcPr>
            <w:tcW w:w="2135" w:type="dxa"/>
            <w:shd w:val="clear" w:color="auto" w:fill="auto"/>
          </w:tcPr>
          <w:p w:rsidR="00D51143" w:rsidRPr="00492E0F" w:rsidRDefault="00D51143" w:rsidP="00D51143">
            <w:pPr>
              <w:jc w:val="center"/>
              <w:outlineLvl w:val="0"/>
              <w:rPr>
                <w:sz w:val="20"/>
                <w:szCs w:val="20"/>
              </w:rPr>
            </w:pPr>
          </w:p>
        </w:tc>
        <w:tc>
          <w:tcPr>
            <w:tcW w:w="1091" w:type="dxa"/>
            <w:shd w:val="clear" w:color="auto" w:fill="auto"/>
          </w:tcPr>
          <w:p w:rsidR="00D51143" w:rsidRPr="0073556B" w:rsidRDefault="00D51143" w:rsidP="00D51143">
            <w:pPr>
              <w:jc w:val="center"/>
              <w:outlineLvl w:val="0"/>
              <w:rPr>
                <w:sz w:val="20"/>
                <w:szCs w:val="20"/>
              </w:rPr>
            </w:pPr>
            <w:proofErr w:type="gramStart"/>
            <w:r>
              <w:rPr>
                <w:sz w:val="20"/>
                <w:szCs w:val="20"/>
              </w:rPr>
              <w:t>x</w:t>
            </w:r>
            <w:proofErr w:type="gramEnd"/>
          </w:p>
        </w:tc>
        <w:tc>
          <w:tcPr>
            <w:tcW w:w="1211" w:type="dxa"/>
            <w:shd w:val="clear" w:color="auto" w:fill="auto"/>
          </w:tcPr>
          <w:p w:rsidR="00D51143" w:rsidRPr="00492E0F" w:rsidRDefault="00D51143" w:rsidP="00D51143">
            <w:pPr>
              <w:jc w:val="center"/>
              <w:outlineLvl w:val="0"/>
              <w:rPr>
                <w:sz w:val="20"/>
                <w:szCs w:val="20"/>
              </w:rPr>
            </w:pPr>
          </w:p>
        </w:tc>
      </w:tr>
    </w:tbl>
    <w:p w:rsidR="00D51143" w:rsidRPr="00492E0F" w:rsidRDefault="00D51143" w:rsidP="00D51143">
      <w:pPr>
        <w:spacing w:before="240"/>
        <w:jc w:val="center"/>
        <w:outlineLvl w:val="0"/>
        <w:rPr>
          <w:b/>
          <w:sz w:val="20"/>
          <w:szCs w:val="20"/>
        </w:rPr>
      </w:pPr>
      <w:r w:rsidRPr="00743B11">
        <w:rPr>
          <w:b/>
          <w:sz w:val="20"/>
          <w:szCs w:val="20"/>
        </w:rPr>
        <w:t>COURSE LEVEL</w:t>
      </w:r>
    </w:p>
    <w:tbl>
      <w:tblPr>
        <w:tblW w:w="9809"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3350"/>
        <w:gridCol w:w="2810"/>
        <w:gridCol w:w="3649"/>
      </w:tblGrid>
      <w:tr w:rsidR="00D51143" w:rsidRPr="00492E0F" w:rsidTr="0029788F">
        <w:tc>
          <w:tcPr>
            <w:tcW w:w="3369" w:type="dxa"/>
            <w:shd w:val="clear" w:color="auto" w:fill="auto"/>
          </w:tcPr>
          <w:p w:rsidR="00D51143" w:rsidRPr="00492E0F" w:rsidRDefault="00D51143" w:rsidP="00D51143">
            <w:pPr>
              <w:jc w:val="center"/>
              <w:outlineLvl w:val="0"/>
              <w:rPr>
                <w:b/>
                <w:sz w:val="20"/>
                <w:szCs w:val="20"/>
              </w:rPr>
            </w:pPr>
            <w:r w:rsidRPr="00743B11">
              <w:rPr>
                <w:b/>
                <w:sz w:val="20"/>
                <w:szCs w:val="20"/>
              </w:rPr>
              <w:t>PROPAEDEUTIC</w:t>
            </w:r>
          </w:p>
        </w:tc>
        <w:tc>
          <w:tcPr>
            <w:tcW w:w="2835" w:type="dxa"/>
            <w:shd w:val="clear" w:color="auto" w:fill="auto"/>
          </w:tcPr>
          <w:p w:rsidR="00D51143" w:rsidRPr="00492E0F" w:rsidRDefault="00D51143" w:rsidP="00D51143">
            <w:pPr>
              <w:jc w:val="center"/>
              <w:outlineLvl w:val="0"/>
              <w:rPr>
                <w:b/>
                <w:sz w:val="20"/>
                <w:szCs w:val="20"/>
              </w:rPr>
            </w:pPr>
            <w:r w:rsidRPr="00743B11">
              <w:rPr>
                <w:b/>
                <w:sz w:val="20"/>
                <w:szCs w:val="20"/>
              </w:rPr>
              <w:t>M.SC.</w:t>
            </w:r>
          </w:p>
        </w:tc>
        <w:tc>
          <w:tcPr>
            <w:tcW w:w="3685" w:type="dxa"/>
            <w:shd w:val="clear" w:color="auto" w:fill="auto"/>
          </w:tcPr>
          <w:p w:rsidR="00D51143" w:rsidRPr="00492E0F" w:rsidRDefault="00D51143" w:rsidP="00D51143">
            <w:pPr>
              <w:jc w:val="center"/>
              <w:outlineLvl w:val="0"/>
              <w:rPr>
                <w:b/>
                <w:sz w:val="20"/>
                <w:szCs w:val="20"/>
              </w:rPr>
            </w:pPr>
            <w:proofErr w:type="gramStart"/>
            <w:r w:rsidRPr="00743B11">
              <w:rPr>
                <w:b/>
                <w:sz w:val="20"/>
                <w:szCs w:val="20"/>
              </w:rPr>
              <w:t>Ph.D</w:t>
            </w:r>
            <w:proofErr w:type="gramEnd"/>
            <w:r w:rsidRPr="00743B11">
              <w:rPr>
                <w:b/>
                <w:sz w:val="20"/>
                <w:szCs w:val="20"/>
              </w:rPr>
              <w:t>.</w:t>
            </w:r>
          </w:p>
        </w:tc>
      </w:tr>
      <w:tr w:rsidR="00D51143" w:rsidRPr="00492E0F" w:rsidTr="0029788F">
        <w:tc>
          <w:tcPr>
            <w:tcW w:w="3369" w:type="dxa"/>
            <w:shd w:val="clear" w:color="auto" w:fill="auto"/>
          </w:tcPr>
          <w:p w:rsidR="00D51143" w:rsidRPr="00492E0F" w:rsidRDefault="00D51143" w:rsidP="00D51143">
            <w:pPr>
              <w:jc w:val="center"/>
              <w:outlineLvl w:val="0"/>
              <w:rPr>
                <w:b/>
                <w:sz w:val="20"/>
                <w:szCs w:val="20"/>
              </w:rPr>
            </w:pPr>
          </w:p>
        </w:tc>
        <w:tc>
          <w:tcPr>
            <w:tcW w:w="2835" w:type="dxa"/>
            <w:shd w:val="clear" w:color="auto" w:fill="auto"/>
          </w:tcPr>
          <w:p w:rsidR="00D51143" w:rsidRPr="0073556B" w:rsidRDefault="00D51143" w:rsidP="00D51143">
            <w:pPr>
              <w:jc w:val="center"/>
              <w:outlineLvl w:val="0"/>
              <w:rPr>
                <w:sz w:val="20"/>
                <w:szCs w:val="20"/>
              </w:rPr>
            </w:pPr>
            <w:r>
              <w:rPr>
                <w:sz w:val="20"/>
                <w:szCs w:val="20"/>
              </w:rPr>
              <w:t>X</w:t>
            </w:r>
          </w:p>
        </w:tc>
        <w:tc>
          <w:tcPr>
            <w:tcW w:w="3685" w:type="dxa"/>
            <w:shd w:val="clear" w:color="auto" w:fill="auto"/>
          </w:tcPr>
          <w:p w:rsidR="00D51143" w:rsidRPr="00492E0F" w:rsidRDefault="00D51143" w:rsidP="00D51143">
            <w:pPr>
              <w:jc w:val="center"/>
              <w:outlineLvl w:val="0"/>
              <w:rPr>
                <w:b/>
                <w:sz w:val="20"/>
                <w:szCs w:val="20"/>
              </w:rPr>
            </w:pPr>
          </w:p>
        </w:tc>
      </w:tr>
    </w:tbl>
    <w:p w:rsidR="00D51143" w:rsidRPr="00492E0F" w:rsidRDefault="00D51143" w:rsidP="00D51143">
      <w:pPr>
        <w:outlineLvl w:val="0"/>
        <w:rPr>
          <w:sz w:val="20"/>
          <w:szCs w:val="20"/>
        </w:rPr>
      </w:pPr>
    </w:p>
    <w:tbl>
      <w:tblPr>
        <w:tblW w:w="98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006"/>
        <w:gridCol w:w="1261"/>
        <w:gridCol w:w="1539"/>
        <w:gridCol w:w="1166"/>
        <w:gridCol w:w="243"/>
        <w:gridCol w:w="1023"/>
        <w:gridCol w:w="359"/>
        <w:gridCol w:w="1906"/>
      </w:tblGrid>
      <w:tr w:rsidR="00D51143" w:rsidRPr="00492E0F" w:rsidTr="0029788F">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D51143" w:rsidRPr="00B6724B" w:rsidRDefault="00D51143" w:rsidP="00D51143">
            <w:pPr>
              <w:rPr>
                <w:b/>
                <w:sz w:val="20"/>
                <w:szCs w:val="20"/>
              </w:rPr>
            </w:pPr>
            <w:r w:rsidRPr="00743B11">
              <w:rPr>
                <w:b/>
                <w:sz w:val="20"/>
                <w:szCs w:val="20"/>
              </w:rPr>
              <w:t>SEMESTER</w:t>
            </w:r>
          </w:p>
        </w:tc>
        <w:tc>
          <w:tcPr>
            <w:tcW w:w="3698" w:type="dxa"/>
            <w:gridSpan w:val="3"/>
            <w:tcBorders>
              <w:top w:val="single" w:sz="12" w:space="0" w:color="auto"/>
              <w:left w:val="single" w:sz="4" w:space="0" w:color="auto"/>
              <w:bottom w:val="single" w:sz="4" w:space="0" w:color="auto"/>
              <w:right w:val="single" w:sz="4" w:space="0" w:color="auto"/>
            </w:tcBorders>
            <w:vAlign w:val="center"/>
          </w:tcPr>
          <w:p w:rsidR="00D51143" w:rsidRPr="00492E0F" w:rsidRDefault="00D51143" w:rsidP="00D51143">
            <w:pPr>
              <w:jc w:val="center"/>
              <w:rPr>
                <w:b/>
                <w:sz w:val="20"/>
                <w:szCs w:val="20"/>
              </w:rPr>
            </w:pPr>
            <w:r w:rsidRPr="00743B11">
              <w:rPr>
                <w:b/>
                <w:sz w:val="20"/>
                <w:szCs w:val="20"/>
              </w:rPr>
              <w:t>WEEKLY COURSE PERIOD</w:t>
            </w:r>
          </w:p>
        </w:tc>
        <w:tc>
          <w:tcPr>
            <w:tcW w:w="4885" w:type="dxa"/>
            <w:gridSpan w:val="5"/>
            <w:tcBorders>
              <w:left w:val="single" w:sz="4" w:space="0" w:color="auto"/>
              <w:bottom w:val="single" w:sz="4" w:space="0" w:color="auto"/>
            </w:tcBorders>
            <w:vAlign w:val="center"/>
          </w:tcPr>
          <w:p w:rsidR="00D51143" w:rsidRPr="00492E0F" w:rsidRDefault="00D51143" w:rsidP="00D51143">
            <w:pPr>
              <w:jc w:val="center"/>
              <w:rPr>
                <w:b/>
                <w:sz w:val="20"/>
                <w:szCs w:val="20"/>
              </w:rPr>
            </w:pPr>
            <w:r w:rsidRPr="00743B11">
              <w:rPr>
                <w:b/>
                <w:sz w:val="20"/>
                <w:szCs w:val="20"/>
              </w:rPr>
              <w:t>COURSE OF</w:t>
            </w:r>
          </w:p>
        </w:tc>
      </w:tr>
      <w:tr w:rsidR="00D51143" w:rsidRPr="00492E0F" w:rsidTr="0029788F">
        <w:trPr>
          <w:trHeight w:val="382"/>
        </w:trPr>
        <w:tc>
          <w:tcPr>
            <w:tcW w:w="0" w:type="auto"/>
            <w:vMerge/>
            <w:tcBorders>
              <w:top w:val="single" w:sz="4" w:space="0" w:color="auto"/>
              <w:left w:val="single" w:sz="12" w:space="0" w:color="auto"/>
              <w:bottom w:val="single" w:sz="4" w:space="0" w:color="auto"/>
              <w:right w:val="single" w:sz="4" w:space="0" w:color="auto"/>
            </w:tcBorders>
          </w:tcPr>
          <w:p w:rsidR="00D51143" w:rsidRPr="00492E0F" w:rsidRDefault="00D51143" w:rsidP="00D51143">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D51143" w:rsidRPr="00492E0F" w:rsidRDefault="00D51143" w:rsidP="00D51143">
            <w:pPr>
              <w:rPr>
                <w:b/>
                <w:sz w:val="20"/>
                <w:szCs w:val="20"/>
              </w:rPr>
            </w:pPr>
            <w:r w:rsidRPr="00492E0F">
              <w:rPr>
                <w:b/>
                <w:sz w:val="20"/>
                <w:szCs w:val="20"/>
              </w:rPr>
              <w:t>TEOR</w:t>
            </w:r>
            <w:r>
              <w:rPr>
                <w:b/>
                <w:sz w:val="20"/>
                <w:szCs w:val="20"/>
              </w:rPr>
              <w:t>IC</w:t>
            </w:r>
          </w:p>
        </w:tc>
        <w:tc>
          <w:tcPr>
            <w:tcW w:w="0" w:type="auto"/>
            <w:tcBorders>
              <w:top w:val="single" w:sz="4" w:space="0" w:color="auto"/>
              <w:left w:val="single" w:sz="4" w:space="0" w:color="auto"/>
              <w:bottom w:val="single" w:sz="4" w:space="0" w:color="auto"/>
            </w:tcBorders>
            <w:vAlign w:val="center"/>
          </w:tcPr>
          <w:p w:rsidR="00D51143" w:rsidRPr="00492E0F" w:rsidRDefault="00D51143" w:rsidP="00D51143">
            <w:pPr>
              <w:rPr>
                <w:b/>
                <w:sz w:val="20"/>
                <w:szCs w:val="20"/>
              </w:rPr>
            </w:pPr>
            <w:r>
              <w:rPr>
                <w:b/>
                <w:sz w:val="20"/>
                <w:szCs w:val="20"/>
              </w:rPr>
              <w:t>PRACTICE</w:t>
            </w:r>
          </w:p>
        </w:tc>
        <w:tc>
          <w:tcPr>
            <w:tcW w:w="1431" w:type="dxa"/>
            <w:tcBorders>
              <w:top w:val="single" w:sz="4" w:space="0" w:color="auto"/>
              <w:bottom w:val="single" w:sz="4" w:space="0" w:color="auto"/>
              <w:right w:val="single" w:sz="4" w:space="0" w:color="auto"/>
            </w:tcBorders>
            <w:vAlign w:val="center"/>
          </w:tcPr>
          <w:p w:rsidR="00D51143" w:rsidRPr="00492E0F" w:rsidRDefault="00D51143" w:rsidP="00D51143">
            <w:pPr>
              <w:ind w:left="-111" w:right="-108"/>
              <w:jc w:val="center"/>
              <w:rPr>
                <w:b/>
                <w:sz w:val="20"/>
                <w:szCs w:val="20"/>
              </w:rPr>
            </w:pPr>
            <w:r w:rsidRPr="00492E0F">
              <w:rPr>
                <w:b/>
                <w:sz w:val="20"/>
                <w:szCs w:val="20"/>
              </w:rPr>
              <w:t>LABORAT</w:t>
            </w:r>
            <w:r>
              <w:rPr>
                <w:b/>
                <w:sz w:val="20"/>
                <w:szCs w:val="20"/>
              </w:rPr>
              <w:t>ORY</w:t>
            </w: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D51143" w:rsidRPr="00492E0F" w:rsidRDefault="00D51143" w:rsidP="00D51143">
            <w:pPr>
              <w:jc w:val="center"/>
              <w:rPr>
                <w:b/>
                <w:sz w:val="20"/>
                <w:szCs w:val="20"/>
              </w:rPr>
            </w:pPr>
            <w:r>
              <w:rPr>
                <w:b/>
                <w:sz w:val="20"/>
                <w:szCs w:val="20"/>
              </w:rPr>
              <w:t>CREDIT</w:t>
            </w:r>
          </w:p>
        </w:tc>
        <w:tc>
          <w:tcPr>
            <w:tcW w:w="1435" w:type="dxa"/>
            <w:gridSpan w:val="2"/>
            <w:tcBorders>
              <w:top w:val="single" w:sz="4" w:space="0" w:color="auto"/>
              <w:left w:val="single" w:sz="4" w:space="0" w:color="auto"/>
              <w:bottom w:val="single" w:sz="4" w:space="0" w:color="auto"/>
              <w:right w:val="single" w:sz="4" w:space="0" w:color="auto"/>
            </w:tcBorders>
            <w:vAlign w:val="center"/>
          </w:tcPr>
          <w:p w:rsidR="00D51143" w:rsidRPr="00492E0F" w:rsidRDefault="00D51143" w:rsidP="00D51143">
            <w:pPr>
              <w:ind w:left="-111" w:right="-108"/>
              <w:jc w:val="center"/>
              <w:rPr>
                <w:b/>
                <w:sz w:val="20"/>
                <w:szCs w:val="20"/>
              </w:rPr>
            </w:pPr>
            <w:r>
              <w:rPr>
                <w:b/>
                <w:sz w:val="20"/>
                <w:szCs w:val="20"/>
              </w:rPr>
              <w:t>EC</w:t>
            </w:r>
            <w:r w:rsidRPr="00492E0F">
              <w:rPr>
                <w:b/>
                <w:sz w:val="20"/>
                <w:szCs w:val="20"/>
              </w:rPr>
              <w:t>TS</w:t>
            </w:r>
          </w:p>
        </w:tc>
        <w:tc>
          <w:tcPr>
            <w:tcW w:w="2005" w:type="dxa"/>
            <w:tcBorders>
              <w:top w:val="single" w:sz="4" w:space="0" w:color="auto"/>
              <w:left w:val="single" w:sz="4" w:space="0" w:color="auto"/>
              <w:bottom w:val="single" w:sz="4" w:space="0" w:color="auto"/>
            </w:tcBorders>
            <w:vAlign w:val="center"/>
          </w:tcPr>
          <w:p w:rsidR="00D51143" w:rsidRDefault="00D51143" w:rsidP="00D51143">
            <w:pPr>
              <w:jc w:val="center"/>
              <w:rPr>
                <w:b/>
                <w:sz w:val="20"/>
                <w:szCs w:val="20"/>
              </w:rPr>
            </w:pPr>
            <w:r w:rsidRPr="00492E0F">
              <w:rPr>
                <w:b/>
                <w:sz w:val="20"/>
                <w:szCs w:val="20"/>
              </w:rPr>
              <w:t>T</w:t>
            </w:r>
            <w:r>
              <w:rPr>
                <w:b/>
                <w:sz w:val="20"/>
                <w:szCs w:val="20"/>
              </w:rPr>
              <w:t>YPE</w:t>
            </w:r>
          </w:p>
          <w:p w:rsidR="00D51143" w:rsidRPr="00492E0F" w:rsidRDefault="00D51143" w:rsidP="00D51143">
            <w:pPr>
              <w:jc w:val="center"/>
              <w:rPr>
                <w:b/>
                <w:sz w:val="20"/>
                <w:szCs w:val="20"/>
              </w:rPr>
            </w:pPr>
          </w:p>
        </w:tc>
      </w:tr>
      <w:tr w:rsidR="00D51143" w:rsidRPr="00492E0F" w:rsidTr="0029788F">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D51143" w:rsidRPr="00492E0F" w:rsidRDefault="00D51143" w:rsidP="00D51143">
            <w:pPr>
              <w:rPr>
                <w:sz w:val="20"/>
                <w:szCs w:val="20"/>
              </w:rPr>
            </w:pPr>
            <w:r w:rsidRPr="00FB765C">
              <w:rPr>
                <w:sz w:val="20"/>
                <w:szCs w:val="20"/>
              </w:rPr>
              <w:t xml:space="preserve">Spring </w:t>
            </w:r>
          </w:p>
        </w:tc>
        <w:tc>
          <w:tcPr>
            <w:tcW w:w="0" w:type="auto"/>
            <w:tcBorders>
              <w:top w:val="single" w:sz="4" w:space="0" w:color="auto"/>
              <w:left w:val="single" w:sz="4" w:space="0" w:color="auto"/>
              <w:bottom w:val="single" w:sz="12" w:space="0" w:color="auto"/>
              <w:right w:val="single" w:sz="4" w:space="0" w:color="auto"/>
            </w:tcBorders>
            <w:vAlign w:val="center"/>
          </w:tcPr>
          <w:p w:rsidR="00D51143" w:rsidRPr="00B10D32" w:rsidRDefault="00D51143" w:rsidP="00D51143">
            <w:pPr>
              <w:jc w:val="center"/>
              <w:rPr>
                <w:sz w:val="20"/>
                <w:szCs w:val="20"/>
              </w:rPr>
            </w:pPr>
            <w:r>
              <w:rPr>
                <w:sz w:val="20"/>
                <w:szCs w:val="20"/>
              </w:rPr>
              <w:t>3</w:t>
            </w:r>
          </w:p>
        </w:tc>
        <w:tc>
          <w:tcPr>
            <w:tcW w:w="0" w:type="auto"/>
            <w:tcBorders>
              <w:top w:val="single" w:sz="4" w:space="0" w:color="auto"/>
              <w:left w:val="single" w:sz="4" w:space="0" w:color="auto"/>
              <w:bottom w:val="single" w:sz="12" w:space="0" w:color="auto"/>
            </w:tcBorders>
            <w:vAlign w:val="center"/>
          </w:tcPr>
          <w:p w:rsidR="00D51143" w:rsidRPr="00B10D32" w:rsidRDefault="00D51143" w:rsidP="00D51143">
            <w:pPr>
              <w:jc w:val="center"/>
              <w:rPr>
                <w:sz w:val="20"/>
                <w:szCs w:val="20"/>
              </w:rPr>
            </w:pPr>
            <w:r w:rsidRPr="00B10D32">
              <w:rPr>
                <w:sz w:val="20"/>
                <w:szCs w:val="20"/>
              </w:rPr>
              <w:t>0</w:t>
            </w:r>
          </w:p>
        </w:tc>
        <w:tc>
          <w:tcPr>
            <w:tcW w:w="1431" w:type="dxa"/>
            <w:tcBorders>
              <w:top w:val="single" w:sz="4" w:space="0" w:color="auto"/>
              <w:bottom w:val="single" w:sz="12" w:space="0" w:color="auto"/>
              <w:right w:val="single" w:sz="4" w:space="0" w:color="auto"/>
            </w:tcBorders>
            <w:shd w:val="clear" w:color="auto" w:fill="auto"/>
            <w:vAlign w:val="center"/>
          </w:tcPr>
          <w:p w:rsidR="00D51143" w:rsidRPr="00B10D32" w:rsidRDefault="00D51143" w:rsidP="00D51143">
            <w:pPr>
              <w:jc w:val="center"/>
              <w:rPr>
                <w:sz w:val="20"/>
                <w:szCs w:val="20"/>
              </w:rPr>
            </w:pPr>
            <w:r w:rsidRPr="00B10D32">
              <w:rPr>
                <w:sz w:val="20"/>
                <w:szCs w:val="20"/>
              </w:rPr>
              <w:t>0</w:t>
            </w:r>
          </w:p>
        </w:tc>
        <w:tc>
          <w:tcPr>
            <w:tcW w:w="1445"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D51143" w:rsidRPr="00B10D32" w:rsidRDefault="00D51143" w:rsidP="00D51143">
            <w:pPr>
              <w:jc w:val="center"/>
              <w:rPr>
                <w:sz w:val="20"/>
                <w:szCs w:val="20"/>
              </w:rPr>
            </w:pPr>
            <w:r w:rsidRPr="00B10D32">
              <w:rPr>
                <w:sz w:val="20"/>
                <w:szCs w:val="20"/>
              </w:rPr>
              <w:t>3</w:t>
            </w:r>
          </w:p>
        </w:tc>
        <w:tc>
          <w:tcPr>
            <w:tcW w:w="1435"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D51143" w:rsidRPr="00B10D32" w:rsidRDefault="00D51143" w:rsidP="00D51143">
            <w:pPr>
              <w:jc w:val="center"/>
              <w:rPr>
                <w:sz w:val="20"/>
                <w:szCs w:val="20"/>
              </w:rPr>
            </w:pPr>
            <w:r>
              <w:rPr>
                <w:sz w:val="20"/>
                <w:szCs w:val="20"/>
              </w:rPr>
              <w:t>7,5</w:t>
            </w:r>
          </w:p>
        </w:tc>
        <w:tc>
          <w:tcPr>
            <w:tcW w:w="2005" w:type="dxa"/>
            <w:tcBorders>
              <w:top w:val="single" w:sz="4" w:space="0" w:color="auto"/>
              <w:left w:val="single" w:sz="4" w:space="0" w:color="auto"/>
              <w:bottom w:val="single" w:sz="12" w:space="0" w:color="auto"/>
            </w:tcBorders>
            <w:vAlign w:val="center"/>
          </w:tcPr>
          <w:p w:rsidR="00D51143" w:rsidRPr="00B10D32" w:rsidRDefault="00D51143" w:rsidP="00D51143">
            <w:pPr>
              <w:jc w:val="center"/>
              <w:rPr>
                <w:sz w:val="20"/>
                <w:szCs w:val="20"/>
              </w:rPr>
            </w:pPr>
            <w:r>
              <w:rPr>
                <w:b/>
                <w:sz w:val="20"/>
                <w:szCs w:val="20"/>
              </w:rPr>
              <w:t>Elective</w:t>
            </w:r>
          </w:p>
        </w:tc>
      </w:tr>
      <w:tr w:rsidR="00D51143" w:rsidRPr="00492E0F" w:rsidTr="0029788F">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D51143" w:rsidRPr="00492E0F" w:rsidRDefault="00D51143" w:rsidP="00D51143">
            <w:pPr>
              <w:jc w:val="center"/>
              <w:rPr>
                <w:b/>
                <w:sz w:val="20"/>
                <w:szCs w:val="20"/>
              </w:rPr>
            </w:pPr>
          </w:p>
        </w:tc>
      </w:tr>
      <w:tr w:rsidR="00D51143" w:rsidRPr="00492E0F" w:rsidTr="0029788F">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D51143" w:rsidRPr="00492E0F" w:rsidRDefault="00D51143" w:rsidP="00D51143">
            <w:pPr>
              <w:jc w:val="center"/>
              <w:rPr>
                <w:b/>
                <w:sz w:val="20"/>
                <w:szCs w:val="20"/>
              </w:rPr>
            </w:pPr>
            <w:r w:rsidRPr="00743B11">
              <w:rPr>
                <w:b/>
                <w:sz w:val="20"/>
                <w:szCs w:val="20"/>
              </w:rPr>
              <w:t>ASSESMENT CRITERIA</w:t>
            </w:r>
          </w:p>
        </w:tc>
      </w:tr>
      <w:tr w:rsidR="00D51143" w:rsidRPr="00492E0F" w:rsidTr="0029788F">
        <w:tc>
          <w:tcPr>
            <w:tcW w:w="3573" w:type="dxa"/>
            <w:gridSpan w:val="3"/>
            <w:vMerge w:val="restart"/>
            <w:tcBorders>
              <w:top w:val="single" w:sz="12" w:space="0" w:color="auto"/>
              <w:left w:val="single" w:sz="12" w:space="0" w:color="auto"/>
              <w:bottom w:val="single" w:sz="12" w:space="0" w:color="auto"/>
              <w:right w:val="single" w:sz="12" w:space="0" w:color="auto"/>
            </w:tcBorders>
            <w:vAlign w:val="center"/>
          </w:tcPr>
          <w:p w:rsidR="00D51143" w:rsidRPr="00492E0F" w:rsidRDefault="00D51143" w:rsidP="00D51143">
            <w:pPr>
              <w:jc w:val="center"/>
              <w:rPr>
                <w:b/>
                <w:sz w:val="20"/>
                <w:szCs w:val="20"/>
              </w:rPr>
            </w:pPr>
            <w:r w:rsidRPr="00743B11">
              <w:rPr>
                <w:b/>
                <w:sz w:val="20"/>
                <w:szCs w:val="20"/>
              </w:rPr>
              <w:t xml:space="preserve">MID-TERM </w:t>
            </w:r>
            <w:r>
              <w:rPr>
                <w:b/>
                <w:sz w:val="20"/>
                <w:szCs w:val="20"/>
              </w:rPr>
              <w:t>EXAM</w:t>
            </w:r>
          </w:p>
        </w:tc>
        <w:tc>
          <w:tcPr>
            <w:tcW w:w="2629" w:type="dxa"/>
            <w:gridSpan w:val="2"/>
            <w:tcBorders>
              <w:top w:val="single" w:sz="12" w:space="0" w:color="auto"/>
              <w:left w:val="single" w:sz="12" w:space="0" w:color="auto"/>
              <w:bottom w:val="single" w:sz="8" w:space="0" w:color="auto"/>
              <w:right w:val="single" w:sz="4" w:space="0" w:color="auto"/>
            </w:tcBorders>
            <w:vAlign w:val="center"/>
          </w:tcPr>
          <w:p w:rsidR="00D51143" w:rsidRPr="00492E0F" w:rsidRDefault="00D51143" w:rsidP="00D51143">
            <w:pPr>
              <w:jc w:val="center"/>
              <w:rPr>
                <w:b/>
                <w:sz w:val="20"/>
                <w:szCs w:val="20"/>
              </w:rPr>
            </w:pPr>
            <w:r>
              <w:rPr>
                <w:b/>
                <w:sz w:val="20"/>
                <w:szCs w:val="20"/>
              </w:rPr>
              <w:t>Activi</w:t>
            </w:r>
            <w:r w:rsidRPr="00F93F79">
              <w:rPr>
                <w:b/>
                <w:sz w:val="20"/>
                <w:szCs w:val="20"/>
              </w:rPr>
              <w:t>ty</w:t>
            </w:r>
          </w:p>
        </w:tc>
        <w:tc>
          <w:tcPr>
            <w:tcW w:w="1298" w:type="dxa"/>
            <w:gridSpan w:val="2"/>
            <w:tcBorders>
              <w:top w:val="single" w:sz="12" w:space="0" w:color="auto"/>
              <w:left w:val="single" w:sz="4" w:space="0" w:color="auto"/>
              <w:bottom w:val="single" w:sz="8" w:space="0" w:color="auto"/>
              <w:right w:val="single" w:sz="8" w:space="0" w:color="auto"/>
            </w:tcBorders>
            <w:vAlign w:val="center"/>
          </w:tcPr>
          <w:p w:rsidR="00D51143" w:rsidRPr="00492E0F" w:rsidRDefault="00D51143" w:rsidP="00D51143">
            <w:pPr>
              <w:jc w:val="center"/>
              <w:rPr>
                <w:b/>
                <w:sz w:val="20"/>
                <w:szCs w:val="20"/>
              </w:rPr>
            </w:pPr>
            <w:r w:rsidRPr="00F93F79">
              <w:rPr>
                <w:b/>
                <w:sz w:val="20"/>
                <w:szCs w:val="20"/>
              </w:rPr>
              <w:t>Quantity</w:t>
            </w:r>
          </w:p>
        </w:tc>
        <w:tc>
          <w:tcPr>
            <w:tcW w:w="2389" w:type="dxa"/>
            <w:gridSpan w:val="2"/>
            <w:tcBorders>
              <w:top w:val="single" w:sz="12" w:space="0" w:color="auto"/>
              <w:left w:val="single" w:sz="8" w:space="0" w:color="auto"/>
              <w:bottom w:val="single" w:sz="8" w:space="0" w:color="auto"/>
              <w:right w:val="single" w:sz="12" w:space="0" w:color="auto"/>
            </w:tcBorders>
            <w:vAlign w:val="center"/>
          </w:tcPr>
          <w:p w:rsidR="00D51143" w:rsidRPr="00492E0F" w:rsidRDefault="00D51143" w:rsidP="00D51143">
            <w:pPr>
              <w:jc w:val="center"/>
              <w:rPr>
                <w:b/>
                <w:sz w:val="20"/>
                <w:szCs w:val="20"/>
              </w:rPr>
            </w:pPr>
            <w:r w:rsidRPr="00F93F79">
              <w:rPr>
                <w:b/>
                <w:sz w:val="20"/>
                <w:szCs w:val="20"/>
              </w:rPr>
              <w:t>Percentage (%)</w:t>
            </w:r>
          </w:p>
        </w:tc>
      </w:tr>
      <w:tr w:rsidR="00D51143" w:rsidRPr="00492E0F" w:rsidTr="0029788F">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D51143" w:rsidRPr="00492E0F" w:rsidRDefault="00D51143" w:rsidP="00D51143">
            <w:pPr>
              <w:jc w:val="center"/>
              <w:rPr>
                <w:b/>
                <w:sz w:val="20"/>
                <w:szCs w:val="20"/>
              </w:rPr>
            </w:pPr>
          </w:p>
        </w:tc>
        <w:tc>
          <w:tcPr>
            <w:tcW w:w="2629" w:type="dxa"/>
            <w:gridSpan w:val="2"/>
            <w:tcBorders>
              <w:top w:val="single" w:sz="8" w:space="0" w:color="auto"/>
              <w:left w:val="single" w:sz="12" w:space="0" w:color="auto"/>
              <w:bottom w:val="single" w:sz="4" w:space="0" w:color="auto"/>
              <w:right w:val="single" w:sz="4" w:space="0" w:color="auto"/>
            </w:tcBorders>
            <w:vAlign w:val="center"/>
          </w:tcPr>
          <w:p w:rsidR="00D51143" w:rsidRPr="001A16F0" w:rsidRDefault="00D51143" w:rsidP="00D51143">
            <w:pPr>
              <w:rPr>
                <w:sz w:val="20"/>
                <w:szCs w:val="20"/>
              </w:rPr>
            </w:pPr>
            <w:r w:rsidRPr="001A16F0">
              <w:rPr>
                <w:sz w:val="20"/>
                <w:szCs w:val="20"/>
              </w:rPr>
              <w:t>1st Mid-Term</w:t>
            </w:r>
          </w:p>
        </w:tc>
        <w:tc>
          <w:tcPr>
            <w:tcW w:w="1298" w:type="dxa"/>
            <w:gridSpan w:val="2"/>
            <w:tcBorders>
              <w:top w:val="single" w:sz="8" w:space="0" w:color="auto"/>
              <w:left w:val="single" w:sz="4" w:space="0" w:color="auto"/>
              <w:bottom w:val="single" w:sz="4" w:space="0" w:color="auto"/>
              <w:right w:val="single" w:sz="8" w:space="0" w:color="auto"/>
            </w:tcBorders>
          </w:tcPr>
          <w:p w:rsidR="00D51143" w:rsidRPr="00492E0F" w:rsidRDefault="00D51143" w:rsidP="00D51143">
            <w:pPr>
              <w:jc w:val="center"/>
              <w:rPr>
                <w:sz w:val="20"/>
                <w:szCs w:val="20"/>
              </w:rPr>
            </w:pPr>
            <w:r>
              <w:rPr>
                <w:sz w:val="20"/>
                <w:szCs w:val="20"/>
              </w:rPr>
              <w:t>1</w:t>
            </w:r>
          </w:p>
        </w:tc>
        <w:tc>
          <w:tcPr>
            <w:tcW w:w="2389" w:type="dxa"/>
            <w:gridSpan w:val="2"/>
            <w:tcBorders>
              <w:top w:val="single" w:sz="8" w:space="0" w:color="auto"/>
              <w:left w:val="single" w:sz="8" w:space="0" w:color="auto"/>
              <w:bottom w:val="single" w:sz="4" w:space="0" w:color="auto"/>
              <w:right w:val="single" w:sz="12" w:space="0" w:color="auto"/>
            </w:tcBorders>
            <w:shd w:val="clear" w:color="auto" w:fill="auto"/>
          </w:tcPr>
          <w:p w:rsidR="00D51143" w:rsidRPr="00492E0F" w:rsidRDefault="00D51143" w:rsidP="00D51143">
            <w:pPr>
              <w:jc w:val="center"/>
              <w:rPr>
                <w:sz w:val="20"/>
                <w:szCs w:val="20"/>
                <w:highlight w:val="yellow"/>
              </w:rPr>
            </w:pPr>
            <w:r>
              <w:rPr>
                <w:sz w:val="20"/>
                <w:szCs w:val="20"/>
              </w:rPr>
              <w:t>40</w:t>
            </w:r>
          </w:p>
        </w:tc>
      </w:tr>
      <w:tr w:rsidR="00D51143" w:rsidRPr="00492E0F" w:rsidTr="0029788F">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D51143" w:rsidRPr="00492E0F" w:rsidRDefault="00D51143" w:rsidP="00D51143">
            <w:pPr>
              <w:jc w:val="center"/>
              <w:rPr>
                <w:b/>
                <w:sz w:val="20"/>
                <w:szCs w:val="20"/>
              </w:rPr>
            </w:pPr>
          </w:p>
        </w:tc>
        <w:tc>
          <w:tcPr>
            <w:tcW w:w="2629" w:type="dxa"/>
            <w:gridSpan w:val="2"/>
            <w:tcBorders>
              <w:top w:val="single" w:sz="4" w:space="0" w:color="auto"/>
              <w:left w:val="single" w:sz="12" w:space="0" w:color="auto"/>
              <w:bottom w:val="single" w:sz="4" w:space="0" w:color="auto"/>
              <w:right w:val="single" w:sz="4" w:space="0" w:color="auto"/>
            </w:tcBorders>
            <w:vAlign w:val="center"/>
          </w:tcPr>
          <w:p w:rsidR="00D51143" w:rsidRPr="001A16F0" w:rsidRDefault="00D51143" w:rsidP="00D51143">
            <w:pPr>
              <w:rPr>
                <w:sz w:val="20"/>
                <w:szCs w:val="20"/>
              </w:rPr>
            </w:pPr>
            <w:r>
              <w:rPr>
                <w:sz w:val="20"/>
                <w:szCs w:val="20"/>
              </w:rPr>
              <w:t>2nd Mid-</w:t>
            </w:r>
            <w:r w:rsidRPr="001A16F0">
              <w:rPr>
                <w:sz w:val="20"/>
                <w:szCs w:val="20"/>
              </w:rPr>
              <w:t>Term</w:t>
            </w:r>
          </w:p>
        </w:tc>
        <w:tc>
          <w:tcPr>
            <w:tcW w:w="1298" w:type="dxa"/>
            <w:gridSpan w:val="2"/>
            <w:tcBorders>
              <w:top w:val="single" w:sz="4" w:space="0" w:color="auto"/>
              <w:left w:val="single" w:sz="4" w:space="0" w:color="auto"/>
              <w:bottom w:val="single" w:sz="4" w:space="0" w:color="auto"/>
              <w:right w:val="single" w:sz="8" w:space="0" w:color="auto"/>
            </w:tcBorders>
          </w:tcPr>
          <w:p w:rsidR="00D51143" w:rsidRPr="00492E0F" w:rsidRDefault="00D51143" w:rsidP="00D51143">
            <w:pPr>
              <w:jc w:val="center"/>
              <w:rPr>
                <w:sz w:val="20"/>
                <w:szCs w:val="20"/>
              </w:rPr>
            </w:pPr>
          </w:p>
        </w:tc>
        <w:tc>
          <w:tcPr>
            <w:tcW w:w="2389" w:type="dxa"/>
            <w:gridSpan w:val="2"/>
            <w:tcBorders>
              <w:top w:val="single" w:sz="4" w:space="0" w:color="auto"/>
              <w:left w:val="single" w:sz="8" w:space="0" w:color="auto"/>
              <w:bottom w:val="single" w:sz="4" w:space="0" w:color="auto"/>
              <w:right w:val="single" w:sz="12" w:space="0" w:color="auto"/>
            </w:tcBorders>
            <w:shd w:val="clear" w:color="auto" w:fill="auto"/>
          </w:tcPr>
          <w:p w:rsidR="00D51143" w:rsidRPr="00492E0F" w:rsidRDefault="00D51143" w:rsidP="00D51143">
            <w:pPr>
              <w:jc w:val="center"/>
              <w:rPr>
                <w:sz w:val="20"/>
                <w:szCs w:val="20"/>
                <w:highlight w:val="yellow"/>
              </w:rPr>
            </w:pPr>
          </w:p>
        </w:tc>
      </w:tr>
      <w:tr w:rsidR="00D51143" w:rsidRPr="00492E0F" w:rsidTr="0029788F">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D51143" w:rsidRPr="00492E0F" w:rsidRDefault="00D51143" w:rsidP="00D51143">
            <w:pPr>
              <w:jc w:val="center"/>
              <w:rPr>
                <w:b/>
                <w:sz w:val="20"/>
                <w:szCs w:val="20"/>
              </w:rPr>
            </w:pPr>
          </w:p>
        </w:tc>
        <w:tc>
          <w:tcPr>
            <w:tcW w:w="2629" w:type="dxa"/>
            <w:gridSpan w:val="2"/>
            <w:tcBorders>
              <w:top w:val="single" w:sz="4" w:space="0" w:color="auto"/>
              <w:left w:val="single" w:sz="12" w:space="0" w:color="auto"/>
              <w:bottom w:val="single" w:sz="4" w:space="0" w:color="auto"/>
              <w:right w:val="single" w:sz="4" w:space="0" w:color="auto"/>
            </w:tcBorders>
            <w:vAlign w:val="center"/>
          </w:tcPr>
          <w:p w:rsidR="00D51143" w:rsidRPr="001A16F0" w:rsidRDefault="00D51143" w:rsidP="00D51143">
            <w:pPr>
              <w:rPr>
                <w:sz w:val="20"/>
                <w:szCs w:val="20"/>
              </w:rPr>
            </w:pPr>
            <w:r w:rsidRPr="001A16F0">
              <w:rPr>
                <w:sz w:val="20"/>
                <w:szCs w:val="20"/>
              </w:rPr>
              <w:t>Quiz</w:t>
            </w:r>
          </w:p>
        </w:tc>
        <w:tc>
          <w:tcPr>
            <w:tcW w:w="1298" w:type="dxa"/>
            <w:gridSpan w:val="2"/>
            <w:tcBorders>
              <w:top w:val="single" w:sz="4" w:space="0" w:color="auto"/>
              <w:left w:val="single" w:sz="4" w:space="0" w:color="auto"/>
              <w:bottom w:val="single" w:sz="4" w:space="0" w:color="auto"/>
              <w:right w:val="single" w:sz="8" w:space="0" w:color="auto"/>
            </w:tcBorders>
          </w:tcPr>
          <w:p w:rsidR="00D51143" w:rsidRPr="00492E0F" w:rsidRDefault="00D51143" w:rsidP="00D51143">
            <w:pPr>
              <w:jc w:val="center"/>
              <w:rPr>
                <w:sz w:val="20"/>
                <w:szCs w:val="20"/>
              </w:rPr>
            </w:pPr>
          </w:p>
        </w:tc>
        <w:tc>
          <w:tcPr>
            <w:tcW w:w="2389" w:type="dxa"/>
            <w:gridSpan w:val="2"/>
            <w:tcBorders>
              <w:top w:val="single" w:sz="4" w:space="0" w:color="auto"/>
              <w:left w:val="single" w:sz="8" w:space="0" w:color="auto"/>
              <w:bottom w:val="single" w:sz="4" w:space="0" w:color="auto"/>
              <w:right w:val="single" w:sz="12" w:space="0" w:color="auto"/>
            </w:tcBorders>
          </w:tcPr>
          <w:p w:rsidR="00D51143" w:rsidRPr="00492E0F" w:rsidRDefault="00D51143" w:rsidP="00D51143">
            <w:pPr>
              <w:jc w:val="center"/>
              <w:rPr>
                <w:sz w:val="20"/>
                <w:szCs w:val="20"/>
              </w:rPr>
            </w:pPr>
          </w:p>
        </w:tc>
      </w:tr>
      <w:tr w:rsidR="00D51143" w:rsidRPr="00492E0F" w:rsidTr="0029788F">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D51143" w:rsidRPr="00492E0F" w:rsidRDefault="00D51143" w:rsidP="00D51143">
            <w:pPr>
              <w:jc w:val="center"/>
              <w:rPr>
                <w:b/>
                <w:sz w:val="20"/>
                <w:szCs w:val="20"/>
              </w:rPr>
            </w:pPr>
          </w:p>
        </w:tc>
        <w:tc>
          <w:tcPr>
            <w:tcW w:w="2629" w:type="dxa"/>
            <w:gridSpan w:val="2"/>
            <w:tcBorders>
              <w:top w:val="single" w:sz="4" w:space="0" w:color="auto"/>
              <w:left w:val="single" w:sz="12" w:space="0" w:color="auto"/>
              <w:bottom w:val="single" w:sz="4" w:space="0" w:color="auto"/>
              <w:right w:val="single" w:sz="4" w:space="0" w:color="auto"/>
            </w:tcBorders>
            <w:vAlign w:val="center"/>
          </w:tcPr>
          <w:p w:rsidR="00D51143" w:rsidRPr="001A16F0" w:rsidRDefault="00D51143" w:rsidP="00D51143">
            <w:pPr>
              <w:rPr>
                <w:sz w:val="20"/>
                <w:szCs w:val="20"/>
              </w:rPr>
            </w:pPr>
            <w:r w:rsidRPr="001A16F0">
              <w:rPr>
                <w:sz w:val="20"/>
                <w:szCs w:val="20"/>
              </w:rPr>
              <w:t>Homework</w:t>
            </w:r>
          </w:p>
        </w:tc>
        <w:tc>
          <w:tcPr>
            <w:tcW w:w="1298" w:type="dxa"/>
            <w:gridSpan w:val="2"/>
            <w:tcBorders>
              <w:top w:val="single" w:sz="4" w:space="0" w:color="auto"/>
              <w:left w:val="single" w:sz="4" w:space="0" w:color="auto"/>
              <w:bottom w:val="single" w:sz="4" w:space="0" w:color="auto"/>
              <w:right w:val="single" w:sz="8" w:space="0" w:color="auto"/>
            </w:tcBorders>
          </w:tcPr>
          <w:p w:rsidR="00D51143" w:rsidRPr="00492E0F" w:rsidRDefault="00D51143" w:rsidP="00D51143">
            <w:pPr>
              <w:jc w:val="center"/>
              <w:rPr>
                <w:sz w:val="20"/>
                <w:szCs w:val="20"/>
              </w:rPr>
            </w:pPr>
          </w:p>
        </w:tc>
        <w:tc>
          <w:tcPr>
            <w:tcW w:w="2389" w:type="dxa"/>
            <w:gridSpan w:val="2"/>
            <w:tcBorders>
              <w:top w:val="single" w:sz="4" w:space="0" w:color="auto"/>
              <w:left w:val="single" w:sz="8" w:space="0" w:color="auto"/>
              <w:bottom w:val="single" w:sz="4" w:space="0" w:color="auto"/>
              <w:right w:val="single" w:sz="12" w:space="0" w:color="auto"/>
            </w:tcBorders>
          </w:tcPr>
          <w:p w:rsidR="00D51143" w:rsidRPr="00492E0F" w:rsidRDefault="00D51143" w:rsidP="00D51143">
            <w:pPr>
              <w:jc w:val="center"/>
              <w:rPr>
                <w:sz w:val="20"/>
                <w:szCs w:val="20"/>
                <w:highlight w:val="yellow"/>
              </w:rPr>
            </w:pPr>
          </w:p>
        </w:tc>
      </w:tr>
      <w:tr w:rsidR="00D51143" w:rsidRPr="00492E0F" w:rsidTr="0029788F">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D51143" w:rsidRPr="00492E0F" w:rsidRDefault="00D51143" w:rsidP="00D51143">
            <w:pPr>
              <w:jc w:val="center"/>
              <w:rPr>
                <w:b/>
                <w:sz w:val="20"/>
                <w:szCs w:val="20"/>
              </w:rPr>
            </w:pPr>
          </w:p>
        </w:tc>
        <w:tc>
          <w:tcPr>
            <w:tcW w:w="2629" w:type="dxa"/>
            <w:gridSpan w:val="2"/>
            <w:tcBorders>
              <w:top w:val="single" w:sz="4" w:space="0" w:color="auto"/>
              <w:left w:val="single" w:sz="12" w:space="0" w:color="auto"/>
              <w:bottom w:val="single" w:sz="2" w:space="0" w:color="auto"/>
              <w:right w:val="single" w:sz="4" w:space="0" w:color="auto"/>
            </w:tcBorders>
            <w:vAlign w:val="center"/>
          </w:tcPr>
          <w:p w:rsidR="00D51143" w:rsidRPr="001A16F0" w:rsidRDefault="00D51143" w:rsidP="00D51143">
            <w:pPr>
              <w:rPr>
                <w:sz w:val="20"/>
                <w:szCs w:val="20"/>
              </w:rPr>
            </w:pPr>
            <w:r w:rsidRPr="001A16F0">
              <w:rPr>
                <w:sz w:val="20"/>
                <w:szCs w:val="20"/>
              </w:rPr>
              <w:t>Project</w:t>
            </w:r>
          </w:p>
        </w:tc>
        <w:tc>
          <w:tcPr>
            <w:tcW w:w="1298" w:type="dxa"/>
            <w:gridSpan w:val="2"/>
            <w:tcBorders>
              <w:top w:val="single" w:sz="4" w:space="0" w:color="auto"/>
              <w:left w:val="single" w:sz="4" w:space="0" w:color="auto"/>
              <w:bottom w:val="single" w:sz="2" w:space="0" w:color="auto"/>
              <w:right w:val="single" w:sz="8" w:space="0" w:color="auto"/>
            </w:tcBorders>
          </w:tcPr>
          <w:p w:rsidR="00D51143" w:rsidRPr="00492E0F" w:rsidRDefault="00D51143" w:rsidP="00D51143">
            <w:pPr>
              <w:jc w:val="center"/>
              <w:rPr>
                <w:sz w:val="20"/>
                <w:szCs w:val="20"/>
              </w:rPr>
            </w:pPr>
          </w:p>
        </w:tc>
        <w:tc>
          <w:tcPr>
            <w:tcW w:w="2389" w:type="dxa"/>
            <w:gridSpan w:val="2"/>
            <w:tcBorders>
              <w:top w:val="single" w:sz="4" w:space="0" w:color="auto"/>
              <w:left w:val="single" w:sz="8" w:space="0" w:color="auto"/>
              <w:bottom w:val="single" w:sz="2" w:space="0" w:color="auto"/>
              <w:right w:val="single" w:sz="12" w:space="0" w:color="auto"/>
            </w:tcBorders>
          </w:tcPr>
          <w:p w:rsidR="00D51143" w:rsidRPr="00492E0F" w:rsidRDefault="00D51143" w:rsidP="00D51143">
            <w:pPr>
              <w:jc w:val="center"/>
              <w:rPr>
                <w:sz w:val="20"/>
                <w:szCs w:val="20"/>
              </w:rPr>
            </w:pPr>
          </w:p>
        </w:tc>
      </w:tr>
      <w:tr w:rsidR="00D51143" w:rsidRPr="00492E0F" w:rsidTr="0029788F">
        <w:trPr>
          <w:trHeight w:val="50"/>
        </w:trPr>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D51143" w:rsidRPr="00492E0F" w:rsidRDefault="00D51143" w:rsidP="00D51143">
            <w:pPr>
              <w:jc w:val="center"/>
              <w:rPr>
                <w:b/>
                <w:sz w:val="20"/>
                <w:szCs w:val="20"/>
              </w:rPr>
            </w:pPr>
          </w:p>
        </w:tc>
        <w:tc>
          <w:tcPr>
            <w:tcW w:w="2629" w:type="dxa"/>
            <w:gridSpan w:val="2"/>
            <w:tcBorders>
              <w:top w:val="single" w:sz="2" w:space="0" w:color="auto"/>
              <w:left w:val="single" w:sz="12" w:space="0" w:color="auto"/>
              <w:bottom w:val="single" w:sz="2" w:space="0" w:color="auto"/>
              <w:right w:val="single" w:sz="4" w:space="0" w:color="auto"/>
            </w:tcBorders>
            <w:vAlign w:val="center"/>
          </w:tcPr>
          <w:p w:rsidR="00D51143" w:rsidRPr="001A16F0" w:rsidRDefault="00D51143" w:rsidP="00D51143">
            <w:pPr>
              <w:rPr>
                <w:sz w:val="20"/>
                <w:szCs w:val="20"/>
              </w:rPr>
            </w:pPr>
            <w:r w:rsidRPr="001A16F0">
              <w:rPr>
                <w:sz w:val="20"/>
                <w:szCs w:val="20"/>
              </w:rPr>
              <w:t>Oral Exam</w:t>
            </w:r>
          </w:p>
        </w:tc>
        <w:tc>
          <w:tcPr>
            <w:tcW w:w="1298" w:type="dxa"/>
            <w:gridSpan w:val="2"/>
            <w:tcBorders>
              <w:top w:val="single" w:sz="2" w:space="0" w:color="auto"/>
              <w:left w:val="single" w:sz="4" w:space="0" w:color="auto"/>
              <w:bottom w:val="single" w:sz="2" w:space="0" w:color="auto"/>
              <w:right w:val="single" w:sz="8" w:space="0" w:color="auto"/>
            </w:tcBorders>
          </w:tcPr>
          <w:p w:rsidR="00D51143" w:rsidRPr="00492E0F" w:rsidRDefault="00D51143" w:rsidP="00D51143">
            <w:pPr>
              <w:jc w:val="center"/>
              <w:rPr>
                <w:sz w:val="20"/>
                <w:szCs w:val="20"/>
              </w:rPr>
            </w:pPr>
          </w:p>
        </w:tc>
        <w:tc>
          <w:tcPr>
            <w:tcW w:w="2389" w:type="dxa"/>
            <w:gridSpan w:val="2"/>
            <w:tcBorders>
              <w:top w:val="single" w:sz="2" w:space="0" w:color="auto"/>
              <w:left w:val="single" w:sz="8" w:space="0" w:color="auto"/>
              <w:bottom w:val="single" w:sz="2" w:space="0" w:color="auto"/>
              <w:right w:val="single" w:sz="12" w:space="0" w:color="auto"/>
            </w:tcBorders>
          </w:tcPr>
          <w:p w:rsidR="00D51143" w:rsidRPr="00492E0F" w:rsidRDefault="00D51143" w:rsidP="00D51143">
            <w:pPr>
              <w:jc w:val="center"/>
              <w:rPr>
                <w:sz w:val="20"/>
                <w:szCs w:val="20"/>
              </w:rPr>
            </w:pPr>
          </w:p>
        </w:tc>
      </w:tr>
      <w:tr w:rsidR="00D51143" w:rsidRPr="00492E0F" w:rsidTr="0029788F">
        <w:tc>
          <w:tcPr>
            <w:tcW w:w="3573" w:type="dxa"/>
            <w:gridSpan w:val="3"/>
            <w:vMerge/>
            <w:tcBorders>
              <w:top w:val="single" w:sz="12" w:space="0" w:color="auto"/>
              <w:left w:val="single" w:sz="12" w:space="0" w:color="auto"/>
              <w:bottom w:val="single" w:sz="12" w:space="0" w:color="auto"/>
              <w:right w:val="single" w:sz="12" w:space="0" w:color="auto"/>
            </w:tcBorders>
            <w:vAlign w:val="center"/>
          </w:tcPr>
          <w:p w:rsidR="00D51143" w:rsidRPr="00492E0F" w:rsidRDefault="00D51143" w:rsidP="00D51143">
            <w:pPr>
              <w:jc w:val="center"/>
              <w:rPr>
                <w:b/>
                <w:sz w:val="20"/>
                <w:szCs w:val="20"/>
              </w:rPr>
            </w:pPr>
          </w:p>
        </w:tc>
        <w:tc>
          <w:tcPr>
            <w:tcW w:w="2629" w:type="dxa"/>
            <w:gridSpan w:val="2"/>
            <w:tcBorders>
              <w:top w:val="single" w:sz="2" w:space="0" w:color="auto"/>
              <w:left w:val="single" w:sz="12" w:space="0" w:color="auto"/>
              <w:bottom w:val="single" w:sz="12" w:space="0" w:color="auto"/>
              <w:right w:val="single" w:sz="4" w:space="0" w:color="auto"/>
            </w:tcBorders>
            <w:vAlign w:val="center"/>
          </w:tcPr>
          <w:p w:rsidR="00D51143" w:rsidRPr="001A16F0" w:rsidRDefault="00D51143" w:rsidP="00D51143">
            <w:pPr>
              <w:rPr>
                <w:sz w:val="20"/>
                <w:szCs w:val="20"/>
              </w:rPr>
            </w:pPr>
            <w:r w:rsidRPr="001A16F0">
              <w:rPr>
                <w:sz w:val="20"/>
                <w:szCs w:val="20"/>
              </w:rPr>
              <w:t>Other (</w:t>
            </w:r>
            <w:proofErr w:type="gramStart"/>
            <w:r w:rsidRPr="001A16F0">
              <w:rPr>
                <w:sz w:val="20"/>
                <w:szCs w:val="20"/>
              </w:rPr>
              <w:t>………</w:t>
            </w:r>
            <w:proofErr w:type="gramEnd"/>
            <w:r w:rsidRPr="001A16F0">
              <w:rPr>
                <w:sz w:val="20"/>
                <w:szCs w:val="20"/>
              </w:rPr>
              <w:t>)</w:t>
            </w:r>
          </w:p>
        </w:tc>
        <w:tc>
          <w:tcPr>
            <w:tcW w:w="1298" w:type="dxa"/>
            <w:gridSpan w:val="2"/>
            <w:tcBorders>
              <w:top w:val="single" w:sz="2" w:space="0" w:color="auto"/>
              <w:left w:val="single" w:sz="4" w:space="0" w:color="auto"/>
              <w:bottom w:val="single" w:sz="12" w:space="0" w:color="auto"/>
              <w:right w:val="single" w:sz="8" w:space="0" w:color="auto"/>
            </w:tcBorders>
          </w:tcPr>
          <w:p w:rsidR="00D51143" w:rsidRPr="00492E0F" w:rsidRDefault="00D51143" w:rsidP="00D51143">
            <w:pPr>
              <w:jc w:val="center"/>
              <w:rPr>
                <w:sz w:val="20"/>
                <w:szCs w:val="20"/>
              </w:rPr>
            </w:pPr>
          </w:p>
        </w:tc>
        <w:tc>
          <w:tcPr>
            <w:tcW w:w="2389" w:type="dxa"/>
            <w:gridSpan w:val="2"/>
            <w:tcBorders>
              <w:top w:val="single" w:sz="2" w:space="0" w:color="auto"/>
              <w:left w:val="single" w:sz="8" w:space="0" w:color="auto"/>
              <w:bottom w:val="single" w:sz="12" w:space="0" w:color="auto"/>
              <w:right w:val="single" w:sz="12" w:space="0" w:color="auto"/>
            </w:tcBorders>
          </w:tcPr>
          <w:p w:rsidR="00D51143" w:rsidRPr="00492E0F" w:rsidRDefault="00D51143" w:rsidP="00D51143">
            <w:pPr>
              <w:jc w:val="center"/>
              <w:rPr>
                <w:sz w:val="20"/>
                <w:szCs w:val="20"/>
              </w:rPr>
            </w:pPr>
          </w:p>
        </w:tc>
      </w:tr>
      <w:tr w:rsidR="00D51143" w:rsidRPr="00492E0F" w:rsidTr="00B66F31">
        <w:tblPrEx>
          <w:tblBorders>
            <w:insideH w:val="single" w:sz="6" w:space="0" w:color="auto"/>
            <w:insideV w:val="single" w:sz="6" w:space="0" w:color="auto"/>
          </w:tblBorders>
        </w:tblPrEx>
        <w:trPr>
          <w:cantSplit/>
          <w:trHeight w:val="402"/>
        </w:trPr>
        <w:tc>
          <w:tcPr>
            <w:tcW w:w="7500" w:type="dxa"/>
            <w:gridSpan w:val="7"/>
            <w:tcBorders>
              <w:top w:val="single" w:sz="12" w:space="0" w:color="auto"/>
            </w:tcBorders>
            <w:vAlign w:val="center"/>
          </w:tcPr>
          <w:p w:rsidR="00D51143" w:rsidRPr="00630241" w:rsidRDefault="00D51143" w:rsidP="00B66F31">
            <w:pPr>
              <w:rPr>
                <w:b/>
                <w:sz w:val="20"/>
                <w:szCs w:val="20"/>
              </w:rPr>
            </w:pPr>
            <w:r>
              <w:rPr>
                <w:b/>
                <w:sz w:val="20"/>
                <w:szCs w:val="20"/>
              </w:rPr>
              <w:t>FINAL EXAM</w:t>
            </w:r>
          </w:p>
        </w:tc>
        <w:tc>
          <w:tcPr>
            <w:tcW w:w="2389" w:type="dxa"/>
            <w:gridSpan w:val="2"/>
            <w:vAlign w:val="center"/>
          </w:tcPr>
          <w:p w:rsidR="00D51143" w:rsidRPr="005963AF" w:rsidRDefault="00D51143" w:rsidP="00B66F31">
            <w:pPr>
              <w:jc w:val="center"/>
              <w:rPr>
                <w:sz w:val="20"/>
                <w:szCs w:val="20"/>
              </w:rPr>
            </w:pPr>
            <w:r>
              <w:rPr>
                <w:b/>
                <w:sz w:val="20"/>
                <w:szCs w:val="20"/>
              </w:rPr>
              <w:t>60</w:t>
            </w:r>
          </w:p>
        </w:tc>
      </w:tr>
      <w:tr w:rsidR="00D51143" w:rsidRPr="00492E0F" w:rsidTr="0029788F">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D51143" w:rsidRPr="00492E0F" w:rsidRDefault="00D51143" w:rsidP="00D51143">
            <w:pPr>
              <w:jc w:val="center"/>
              <w:rPr>
                <w:b/>
                <w:sz w:val="20"/>
                <w:szCs w:val="20"/>
              </w:rPr>
            </w:pPr>
            <w:r w:rsidRPr="00743B11">
              <w:rPr>
                <w:b/>
                <w:sz w:val="20"/>
                <w:szCs w:val="20"/>
              </w:rPr>
              <w:t>PREREQUISITE(S)</w:t>
            </w:r>
          </w:p>
        </w:tc>
        <w:tc>
          <w:tcPr>
            <w:tcW w:w="6316" w:type="dxa"/>
            <w:gridSpan w:val="6"/>
            <w:tcBorders>
              <w:top w:val="single" w:sz="12" w:space="0" w:color="auto"/>
              <w:left w:val="single" w:sz="12" w:space="0" w:color="auto"/>
              <w:bottom w:val="single" w:sz="12" w:space="0" w:color="auto"/>
              <w:right w:val="single" w:sz="12" w:space="0" w:color="auto"/>
            </w:tcBorders>
            <w:vAlign w:val="center"/>
          </w:tcPr>
          <w:p w:rsidR="00D51143" w:rsidRPr="00492E0F" w:rsidRDefault="00D51143" w:rsidP="00D51143">
            <w:pPr>
              <w:jc w:val="both"/>
              <w:rPr>
                <w:sz w:val="20"/>
                <w:szCs w:val="20"/>
              </w:rPr>
            </w:pPr>
          </w:p>
        </w:tc>
      </w:tr>
      <w:tr w:rsidR="00D51143" w:rsidRPr="00492E0F" w:rsidTr="0029788F">
        <w:trPr>
          <w:trHeight w:val="44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D51143" w:rsidRPr="00492E0F" w:rsidRDefault="00D51143" w:rsidP="00D51143">
            <w:pPr>
              <w:jc w:val="center"/>
              <w:rPr>
                <w:b/>
                <w:sz w:val="20"/>
                <w:szCs w:val="20"/>
              </w:rPr>
            </w:pPr>
            <w:r w:rsidRPr="00743B11">
              <w:rPr>
                <w:b/>
                <w:sz w:val="20"/>
                <w:szCs w:val="20"/>
              </w:rPr>
              <w:t>COURSE CONTENT</w:t>
            </w:r>
          </w:p>
        </w:tc>
        <w:tc>
          <w:tcPr>
            <w:tcW w:w="6316" w:type="dxa"/>
            <w:gridSpan w:val="6"/>
            <w:tcBorders>
              <w:top w:val="single" w:sz="12" w:space="0" w:color="auto"/>
              <w:left w:val="single" w:sz="12" w:space="0" w:color="auto"/>
              <w:bottom w:val="single" w:sz="12" w:space="0" w:color="auto"/>
              <w:right w:val="single" w:sz="12" w:space="0" w:color="auto"/>
            </w:tcBorders>
          </w:tcPr>
          <w:p w:rsidR="00D51143" w:rsidRPr="00097310" w:rsidRDefault="00D51143" w:rsidP="00D51143">
            <w:pPr>
              <w:rPr>
                <w:sz w:val="20"/>
                <w:szCs w:val="20"/>
              </w:rPr>
            </w:pPr>
            <w:r w:rsidRPr="00C27538">
              <w:rPr>
                <w:sz w:val="20"/>
                <w:szCs w:val="20"/>
              </w:rPr>
              <w:t>Learning gene therapy strategies</w:t>
            </w:r>
          </w:p>
        </w:tc>
      </w:tr>
      <w:tr w:rsidR="00D51143" w:rsidRPr="00492E0F" w:rsidTr="0029788F">
        <w:trPr>
          <w:trHeight w:val="426"/>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D51143" w:rsidRPr="00492E0F" w:rsidRDefault="00D51143" w:rsidP="00D51143">
            <w:pPr>
              <w:jc w:val="center"/>
              <w:rPr>
                <w:b/>
                <w:sz w:val="20"/>
                <w:szCs w:val="20"/>
              </w:rPr>
            </w:pPr>
            <w:r w:rsidRPr="00743B11">
              <w:rPr>
                <w:b/>
                <w:sz w:val="20"/>
                <w:szCs w:val="20"/>
              </w:rPr>
              <w:t>COURSE AIMS</w:t>
            </w:r>
          </w:p>
        </w:tc>
        <w:tc>
          <w:tcPr>
            <w:tcW w:w="6316" w:type="dxa"/>
            <w:gridSpan w:val="6"/>
            <w:tcBorders>
              <w:top w:val="single" w:sz="12" w:space="0" w:color="auto"/>
              <w:left w:val="single" w:sz="12" w:space="0" w:color="auto"/>
              <w:bottom w:val="single" w:sz="12" w:space="0" w:color="auto"/>
              <w:right w:val="single" w:sz="12" w:space="0" w:color="auto"/>
            </w:tcBorders>
          </w:tcPr>
          <w:p w:rsidR="00D51143" w:rsidRPr="00097310" w:rsidRDefault="00D51143" w:rsidP="00D51143">
            <w:pPr>
              <w:rPr>
                <w:sz w:val="20"/>
                <w:szCs w:val="20"/>
              </w:rPr>
            </w:pPr>
            <w:r w:rsidRPr="00C27538">
              <w:rPr>
                <w:sz w:val="20"/>
                <w:szCs w:val="20"/>
              </w:rPr>
              <w:t xml:space="preserve">To learn the </w:t>
            </w:r>
            <w:r>
              <w:rPr>
                <w:sz w:val="20"/>
                <w:szCs w:val="20"/>
              </w:rPr>
              <w:t xml:space="preserve">experimental </w:t>
            </w:r>
            <w:r w:rsidRPr="00C27538">
              <w:rPr>
                <w:sz w:val="20"/>
                <w:szCs w:val="20"/>
              </w:rPr>
              <w:t>gene therapy strategies used in the treatment of neurodegenerative diseases.</w:t>
            </w:r>
          </w:p>
        </w:tc>
      </w:tr>
      <w:tr w:rsidR="00D51143" w:rsidRPr="00492E0F" w:rsidTr="0029788F">
        <w:trPr>
          <w:trHeight w:val="518"/>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D51143" w:rsidRPr="00492E0F" w:rsidRDefault="00D51143" w:rsidP="00D51143">
            <w:pPr>
              <w:jc w:val="center"/>
              <w:rPr>
                <w:b/>
                <w:sz w:val="20"/>
                <w:szCs w:val="20"/>
              </w:rPr>
            </w:pPr>
            <w:r w:rsidRPr="00743B11">
              <w:rPr>
                <w:b/>
                <w:sz w:val="20"/>
                <w:szCs w:val="20"/>
              </w:rPr>
              <w:t>COURSE OBJECTIVES</w:t>
            </w:r>
          </w:p>
        </w:tc>
        <w:tc>
          <w:tcPr>
            <w:tcW w:w="6316" w:type="dxa"/>
            <w:gridSpan w:val="6"/>
            <w:tcBorders>
              <w:top w:val="single" w:sz="12" w:space="0" w:color="auto"/>
              <w:left w:val="single" w:sz="12" w:space="0" w:color="auto"/>
              <w:bottom w:val="single" w:sz="12" w:space="0" w:color="auto"/>
              <w:right w:val="single" w:sz="12" w:space="0" w:color="auto"/>
            </w:tcBorders>
            <w:vAlign w:val="center"/>
          </w:tcPr>
          <w:p w:rsidR="00D51143" w:rsidRPr="008906EB" w:rsidRDefault="00D51143" w:rsidP="00D51143">
            <w:pPr>
              <w:jc w:val="both"/>
              <w:rPr>
                <w:sz w:val="20"/>
                <w:szCs w:val="20"/>
                <w:lang w:val="en-US"/>
              </w:rPr>
            </w:pPr>
            <w:r w:rsidRPr="00C27538">
              <w:rPr>
                <w:sz w:val="20"/>
                <w:szCs w:val="20"/>
                <w:lang w:val="en-US"/>
              </w:rPr>
              <w:t>Explain the molecular basis of gene therapy and transfer techniques.</w:t>
            </w:r>
          </w:p>
        </w:tc>
      </w:tr>
      <w:tr w:rsidR="00D51143" w:rsidRPr="00492E0F" w:rsidTr="0029788F">
        <w:trPr>
          <w:trHeight w:val="518"/>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D51143" w:rsidRPr="00743B11" w:rsidRDefault="00D51143" w:rsidP="00D51143">
            <w:pPr>
              <w:jc w:val="center"/>
              <w:rPr>
                <w:b/>
                <w:sz w:val="20"/>
                <w:szCs w:val="20"/>
              </w:rPr>
            </w:pPr>
            <w:r w:rsidRPr="00A300C4">
              <w:rPr>
                <w:b/>
                <w:sz w:val="20"/>
                <w:szCs w:val="20"/>
                <w:lang w:val="en-US"/>
              </w:rPr>
              <w:t>COURSE  CONTRBUTION TO THE PROFESSIOAL EDUCATION OBJECTIVES</w:t>
            </w:r>
          </w:p>
        </w:tc>
        <w:tc>
          <w:tcPr>
            <w:tcW w:w="6316" w:type="dxa"/>
            <w:gridSpan w:val="6"/>
            <w:tcBorders>
              <w:top w:val="single" w:sz="12" w:space="0" w:color="auto"/>
              <w:left w:val="single" w:sz="12" w:space="0" w:color="auto"/>
              <w:bottom w:val="single" w:sz="12" w:space="0" w:color="auto"/>
              <w:right w:val="single" w:sz="12" w:space="0" w:color="auto"/>
            </w:tcBorders>
            <w:vAlign w:val="center"/>
          </w:tcPr>
          <w:p w:rsidR="00D51143" w:rsidRPr="00C27538" w:rsidRDefault="00D51143" w:rsidP="00D51143">
            <w:pPr>
              <w:jc w:val="both"/>
              <w:rPr>
                <w:sz w:val="20"/>
                <w:szCs w:val="20"/>
                <w:lang w:val="en-US"/>
              </w:rPr>
            </w:pPr>
            <w:r w:rsidRPr="00D51143">
              <w:rPr>
                <w:sz w:val="20"/>
                <w:szCs w:val="20"/>
                <w:lang w:val="en-US"/>
              </w:rPr>
              <w:t>Learn</w:t>
            </w:r>
            <w:r>
              <w:rPr>
                <w:sz w:val="20"/>
                <w:szCs w:val="20"/>
                <w:lang w:val="en-US"/>
              </w:rPr>
              <w:t>s and applies</w:t>
            </w:r>
            <w:r w:rsidRPr="00D51143">
              <w:rPr>
                <w:sz w:val="20"/>
                <w:szCs w:val="20"/>
                <w:lang w:val="en-US"/>
              </w:rPr>
              <w:t xml:space="preserve"> experimental gene therapy strategies used in the treatment of neurodegenerative diseases.</w:t>
            </w:r>
          </w:p>
        </w:tc>
      </w:tr>
      <w:tr w:rsidR="00D51143" w:rsidRPr="00492E0F" w:rsidTr="0029788F">
        <w:trPr>
          <w:trHeight w:val="518"/>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D51143" w:rsidRPr="00A300C4" w:rsidRDefault="00D51143" w:rsidP="00D51143">
            <w:pPr>
              <w:jc w:val="center"/>
              <w:rPr>
                <w:b/>
                <w:sz w:val="20"/>
                <w:szCs w:val="20"/>
                <w:lang w:val="en-US"/>
              </w:rPr>
            </w:pPr>
            <w:r w:rsidRPr="00A300C4">
              <w:rPr>
                <w:b/>
                <w:sz w:val="20"/>
                <w:szCs w:val="20"/>
                <w:lang w:val="en-US"/>
              </w:rPr>
              <w:t>LE</w:t>
            </w:r>
            <w:r>
              <w:rPr>
                <w:b/>
                <w:sz w:val="20"/>
                <w:szCs w:val="20"/>
                <w:lang w:val="en-US"/>
              </w:rPr>
              <w:t>ARNING OUTCOMES OF THE COURSE</w:t>
            </w:r>
          </w:p>
        </w:tc>
        <w:tc>
          <w:tcPr>
            <w:tcW w:w="6316" w:type="dxa"/>
            <w:gridSpan w:val="6"/>
            <w:tcBorders>
              <w:top w:val="single" w:sz="12" w:space="0" w:color="auto"/>
              <w:left w:val="single" w:sz="12" w:space="0" w:color="auto"/>
              <w:bottom w:val="single" w:sz="12" w:space="0" w:color="auto"/>
              <w:right w:val="single" w:sz="12" w:space="0" w:color="auto"/>
            </w:tcBorders>
            <w:vAlign w:val="center"/>
          </w:tcPr>
          <w:p w:rsidR="00D51143" w:rsidRPr="00D51143" w:rsidRDefault="00D51143" w:rsidP="00D51143">
            <w:pPr>
              <w:jc w:val="both"/>
              <w:rPr>
                <w:sz w:val="20"/>
                <w:szCs w:val="20"/>
                <w:lang w:val="en-US"/>
              </w:rPr>
            </w:pPr>
            <w:r w:rsidRPr="00D51143">
              <w:rPr>
                <w:sz w:val="20"/>
                <w:szCs w:val="20"/>
                <w:lang w:val="en-US"/>
              </w:rPr>
              <w:t>Learn experimental gene therapy strategies used in the treatment of neurodegenerative diseases.</w:t>
            </w:r>
          </w:p>
        </w:tc>
      </w:tr>
      <w:tr w:rsidR="00D51143" w:rsidRPr="00492E0F" w:rsidTr="0029788F">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D51143" w:rsidRPr="00492E0F" w:rsidRDefault="00D51143" w:rsidP="00D51143">
            <w:pPr>
              <w:jc w:val="center"/>
              <w:rPr>
                <w:b/>
                <w:sz w:val="20"/>
                <w:szCs w:val="20"/>
              </w:rPr>
            </w:pPr>
            <w:r w:rsidRPr="00743B11">
              <w:rPr>
                <w:b/>
                <w:sz w:val="20"/>
                <w:szCs w:val="20"/>
              </w:rPr>
              <w:t>TEXTBOOK(S)</w:t>
            </w:r>
          </w:p>
        </w:tc>
        <w:tc>
          <w:tcPr>
            <w:tcW w:w="6316" w:type="dxa"/>
            <w:gridSpan w:val="6"/>
            <w:tcBorders>
              <w:top w:val="single" w:sz="12" w:space="0" w:color="auto"/>
              <w:left w:val="single" w:sz="12" w:space="0" w:color="auto"/>
              <w:bottom w:val="single" w:sz="12" w:space="0" w:color="auto"/>
              <w:right w:val="single" w:sz="12" w:space="0" w:color="auto"/>
            </w:tcBorders>
          </w:tcPr>
          <w:p w:rsidR="00D51143" w:rsidRPr="00097310" w:rsidRDefault="00D51143" w:rsidP="00D51143">
            <w:pPr>
              <w:pStyle w:val="Balk4"/>
              <w:spacing w:before="0" w:beforeAutospacing="0"/>
              <w:rPr>
                <w:b w:val="0"/>
                <w:sz w:val="20"/>
                <w:szCs w:val="20"/>
              </w:rPr>
            </w:pPr>
            <w:r w:rsidRPr="00C27538">
              <w:rPr>
                <w:b w:val="0"/>
                <w:sz w:val="20"/>
                <w:szCs w:val="20"/>
              </w:rPr>
              <w:t>Mountain, A. (2000) Gene therapy: the first decade. TIBTECH 18, 119-128. Wu, N. and Ataai, M. M. (2000) Production of viral vectors for gene therapy applications. Current opinion in biotechnology 11, 205-208. Chapter 21 pp. 616-629</w:t>
            </w:r>
          </w:p>
        </w:tc>
      </w:tr>
      <w:tr w:rsidR="00D51143" w:rsidRPr="00492E0F" w:rsidTr="0029788F">
        <w:trPr>
          <w:trHeight w:val="540"/>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D51143" w:rsidRPr="00492E0F" w:rsidRDefault="00D51143" w:rsidP="00D51143">
            <w:pPr>
              <w:jc w:val="center"/>
              <w:rPr>
                <w:b/>
                <w:sz w:val="20"/>
                <w:szCs w:val="20"/>
              </w:rPr>
            </w:pPr>
            <w:r w:rsidRPr="00743B11">
              <w:rPr>
                <w:b/>
                <w:sz w:val="20"/>
                <w:szCs w:val="20"/>
              </w:rPr>
              <w:t>REFERENCES</w:t>
            </w:r>
          </w:p>
        </w:tc>
        <w:tc>
          <w:tcPr>
            <w:tcW w:w="6316" w:type="dxa"/>
            <w:gridSpan w:val="6"/>
            <w:tcBorders>
              <w:top w:val="single" w:sz="12" w:space="0" w:color="auto"/>
              <w:left w:val="single" w:sz="12" w:space="0" w:color="auto"/>
              <w:bottom w:val="single" w:sz="12" w:space="0" w:color="auto"/>
              <w:right w:val="single" w:sz="12" w:space="0" w:color="auto"/>
            </w:tcBorders>
          </w:tcPr>
          <w:p w:rsidR="00D51143" w:rsidRPr="00B10D32" w:rsidRDefault="00D51143" w:rsidP="00D51143">
            <w:pPr>
              <w:rPr>
                <w:sz w:val="20"/>
                <w:szCs w:val="20"/>
              </w:rPr>
            </w:pPr>
            <w:r w:rsidRPr="00C27538">
              <w:rPr>
                <w:sz w:val="20"/>
                <w:szCs w:val="20"/>
              </w:rPr>
              <w:t>Electronic search engines related to the subject and scientific books related to the field</w:t>
            </w:r>
          </w:p>
        </w:tc>
      </w:tr>
      <w:tr w:rsidR="00D51143" w:rsidRPr="00492E0F" w:rsidTr="00375F9E">
        <w:trPr>
          <w:trHeight w:val="857"/>
        </w:trPr>
        <w:tc>
          <w:tcPr>
            <w:tcW w:w="3573" w:type="dxa"/>
            <w:gridSpan w:val="3"/>
            <w:tcBorders>
              <w:top w:val="single" w:sz="12" w:space="0" w:color="auto"/>
              <w:left w:val="single" w:sz="12" w:space="0" w:color="auto"/>
              <w:bottom w:val="single" w:sz="12" w:space="0" w:color="auto"/>
              <w:right w:val="single" w:sz="12" w:space="0" w:color="auto"/>
            </w:tcBorders>
            <w:vAlign w:val="center"/>
          </w:tcPr>
          <w:p w:rsidR="00D51143" w:rsidRPr="00743B11" w:rsidRDefault="00D51143" w:rsidP="00D51143">
            <w:pPr>
              <w:jc w:val="center"/>
              <w:rPr>
                <w:b/>
                <w:sz w:val="20"/>
                <w:szCs w:val="20"/>
              </w:rPr>
            </w:pPr>
            <w:r w:rsidRPr="00D51143">
              <w:rPr>
                <w:b/>
                <w:sz w:val="20"/>
                <w:szCs w:val="20"/>
              </w:rPr>
              <w:t>TOOLS AND EQUIPMENTS REQUIRED</w:t>
            </w:r>
          </w:p>
        </w:tc>
        <w:tc>
          <w:tcPr>
            <w:tcW w:w="6316" w:type="dxa"/>
            <w:gridSpan w:val="6"/>
            <w:tcBorders>
              <w:top w:val="single" w:sz="12" w:space="0" w:color="auto"/>
              <w:left w:val="single" w:sz="12" w:space="0" w:color="auto"/>
              <w:bottom w:val="single" w:sz="12" w:space="0" w:color="auto"/>
              <w:right w:val="single" w:sz="12" w:space="0" w:color="auto"/>
            </w:tcBorders>
          </w:tcPr>
          <w:p w:rsidR="00D51143" w:rsidRPr="00C27538" w:rsidRDefault="00F5249A" w:rsidP="00D51143">
            <w:pPr>
              <w:rPr>
                <w:sz w:val="20"/>
                <w:szCs w:val="20"/>
              </w:rPr>
            </w:pPr>
            <w:r w:rsidRPr="00CD63A3">
              <w:rPr>
                <w:bCs/>
                <w:sz w:val="20"/>
                <w:szCs w:val="20"/>
              </w:rPr>
              <w:t>textbooks, technological equipment (computer, projector, etc.) required for the course and laboratory equipment and supplies for relevant courses.</w:t>
            </w:r>
          </w:p>
        </w:tc>
      </w:tr>
    </w:tbl>
    <w:p w:rsidR="00D51143" w:rsidRPr="00492E0F" w:rsidRDefault="00D51143" w:rsidP="00D51143">
      <w:pPr>
        <w:rPr>
          <w:sz w:val="20"/>
          <w:szCs w:val="20"/>
        </w:rPr>
        <w:sectPr w:rsidR="00D51143" w:rsidRPr="00492E0F">
          <w:pgSz w:w="11906" w:h="16838"/>
          <w:pgMar w:top="720" w:right="1134" w:bottom="720" w:left="1134" w:header="709" w:footer="709" w:gutter="0"/>
          <w:cols w:space="708"/>
        </w:sectPr>
      </w:pPr>
    </w:p>
    <w:tbl>
      <w:tblPr>
        <w:tblW w:w="9809" w:type="dxa"/>
        <w:tblInd w:w="4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3"/>
        <w:gridCol w:w="1254"/>
        <w:gridCol w:w="7372"/>
      </w:tblGrid>
      <w:tr w:rsidR="00D51143" w:rsidRPr="00492E0F" w:rsidTr="0029788F">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D51143" w:rsidRPr="00492E0F" w:rsidRDefault="00D51143" w:rsidP="00D51143">
            <w:pPr>
              <w:jc w:val="center"/>
              <w:rPr>
                <w:b/>
                <w:sz w:val="20"/>
                <w:szCs w:val="20"/>
              </w:rPr>
            </w:pPr>
            <w:r w:rsidRPr="0034741D">
              <w:rPr>
                <w:b/>
                <w:sz w:val="20"/>
                <w:szCs w:val="20"/>
              </w:rPr>
              <w:lastRenderedPageBreak/>
              <w:t>COURSE SYLLABUS</w:t>
            </w:r>
          </w:p>
        </w:tc>
      </w:tr>
      <w:tr w:rsidR="00D51143" w:rsidRPr="00492E0F" w:rsidTr="0029788F">
        <w:trPr>
          <w:trHeight w:val="434"/>
        </w:trPr>
        <w:tc>
          <w:tcPr>
            <w:tcW w:w="1188" w:type="dxa"/>
            <w:tcBorders>
              <w:top w:val="single" w:sz="12" w:space="0" w:color="auto"/>
              <w:right w:val="single" w:sz="12" w:space="0" w:color="auto"/>
            </w:tcBorders>
            <w:vAlign w:val="center"/>
          </w:tcPr>
          <w:p w:rsidR="00D51143" w:rsidRPr="001A16F0" w:rsidRDefault="00D51143" w:rsidP="00D51143">
            <w:pPr>
              <w:jc w:val="center"/>
              <w:rPr>
                <w:b/>
                <w:sz w:val="20"/>
                <w:szCs w:val="20"/>
              </w:rPr>
            </w:pPr>
            <w:r w:rsidRPr="001A16F0">
              <w:rPr>
                <w:b/>
                <w:sz w:val="20"/>
                <w:szCs w:val="20"/>
              </w:rPr>
              <w:t>WEEK</w:t>
            </w:r>
          </w:p>
        </w:tc>
        <w:tc>
          <w:tcPr>
            <w:tcW w:w="1260" w:type="dxa"/>
            <w:tcBorders>
              <w:top w:val="single" w:sz="12" w:space="0" w:color="auto"/>
              <w:left w:val="single" w:sz="12" w:space="0" w:color="auto"/>
              <w:bottom w:val="single" w:sz="4" w:space="0" w:color="auto"/>
              <w:right w:val="single" w:sz="12" w:space="0" w:color="auto"/>
            </w:tcBorders>
            <w:vAlign w:val="center"/>
          </w:tcPr>
          <w:p w:rsidR="00D51143" w:rsidRPr="001A16F0" w:rsidRDefault="00D51143" w:rsidP="00D51143">
            <w:pPr>
              <w:jc w:val="center"/>
              <w:rPr>
                <w:b/>
                <w:sz w:val="20"/>
                <w:szCs w:val="20"/>
              </w:rPr>
            </w:pPr>
            <w:r w:rsidRPr="001A16F0">
              <w:rPr>
                <w:b/>
                <w:sz w:val="20"/>
                <w:szCs w:val="20"/>
              </w:rPr>
              <w:t>DATE</w:t>
            </w:r>
          </w:p>
        </w:tc>
        <w:tc>
          <w:tcPr>
            <w:tcW w:w="7441" w:type="dxa"/>
            <w:tcBorders>
              <w:top w:val="single" w:sz="12" w:space="0" w:color="auto"/>
              <w:left w:val="single" w:sz="12" w:space="0" w:color="auto"/>
              <w:bottom w:val="single" w:sz="4" w:space="0" w:color="auto"/>
              <w:right w:val="single" w:sz="12" w:space="0" w:color="auto"/>
            </w:tcBorders>
            <w:vAlign w:val="center"/>
          </w:tcPr>
          <w:p w:rsidR="00D51143" w:rsidRPr="001A16F0" w:rsidRDefault="00D51143" w:rsidP="00D51143">
            <w:pPr>
              <w:ind w:left="140"/>
              <w:jc w:val="center"/>
              <w:rPr>
                <w:b/>
                <w:sz w:val="20"/>
                <w:szCs w:val="20"/>
              </w:rPr>
            </w:pPr>
            <w:r w:rsidRPr="001A16F0">
              <w:rPr>
                <w:b/>
                <w:sz w:val="20"/>
                <w:szCs w:val="20"/>
              </w:rPr>
              <w:t>SUBJECTS/TOPICS</w:t>
            </w:r>
          </w:p>
        </w:tc>
      </w:tr>
      <w:tr w:rsidR="00D51143" w:rsidRPr="00492E0F" w:rsidTr="0029788F">
        <w:tc>
          <w:tcPr>
            <w:tcW w:w="1188" w:type="dxa"/>
            <w:tcBorders>
              <w:right w:val="single" w:sz="12" w:space="0" w:color="auto"/>
            </w:tcBorders>
          </w:tcPr>
          <w:p w:rsidR="00D51143" w:rsidRPr="00E17FE8" w:rsidRDefault="00D51143" w:rsidP="00D51143">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D51143" w:rsidRPr="00492E0F" w:rsidRDefault="00D51143" w:rsidP="00D51143">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D51143" w:rsidRPr="00B10D32" w:rsidRDefault="00D51143" w:rsidP="00D51143">
            <w:pPr>
              <w:jc w:val="both"/>
              <w:rPr>
                <w:sz w:val="20"/>
                <w:szCs w:val="20"/>
              </w:rPr>
            </w:pPr>
            <w:r w:rsidRPr="00C27538">
              <w:rPr>
                <w:sz w:val="20"/>
                <w:szCs w:val="20"/>
              </w:rPr>
              <w:t>The Idea and History of Gene Therapy</w:t>
            </w:r>
          </w:p>
        </w:tc>
      </w:tr>
      <w:tr w:rsidR="00D51143" w:rsidRPr="00492E0F" w:rsidTr="0029788F">
        <w:tc>
          <w:tcPr>
            <w:tcW w:w="1188" w:type="dxa"/>
            <w:tcBorders>
              <w:right w:val="single" w:sz="12" w:space="0" w:color="auto"/>
            </w:tcBorders>
          </w:tcPr>
          <w:p w:rsidR="00D51143" w:rsidRPr="00E17FE8" w:rsidRDefault="00D51143" w:rsidP="00D51143">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D51143" w:rsidRPr="00492E0F" w:rsidRDefault="00D51143" w:rsidP="00D51143">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D51143" w:rsidRPr="00B10D32" w:rsidRDefault="00D51143" w:rsidP="00D51143">
            <w:pPr>
              <w:rPr>
                <w:sz w:val="20"/>
                <w:szCs w:val="20"/>
              </w:rPr>
            </w:pPr>
            <w:r>
              <w:rPr>
                <w:sz w:val="20"/>
                <w:szCs w:val="20"/>
              </w:rPr>
              <w:t xml:space="preserve">Introduction to </w:t>
            </w:r>
            <w:r w:rsidRPr="00C27538">
              <w:rPr>
                <w:sz w:val="20"/>
                <w:szCs w:val="20"/>
              </w:rPr>
              <w:t>Germ Cell Gene Therapy and Somatic Cell Gene Therapy</w:t>
            </w:r>
          </w:p>
        </w:tc>
      </w:tr>
      <w:tr w:rsidR="00D51143" w:rsidRPr="00492E0F" w:rsidTr="0029788F">
        <w:tc>
          <w:tcPr>
            <w:tcW w:w="1188" w:type="dxa"/>
            <w:tcBorders>
              <w:right w:val="single" w:sz="12" w:space="0" w:color="auto"/>
            </w:tcBorders>
          </w:tcPr>
          <w:p w:rsidR="00D51143" w:rsidRPr="00E17FE8" w:rsidRDefault="00D51143" w:rsidP="00D51143">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D51143" w:rsidRPr="00492E0F" w:rsidRDefault="00D51143" w:rsidP="00D51143">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D51143" w:rsidRPr="00B10D32" w:rsidRDefault="00D51143" w:rsidP="00D51143">
            <w:pPr>
              <w:rPr>
                <w:sz w:val="20"/>
                <w:szCs w:val="20"/>
              </w:rPr>
            </w:pPr>
            <w:r>
              <w:rPr>
                <w:sz w:val="20"/>
                <w:szCs w:val="20"/>
              </w:rPr>
              <w:t xml:space="preserve">Gene therapy vectors, </w:t>
            </w:r>
            <w:r w:rsidRPr="00C27538">
              <w:rPr>
                <w:sz w:val="20"/>
                <w:szCs w:val="20"/>
              </w:rPr>
              <w:t>Vector applications and general introduction to Viruses</w:t>
            </w:r>
          </w:p>
        </w:tc>
      </w:tr>
      <w:tr w:rsidR="00D51143" w:rsidRPr="00492E0F" w:rsidTr="0029788F">
        <w:tc>
          <w:tcPr>
            <w:tcW w:w="1188" w:type="dxa"/>
            <w:tcBorders>
              <w:right w:val="single" w:sz="12" w:space="0" w:color="auto"/>
            </w:tcBorders>
          </w:tcPr>
          <w:p w:rsidR="00D51143" w:rsidRPr="00E17FE8" w:rsidRDefault="00D51143" w:rsidP="00D51143">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D51143" w:rsidRPr="00492E0F" w:rsidRDefault="00D51143" w:rsidP="00D51143">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D51143" w:rsidRPr="00B10D32" w:rsidRDefault="00D51143" w:rsidP="00D51143">
            <w:pPr>
              <w:rPr>
                <w:sz w:val="20"/>
                <w:szCs w:val="20"/>
              </w:rPr>
            </w:pPr>
            <w:r>
              <w:rPr>
                <w:sz w:val="20"/>
                <w:szCs w:val="20"/>
              </w:rPr>
              <w:t xml:space="preserve">Experimental </w:t>
            </w:r>
            <w:r w:rsidRPr="00C27538">
              <w:rPr>
                <w:sz w:val="20"/>
                <w:szCs w:val="20"/>
              </w:rPr>
              <w:t>Gene transfer methods -Viral Gene Transfer Systems</w:t>
            </w:r>
          </w:p>
        </w:tc>
      </w:tr>
      <w:tr w:rsidR="00D51143" w:rsidRPr="00492E0F" w:rsidTr="0029788F">
        <w:tc>
          <w:tcPr>
            <w:tcW w:w="1188" w:type="dxa"/>
            <w:tcBorders>
              <w:right w:val="single" w:sz="12" w:space="0" w:color="auto"/>
            </w:tcBorders>
          </w:tcPr>
          <w:p w:rsidR="00D51143" w:rsidRPr="00E17FE8" w:rsidRDefault="00D51143" w:rsidP="00D51143">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D51143" w:rsidRPr="00492E0F" w:rsidRDefault="00D51143" w:rsidP="00D51143">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D51143" w:rsidRPr="00B10D32" w:rsidRDefault="00D51143" w:rsidP="00D51143">
            <w:pPr>
              <w:rPr>
                <w:sz w:val="20"/>
                <w:szCs w:val="20"/>
              </w:rPr>
            </w:pPr>
            <w:r w:rsidRPr="00C27538">
              <w:rPr>
                <w:sz w:val="20"/>
                <w:szCs w:val="20"/>
              </w:rPr>
              <w:t>Adeno and Adeno-associated virus applications</w:t>
            </w:r>
          </w:p>
        </w:tc>
      </w:tr>
      <w:tr w:rsidR="00D51143" w:rsidRPr="00492E0F" w:rsidTr="0029788F">
        <w:tc>
          <w:tcPr>
            <w:tcW w:w="1188" w:type="dxa"/>
            <w:tcBorders>
              <w:right w:val="single" w:sz="12" w:space="0" w:color="auto"/>
            </w:tcBorders>
          </w:tcPr>
          <w:p w:rsidR="00D51143" w:rsidRPr="00E17FE8" w:rsidRDefault="00D51143" w:rsidP="00D51143">
            <w:pPr>
              <w:jc w:val="center"/>
              <w:rPr>
                <w:b/>
                <w:sz w:val="20"/>
                <w:szCs w:val="20"/>
              </w:rPr>
            </w:pPr>
            <w:r>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D51143" w:rsidRPr="00492E0F" w:rsidRDefault="00D51143" w:rsidP="00D51143">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D51143" w:rsidRPr="00B10D32" w:rsidRDefault="00D51143" w:rsidP="00D51143">
            <w:pPr>
              <w:rPr>
                <w:b/>
                <w:bCs/>
                <w:sz w:val="20"/>
                <w:szCs w:val="20"/>
              </w:rPr>
            </w:pPr>
            <w:r>
              <w:rPr>
                <w:b/>
                <w:bCs/>
                <w:sz w:val="20"/>
                <w:szCs w:val="20"/>
              </w:rPr>
              <w:t>MIDTERM</w:t>
            </w:r>
          </w:p>
        </w:tc>
      </w:tr>
      <w:tr w:rsidR="00D51143" w:rsidRPr="00492E0F" w:rsidTr="0029788F">
        <w:tc>
          <w:tcPr>
            <w:tcW w:w="1188" w:type="dxa"/>
            <w:tcBorders>
              <w:right w:val="single" w:sz="12" w:space="0" w:color="auto"/>
            </w:tcBorders>
          </w:tcPr>
          <w:p w:rsidR="00D51143" w:rsidRPr="00E17FE8" w:rsidRDefault="00D51143" w:rsidP="00D51143">
            <w:pPr>
              <w:jc w:val="center"/>
              <w:rPr>
                <w:b/>
                <w:sz w:val="20"/>
                <w:szCs w:val="20"/>
              </w:rPr>
            </w:pPr>
            <w:r>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D51143" w:rsidRPr="00492E0F" w:rsidRDefault="00D51143" w:rsidP="00D51143">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D51143" w:rsidRPr="00B10D32" w:rsidRDefault="00D51143" w:rsidP="00D51143">
            <w:pPr>
              <w:rPr>
                <w:sz w:val="20"/>
                <w:szCs w:val="20"/>
              </w:rPr>
            </w:pPr>
            <w:r>
              <w:rPr>
                <w:sz w:val="20"/>
                <w:szCs w:val="20"/>
              </w:rPr>
              <w:t>R</w:t>
            </w:r>
            <w:r w:rsidRPr="00C27538">
              <w:rPr>
                <w:sz w:val="20"/>
                <w:szCs w:val="20"/>
              </w:rPr>
              <w:t>etroviral vectors</w:t>
            </w:r>
          </w:p>
        </w:tc>
      </w:tr>
      <w:tr w:rsidR="00D51143" w:rsidRPr="00492E0F" w:rsidTr="0029788F">
        <w:tc>
          <w:tcPr>
            <w:tcW w:w="1188" w:type="dxa"/>
            <w:tcBorders>
              <w:right w:val="single" w:sz="12" w:space="0" w:color="auto"/>
            </w:tcBorders>
          </w:tcPr>
          <w:p w:rsidR="00D51143" w:rsidRPr="00E17FE8" w:rsidRDefault="00D51143" w:rsidP="00D51143">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D51143" w:rsidRPr="00492E0F" w:rsidRDefault="00D51143" w:rsidP="00D51143">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D51143" w:rsidRPr="00B10D32" w:rsidRDefault="00D51143" w:rsidP="00D51143">
            <w:pPr>
              <w:rPr>
                <w:sz w:val="20"/>
                <w:szCs w:val="20"/>
              </w:rPr>
            </w:pPr>
            <w:r>
              <w:rPr>
                <w:sz w:val="20"/>
                <w:szCs w:val="20"/>
              </w:rPr>
              <w:t xml:space="preserve">Lentivirus </w:t>
            </w:r>
            <w:r w:rsidRPr="00C27538">
              <w:rPr>
                <w:sz w:val="20"/>
                <w:szCs w:val="20"/>
              </w:rPr>
              <w:t>vectors</w:t>
            </w:r>
          </w:p>
        </w:tc>
      </w:tr>
      <w:tr w:rsidR="00D51143" w:rsidRPr="00492E0F" w:rsidTr="0029788F">
        <w:tc>
          <w:tcPr>
            <w:tcW w:w="1188" w:type="dxa"/>
            <w:tcBorders>
              <w:right w:val="single" w:sz="12" w:space="0" w:color="auto"/>
            </w:tcBorders>
          </w:tcPr>
          <w:p w:rsidR="00D51143" w:rsidRPr="00E17FE8" w:rsidRDefault="00D51143" w:rsidP="00D51143">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D51143" w:rsidRPr="00492E0F" w:rsidRDefault="00D51143" w:rsidP="00D51143">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D51143" w:rsidRPr="00B10D32" w:rsidRDefault="00D51143" w:rsidP="00D51143">
            <w:pPr>
              <w:rPr>
                <w:sz w:val="20"/>
                <w:szCs w:val="20"/>
              </w:rPr>
            </w:pPr>
            <w:r w:rsidRPr="00C27538">
              <w:rPr>
                <w:sz w:val="20"/>
                <w:szCs w:val="20"/>
              </w:rPr>
              <w:t>Herpes Viruses</w:t>
            </w:r>
          </w:p>
        </w:tc>
      </w:tr>
      <w:tr w:rsidR="00D51143" w:rsidRPr="00492E0F" w:rsidTr="0029788F">
        <w:tc>
          <w:tcPr>
            <w:tcW w:w="1188" w:type="dxa"/>
            <w:tcBorders>
              <w:right w:val="single" w:sz="12" w:space="0" w:color="auto"/>
            </w:tcBorders>
          </w:tcPr>
          <w:p w:rsidR="00D51143" w:rsidRPr="00E17FE8" w:rsidRDefault="00D51143" w:rsidP="00D51143">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D51143" w:rsidRPr="00492E0F" w:rsidRDefault="00D51143" w:rsidP="00D51143">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D51143" w:rsidRPr="00B10D32" w:rsidRDefault="00D51143" w:rsidP="00D51143">
            <w:pPr>
              <w:rPr>
                <w:sz w:val="20"/>
                <w:szCs w:val="20"/>
              </w:rPr>
            </w:pPr>
            <w:r>
              <w:rPr>
                <w:sz w:val="20"/>
                <w:szCs w:val="20"/>
              </w:rPr>
              <w:t xml:space="preserve">Experimental </w:t>
            </w:r>
            <w:r w:rsidRPr="00C27538">
              <w:rPr>
                <w:sz w:val="20"/>
                <w:szCs w:val="20"/>
              </w:rPr>
              <w:t>Non-viral Gene Delivery Systems I</w:t>
            </w:r>
          </w:p>
        </w:tc>
      </w:tr>
      <w:tr w:rsidR="00D51143" w:rsidRPr="00492E0F" w:rsidTr="0029788F">
        <w:tc>
          <w:tcPr>
            <w:tcW w:w="1188" w:type="dxa"/>
            <w:tcBorders>
              <w:right w:val="single" w:sz="12" w:space="0" w:color="auto"/>
            </w:tcBorders>
          </w:tcPr>
          <w:p w:rsidR="00D51143" w:rsidRPr="00E17FE8" w:rsidRDefault="00D51143" w:rsidP="00D51143">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D51143" w:rsidRPr="00492E0F" w:rsidRDefault="00D51143" w:rsidP="00D51143">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D51143" w:rsidRPr="00B10D32" w:rsidRDefault="00D51143" w:rsidP="00D51143">
            <w:pPr>
              <w:rPr>
                <w:bCs/>
                <w:sz w:val="20"/>
                <w:szCs w:val="20"/>
              </w:rPr>
            </w:pPr>
            <w:r>
              <w:rPr>
                <w:sz w:val="20"/>
                <w:szCs w:val="20"/>
              </w:rPr>
              <w:t>Experimental</w:t>
            </w:r>
            <w:r w:rsidRPr="00C27538">
              <w:rPr>
                <w:bCs/>
                <w:sz w:val="20"/>
                <w:szCs w:val="20"/>
              </w:rPr>
              <w:t xml:space="preserve"> Non-viral Gene Delivery Systems I</w:t>
            </w:r>
            <w:r>
              <w:rPr>
                <w:bCs/>
                <w:sz w:val="20"/>
                <w:szCs w:val="20"/>
              </w:rPr>
              <w:t>I</w:t>
            </w:r>
          </w:p>
        </w:tc>
      </w:tr>
      <w:tr w:rsidR="00D51143" w:rsidRPr="00492E0F" w:rsidTr="0029788F">
        <w:tc>
          <w:tcPr>
            <w:tcW w:w="1188" w:type="dxa"/>
            <w:tcBorders>
              <w:right w:val="single" w:sz="12" w:space="0" w:color="auto"/>
            </w:tcBorders>
          </w:tcPr>
          <w:p w:rsidR="00D51143" w:rsidRPr="00E17FE8" w:rsidRDefault="00D51143" w:rsidP="00D51143">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D51143" w:rsidRPr="00492E0F" w:rsidRDefault="00D51143" w:rsidP="00D51143">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D51143" w:rsidRPr="00B10D32" w:rsidRDefault="00D51143" w:rsidP="00D51143">
            <w:pPr>
              <w:rPr>
                <w:sz w:val="20"/>
                <w:szCs w:val="20"/>
              </w:rPr>
            </w:pPr>
            <w:r>
              <w:rPr>
                <w:sz w:val="20"/>
                <w:szCs w:val="20"/>
              </w:rPr>
              <w:t xml:space="preserve">Introduction to </w:t>
            </w:r>
            <w:r w:rsidRPr="00C27538">
              <w:rPr>
                <w:sz w:val="20"/>
                <w:szCs w:val="20"/>
              </w:rPr>
              <w:t>Gene Therapy for neurodegenerative diseases</w:t>
            </w:r>
          </w:p>
        </w:tc>
      </w:tr>
      <w:tr w:rsidR="00D51143" w:rsidRPr="00492E0F" w:rsidTr="0029788F">
        <w:tc>
          <w:tcPr>
            <w:tcW w:w="1188" w:type="dxa"/>
            <w:tcBorders>
              <w:right w:val="single" w:sz="12" w:space="0" w:color="auto"/>
            </w:tcBorders>
          </w:tcPr>
          <w:p w:rsidR="00D51143" w:rsidRPr="00E17FE8" w:rsidRDefault="00D51143" w:rsidP="00D51143">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D51143" w:rsidRPr="00492E0F" w:rsidRDefault="00D51143" w:rsidP="00D51143">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D51143" w:rsidRPr="00B10D32" w:rsidRDefault="00D51143" w:rsidP="00D51143">
            <w:pPr>
              <w:rPr>
                <w:sz w:val="20"/>
                <w:szCs w:val="20"/>
              </w:rPr>
            </w:pPr>
            <w:r>
              <w:rPr>
                <w:sz w:val="20"/>
                <w:szCs w:val="20"/>
              </w:rPr>
              <w:t xml:space="preserve">Introduction </w:t>
            </w:r>
            <w:proofErr w:type="gramStart"/>
            <w:r>
              <w:rPr>
                <w:sz w:val="20"/>
                <w:szCs w:val="20"/>
              </w:rPr>
              <w:t>to  Experimental</w:t>
            </w:r>
            <w:proofErr w:type="gramEnd"/>
            <w:r>
              <w:rPr>
                <w:sz w:val="20"/>
                <w:szCs w:val="20"/>
              </w:rPr>
              <w:t xml:space="preserve"> </w:t>
            </w:r>
            <w:r w:rsidRPr="00C27538">
              <w:rPr>
                <w:sz w:val="20"/>
                <w:szCs w:val="20"/>
              </w:rPr>
              <w:t>RNAi-based therapeutic strategies in neurodegenerative diseases</w:t>
            </w:r>
          </w:p>
        </w:tc>
      </w:tr>
      <w:tr w:rsidR="00D51143" w:rsidRPr="00492E0F" w:rsidTr="0029788F">
        <w:tc>
          <w:tcPr>
            <w:tcW w:w="1188" w:type="dxa"/>
            <w:tcBorders>
              <w:right w:val="single" w:sz="12" w:space="0" w:color="auto"/>
            </w:tcBorders>
          </w:tcPr>
          <w:p w:rsidR="00D51143" w:rsidRPr="00E17FE8" w:rsidRDefault="00D51143" w:rsidP="00D51143">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D51143" w:rsidRPr="00492E0F" w:rsidRDefault="00D51143" w:rsidP="00D51143">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D51143" w:rsidRPr="00B10D32" w:rsidRDefault="00D51143" w:rsidP="00D51143">
            <w:pPr>
              <w:rPr>
                <w:sz w:val="20"/>
                <w:szCs w:val="20"/>
              </w:rPr>
            </w:pPr>
            <w:r>
              <w:rPr>
                <w:sz w:val="20"/>
                <w:szCs w:val="20"/>
              </w:rPr>
              <w:t xml:space="preserve">Experimental </w:t>
            </w:r>
            <w:r w:rsidRPr="00C27538">
              <w:rPr>
                <w:sz w:val="20"/>
                <w:szCs w:val="20"/>
              </w:rPr>
              <w:t>Gene Silencing Methods in Neurodegenerative Diseases- CRISPR-Cas9</w:t>
            </w:r>
          </w:p>
        </w:tc>
      </w:tr>
      <w:tr w:rsidR="00D51143" w:rsidRPr="00492E0F" w:rsidTr="0029788F">
        <w:tc>
          <w:tcPr>
            <w:tcW w:w="1188" w:type="dxa"/>
            <w:tcBorders>
              <w:right w:val="single" w:sz="12" w:space="0" w:color="auto"/>
            </w:tcBorders>
          </w:tcPr>
          <w:p w:rsidR="00D51143" w:rsidRPr="00E17FE8" w:rsidRDefault="00D51143" w:rsidP="00D51143">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D51143" w:rsidRPr="00492E0F" w:rsidRDefault="00D51143" w:rsidP="00D51143">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D51143" w:rsidRPr="00900D11" w:rsidRDefault="00D51143" w:rsidP="00D51143">
            <w:pPr>
              <w:rPr>
                <w:b/>
                <w:sz w:val="20"/>
                <w:szCs w:val="20"/>
              </w:rPr>
            </w:pPr>
            <w:r w:rsidRPr="002C1602">
              <w:rPr>
                <w:bCs/>
                <w:color w:val="000000"/>
                <w:sz w:val="20"/>
                <w:szCs w:val="20"/>
              </w:rPr>
              <w:t>Nörodejeneratif Hastalıklarda Deneysel Modeller I</w:t>
            </w:r>
          </w:p>
        </w:tc>
      </w:tr>
      <w:tr w:rsidR="00D51143" w:rsidRPr="00492E0F" w:rsidTr="0029788F">
        <w:tc>
          <w:tcPr>
            <w:tcW w:w="1188" w:type="dxa"/>
            <w:tcBorders>
              <w:right w:val="single" w:sz="12" w:space="0" w:color="auto"/>
            </w:tcBorders>
          </w:tcPr>
          <w:p w:rsidR="00D51143" w:rsidRPr="00E17FE8" w:rsidRDefault="00D51143" w:rsidP="00D51143">
            <w:pPr>
              <w:jc w:val="center"/>
              <w:rPr>
                <w:b/>
                <w:sz w:val="20"/>
                <w:szCs w:val="20"/>
              </w:rPr>
            </w:pPr>
            <w:r w:rsidRPr="00E17FE8">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D51143" w:rsidRPr="00492E0F" w:rsidRDefault="00D51143" w:rsidP="00D51143">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D51143" w:rsidRPr="00900D11" w:rsidRDefault="00D51143" w:rsidP="00D51143">
            <w:pPr>
              <w:rPr>
                <w:b/>
                <w:sz w:val="20"/>
                <w:szCs w:val="20"/>
              </w:rPr>
            </w:pPr>
            <w:r w:rsidRPr="002C1602">
              <w:rPr>
                <w:bCs/>
                <w:color w:val="000000"/>
                <w:sz w:val="20"/>
                <w:szCs w:val="20"/>
              </w:rPr>
              <w:t>Nörodejeneratif Hastalıklarda Deneysel Modeller I</w:t>
            </w:r>
            <w:r>
              <w:rPr>
                <w:bCs/>
                <w:color w:val="000000"/>
                <w:sz w:val="20"/>
                <w:szCs w:val="20"/>
              </w:rPr>
              <w:t>I</w:t>
            </w:r>
          </w:p>
        </w:tc>
      </w:tr>
      <w:tr w:rsidR="00D51143" w:rsidRPr="00492E0F" w:rsidTr="0029788F">
        <w:tc>
          <w:tcPr>
            <w:tcW w:w="1188" w:type="dxa"/>
            <w:tcBorders>
              <w:right w:val="single" w:sz="12" w:space="0" w:color="auto"/>
            </w:tcBorders>
          </w:tcPr>
          <w:p w:rsidR="00D51143" w:rsidRPr="00E17FE8" w:rsidRDefault="00D51143" w:rsidP="00D51143">
            <w:pPr>
              <w:jc w:val="center"/>
              <w:rPr>
                <w:b/>
                <w:sz w:val="20"/>
                <w:szCs w:val="20"/>
              </w:rPr>
            </w:pPr>
            <w:r>
              <w:rPr>
                <w:b/>
                <w:sz w:val="20"/>
                <w:szCs w:val="20"/>
              </w:rPr>
              <w:t>16</w:t>
            </w:r>
          </w:p>
        </w:tc>
        <w:tc>
          <w:tcPr>
            <w:tcW w:w="1260" w:type="dxa"/>
            <w:tcBorders>
              <w:top w:val="single" w:sz="4" w:space="0" w:color="auto"/>
              <w:left w:val="single" w:sz="12" w:space="0" w:color="auto"/>
              <w:bottom w:val="single" w:sz="4" w:space="0" w:color="auto"/>
              <w:right w:val="single" w:sz="12" w:space="0" w:color="auto"/>
            </w:tcBorders>
          </w:tcPr>
          <w:p w:rsidR="00D51143" w:rsidRPr="00492E0F" w:rsidRDefault="00D51143" w:rsidP="00D51143">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D51143" w:rsidRPr="00900D11" w:rsidRDefault="00D51143" w:rsidP="00D51143">
            <w:pPr>
              <w:rPr>
                <w:b/>
                <w:sz w:val="20"/>
                <w:szCs w:val="20"/>
              </w:rPr>
            </w:pPr>
            <w:r>
              <w:rPr>
                <w:sz w:val="20"/>
                <w:szCs w:val="20"/>
              </w:rPr>
              <w:t xml:space="preserve">Experimental </w:t>
            </w:r>
            <w:r w:rsidRPr="002C1602">
              <w:rPr>
                <w:sz w:val="20"/>
                <w:szCs w:val="20"/>
              </w:rPr>
              <w:t>Gene therapy and Biosafety</w:t>
            </w:r>
          </w:p>
        </w:tc>
      </w:tr>
      <w:tr w:rsidR="00D51143" w:rsidRPr="00492E0F" w:rsidTr="0029788F">
        <w:tc>
          <w:tcPr>
            <w:tcW w:w="1188" w:type="dxa"/>
            <w:tcBorders>
              <w:right w:val="single" w:sz="12" w:space="0" w:color="auto"/>
            </w:tcBorders>
          </w:tcPr>
          <w:p w:rsidR="00D51143" w:rsidRPr="00E17FE8" w:rsidRDefault="00D51143" w:rsidP="00D51143">
            <w:pPr>
              <w:jc w:val="center"/>
              <w:rPr>
                <w:b/>
                <w:sz w:val="20"/>
                <w:szCs w:val="20"/>
              </w:rPr>
            </w:pPr>
            <w:r>
              <w:rPr>
                <w:b/>
                <w:sz w:val="20"/>
                <w:szCs w:val="20"/>
              </w:rPr>
              <w:t>16</w:t>
            </w:r>
          </w:p>
        </w:tc>
        <w:tc>
          <w:tcPr>
            <w:tcW w:w="1260" w:type="dxa"/>
            <w:tcBorders>
              <w:top w:val="single" w:sz="4" w:space="0" w:color="auto"/>
              <w:left w:val="single" w:sz="12" w:space="0" w:color="auto"/>
              <w:bottom w:val="single" w:sz="4" w:space="0" w:color="auto"/>
              <w:right w:val="single" w:sz="12" w:space="0" w:color="auto"/>
            </w:tcBorders>
          </w:tcPr>
          <w:p w:rsidR="00D51143" w:rsidRPr="00492E0F" w:rsidRDefault="00D51143" w:rsidP="00D51143">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D51143" w:rsidRPr="00900D11" w:rsidRDefault="00D51143" w:rsidP="00D51143">
            <w:pPr>
              <w:rPr>
                <w:b/>
                <w:sz w:val="20"/>
                <w:szCs w:val="20"/>
              </w:rPr>
            </w:pPr>
            <w:r w:rsidRPr="00900D11">
              <w:rPr>
                <w:b/>
                <w:sz w:val="20"/>
                <w:szCs w:val="20"/>
              </w:rPr>
              <w:t>FINAL EXAM</w:t>
            </w:r>
          </w:p>
        </w:tc>
      </w:tr>
    </w:tbl>
    <w:p w:rsidR="00D51143" w:rsidRDefault="00D51143" w:rsidP="00D51143">
      <w:pPr>
        <w:tabs>
          <w:tab w:val="left" w:pos="7800"/>
        </w:tabs>
        <w:rPr>
          <w:sz w:val="20"/>
          <w:szCs w:val="20"/>
        </w:rPr>
      </w:pPr>
    </w:p>
    <w:p w:rsidR="00D51143" w:rsidRDefault="00D51143" w:rsidP="00D51143">
      <w:pPr>
        <w:tabs>
          <w:tab w:val="left" w:pos="7800"/>
        </w:tabs>
        <w:rPr>
          <w:sz w:val="20"/>
          <w:szCs w:val="20"/>
        </w:rPr>
      </w:pPr>
    </w:p>
    <w:tbl>
      <w:tblPr>
        <w:tblW w:w="9809" w:type="dxa"/>
        <w:tblInd w:w="4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1"/>
        <w:gridCol w:w="7154"/>
        <w:gridCol w:w="608"/>
        <w:gridCol w:w="575"/>
        <w:gridCol w:w="641"/>
      </w:tblGrid>
      <w:tr w:rsidR="00D51143" w:rsidRPr="00D12DDB" w:rsidTr="005F6BC5">
        <w:tc>
          <w:tcPr>
            <w:tcW w:w="7985" w:type="dxa"/>
            <w:gridSpan w:val="2"/>
            <w:tcBorders>
              <w:top w:val="single" w:sz="12" w:space="0" w:color="auto"/>
              <w:left w:val="single" w:sz="12" w:space="0" w:color="auto"/>
              <w:bottom w:val="single" w:sz="6" w:space="0" w:color="auto"/>
              <w:right w:val="single" w:sz="6" w:space="0" w:color="auto"/>
            </w:tcBorders>
            <w:vAlign w:val="center"/>
          </w:tcPr>
          <w:p w:rsidR="00D51143" w:rsidRPr="00D12DDB" w:rsidRDefault="00D51143" w:rsidP="00D51143">
            <w:pPr>
              <w:spacing w:after="200" w:line="276" w:lineRule="auto"/>
              <w:jc w:val="center"/>
              <w:rPr>
                <w:rFonts w:ascii="Verdana" w:eastAsia="Calibri" w:hAnsi="Verdana"/>
                <w:b/>
                <w:color w:val="000000" w:themeColor="text1"/>
                <w:sz w:val="18"/>
                <w:szCs w:val="16"/>
                <w:lang w:eastAsia="en-US"/>
              </w:rPr>
            </w:pPr>
            <w:r w:rsidRPr="00D12DDB">
              <w:rPr>
                <w:rFonts w:ascii="Verdana" w:eastAsia="Calibri" w:hAnsi="Verdana"/>
                <w:b/>
                <w:color w:val="000000" w:themeColor="text1"/>
                <w:sz w:val="16"/>
                <w:szCs w:val="16"/>
                <w:lang w:eastAsia="en-US"/>
              </w:rPr>
              <w:t>CONTRIBUTION OF THE COURSE LEARNING OUTCOMES TO THE PROGRAM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rsidR="00D51143" w:rsidRPr="00D12DDB" w:rsidRDefault="00D51143" w:rsidP="00D51143">
            <w:pPr>
              <w:jc w:val="center"/>
              <w:rPr>
                <w:b/>
                <w:color w:val="000000" w:themeColor="text1"/>
                <w:sz w:val="20"/>
                <w:szCs w:val="20"/>
                <w:lang w:val="en-US"/>
              </w:rPr>
            </w:pPr>
            <w:r w:rsidRPr="00D12DDB">
              <w:rPr>
                <w:rFonts w:ascii="Verdana" w:eastAsia="Calibri" w:hAnsi="Verdana"/>
                <w:b/>
                <w:color w:val="000000" w:themeColor="text1"/>
                <w:sz w:val="18"/>
                <w:szCs w:val="16"/>
                <w:lang w:eastAsia="en-US"/>
              </w:rPr>
              <w:t>CONTRIBUTION LEVEL</w:t>
            </w:r>
          </w:p>
        </w:tc>
      </w:tr>
      <w:tr w:rsidR="00D51143" w:rsidRPr="00D12DDB" w:rsidTr="005F6BC5">
        <w:tc>
          <w:tcPr>
            <w:tcW w:w="831" w:type="dxa"/>
            <w:tcBorders>
              <w:top w:val="single" w:sz="12" w:space="0" w:color="auto"/>
              <w:left w:val="single" w:sz="12" w:space="0" w:color="auto"/>
              <w:bottom w:val="single" w:sz="6" w:space="0" w:color="auto"/>
              <w:right w:val="single" w:sz="6" w:space="0" w:color="auto"/>
            </w:tcBorders>
            <w:vAlign w:val="center"/>
          </w:tcPr>
          <w:p w:rsidR="00D51143" w:rsidRPr="00D12DDB" w:rsidRDefault="00D51143" w:rsidP="00D51143">
            <w:pPr>
              <w:jc w:val="center"/>
              <w:rPr>
                <w:b/>
                <w:color w:val="000000" w:themeColor="text1"/>
                <w:sz w:val="20"/>
                <w:szCs w:val="20"/>
                <w:lang w:val="en-US"/>
              </w:rPr>
            </w:pPr>
            <w:r w:rsidRPr="00D12DDB">
              <w:rPr>
                <w:b/>
                <w:color w:val="000000" w:themeColor="text1"/>
                <w:sz w:val="20"/>
                <w:szCs w:val="20"/>
                <w:lang w:val="en-US"/>
              </w:rPr>
              <w:t>NO</w:t>
            </w:r>
          </w:p>
        </w:tc>
        <w:tc>
          <w:tcPr>
            <w:tcW w:w="7154" w:type="dxa"/>
            <w:tcBorders>
              <w:top w:val="single" w:sz="12" w:space="0" w:color="auto"/>
              <w:left w:val="single" w:sz="6" w:space="0" w:color="auto"/>
              <w:bottom w:val="single" w:sz="6" w:space="0" w:color="auto"/>
              <w:right w:val="single" w:sz="6" w:space="0" w:color="auto"/>
            </w:tcBorders>
          </w:tcPr>
          <w:p w:rsidR="00D51143" w:rsidRPr="00D12DDB" w:rsidRDefault="00D51143" w:rsidP="00D51143">
            <w:pPr>
              <w:jc w:val="center"/>
              <w:rPr>
                <w:color w:val="000000" w:themeColor="text1"/>
                <w:sz w:val="20"/>
                <w:szCs w:val="20"/>
                <w:lang w:val="en-US"/>
              </w:rPr>
            </w:pPr>
            <w:r w:rsidRPr="00D12DDB">
              <w:rPr>
                <w:rFonts w:ascii="Verdana" w:eastAsia="Calibri" w:hAnsi="Verdana"/>
                <w:b/>
                <w:color w:val="000000" w:themeColor="text1"/>
                <w:sz w:val="18"/>
                <w:szCs w:val="16"/>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rsidR="00D51143" w:rsidRPr="00D12DDB" w:rsidRDefault="00D51143" w:rsidP="00D51143">
            <w:pPr>
              <w:spacing w:after="200" w:line="276" w:lineRule="auto"/>
              <w:jc w:val="center"/>
              <w:rPr>
                <w:rFonts w:ascii="Verdana" w:eastAsia="Calibri" w:hAnsi="Verdana"/>
                <w:b/>
                <w:color w:val="000000" w:themeColor="text1"/>
                <w:sz w:val="18"/>
                <w:szCs w:val="16"/>
                <w:lang w:eastAsia="en-US"/>
              </w:rPr>
            </w:pPr>
            <w:r w:rsidRPr="00D12DDB">
              <w:rPr>
                <w:rFonts w:ascii="Verdana" w:eastAsia="Calibri" w:hAnsi="Verdana"/>
                <w:b/>
                <w:color w:val="000000" w:themeColor="text1"/>
                <w:sz w:val="18"/>
                <w:szCs w:val="16"/>
                <w:lang w:eastAsia="en-US"/>
              </w:rPr>
              <w:t>1</w:t>
            </w:r>
          </w:p>
          <w:p w:rsidR="00D51143" w:rsidRPr="00D12DDB" w:rsidRDefault="00D51143" w:rsidP="00D51143">
            <w:pPr>
              <w:jc w:val="center"/>
              <w:rPr>
                <w:b/>
                <w:color w:val="000000" w:themeColor="text1"/>
                <w:sz w:val="20"/>
                <w:szCs w:val="20"/>
                <w:lang w:val="en-US"/>
              </w:rPr>
            </w:pPr>
            <w:r w:rsidRPr="00D12DDB">
              <w:rPr>
                <w:rFonts w:ascii="Verdana" w:eastAsia="Calibri" w:hAnsi="Verdana"/>
                <w:color w:val="000000" w:themeColor="text1"/>
                <w:sz w:val="18"/>
                <w:szCs w:val="16"/>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rsidR="00D51143" w:rsidRPr="00D12DDB" w:rsidRDefault="00D51143" w:rsidP="00D51143">
            <w:pPr>
              <w:spacing w:after="200" w:line="276" w:lineRule="auto"/>
              <w:jc w:val="center"/>
              <w:rPr>
                <w:rFonts w:ascii="Verdana" w:eastAsia="Calibri" w:hAnsi="Verdana"/>
                <w:b/>
                <w:color w:val="000000" w:themeColor="text1"/>
                <w:sz w:val="18"/>
                <w:szCs w:val="16"/>
                <w:lang w:eastAsia="en-US"/>
              </w:rPr>
            </w:pPr>
            <w:r w:rsidRPr="00D12DDB">
              <w:rPr>
                <w:rFonts w:ascii="Verdana" w:eastAsia="Calibri" w:hAnsi="Verdana"/>
                <w:b/>
                <w:color w:val="000000" w:themeColor="text1"/>
                <w:sz w:val="18"/>
                <w:szCs w:val="16"/>
                <w:lang w:eastAsia="en-US"/>
              </w:rPr>
              <w:t>2</w:t>
            </w:r>
          </w:p>
          <w:p w:rsidR="00D51143" w:rsidRPr="00D12DDB" w:rsidRDefault="00D51143" w:rsidP="00D51143">
            <w:pPr>
              <w:jc w:val="center"/>
              <w:rPr>
                <w:b/>
                <w:color w:val="000000" w:themeColor="text1"/>
                <w:sz w:val="20"/>
                <w:szCs w:val="20"/>
                <w:lang w:val="en-US"/>
              </w:rPr>
            </w:pPr>
            <w:r w:rsidRPr="00D12DDB">
              <w:rPr>
                <w:rFonts w:ascii="Verdana" w:eastAsia="Calibri" w:hAnsi="Verdana"/>
                <w:color w:val="000000" w:themeColor="text1"/>
                <w:sz w:val="16"/>
                <w:szCs w:val="16"/>
                <w:lang w:eastAsia="en-US"/>
              </w:rPr>
              <w:t>MId</w:t>
            </w:r>
          </w:p>
        </w:tc>
        <w:tc>
          <w:tcPr>
            <w:tcW w:w="641" w:type="dxa"/>
            <w:tcBorders>
              <w:top w:val="single" w:sz="12" w:space="0" w:color="auto"/>
              <w:left w:val="single" w:sz="6" w:space="0" w:color="auto"/>
              <w:bottom w:val="single" w:sz="6" w:space="0" w:color="auto"/>
              <w:right w:val="single" w:sz="12" w:space="0" w:color="auto"/>
            </w:tcBorders>
            <w:vAlign w:val="center"/>
          </w:tcPr>
          <w:p w:rsidR="00D51143" w:rsidRPr="00D12DDB" w:rsidRDefault="00D51143" w:rsidP="00D51143">
            <w:pPr>
              <w:spacing w:after="200" w:line="276" w:lineRule="auto"/>
              <w:jc w:val="center"/>
              <w:rPr>
                <w:rFonts w:ascii="Verdana" w:eastAsia="Calibri" w:hAnsi="Verdana"/>
                <w:b/>
                <w:color w:val="000000" w:themeColor="text1"/>
                <w:sz w:val="18"/>
                <w:szCs w:val="16"/>
                <w:lang w:eastAsia="en-US"/>
              </w:rPr>
            </w:pPr>
            <w:r w:rsidRPr="00D12DDB">
              <w:rPr>
                <w:rFonts w:ascii="Verdana" w:eastAsia="Calibri" w:hAnsi="Verdana"/>
                <w:b/>
                <w:color w:val="000000" w:themeColor="text1"/>
                <w:sz w:val="18"/>
                <w:szCs w:val="16"/>
                <w:lang w:eastAsia="en-US"/>
              </w:rPr>
              <w:t>3</w:t>
            </w:r>
          </w:p>
          <w:p w:rsidR="00D51143" w:rsidRPr="00D12DDB" w:rsidRDefault="00D51143" w:rsidP="00D51143">
            <w:pPr>
              <w:jc w:val="center"/>
              <w:rPr>
                <w:b/>
                <w:color w:val="000000" w:themeColor="text1"/>
                <w:sz w:val="20"/>
                <w:szCs w:val="20"/>
                <w:lang w:val="en-US"/>
              </w:rPr>
            </w:pPr>
            <w:r w:rsidRPr="00D12DDB">
              <w:rPr>
                <w:rFonts w:ascii="Verdana" w:eastAsia="Calibri" w:hAnsi="Verdana"/>
                <w:color w:val="000000" w:themeColor="text1"/>
                <w:sz w:val="16"/>
                <w:szCs w:val="16"/>
                <w:lang w:eastAsia="en-US"/>
              </w:rPr>
              <w:t>HIgh</w:t>
            </w:r>
          </w:p>
        </w:tc>
      </w:tr>
      <w:tr w:rsidR="00D51143" w:rsidRPr="00FB4456" w:rsidTr="005F6BC5">
        <w:tc>
          <w:tcPr>
            <w:tcW w:w="831" w:type="dxa"/>
            <w:tcBorders>
              <w:top w:val="single" w:sz="6" w:space="0" w:color="auto"/>
              <w:left w:val="single" w:sz="12" w:space="0" w:color="auto"/>
              <w:bottom w:val="single" w:sz="6" w:space="0" w:color="auto"/>
              <w:right w:val="single" w:sz="6" w:space="0" w:color="auto"/>
            </w:tcBorders>
            <w:vAlign w:val="center"/>
          </w:tcPr>
          <w:p w:rsidR="00D51143" w:rsidRPr="00FB4456" w:rsidRDefault="00D51143" w:rsidP="00D51143">
            <w:pPr>
              <w:jc w:val="center"/>
              <w:rPr>
                <w:sz w:val="20"/>
                <w:szCs w:val="20"/>
                <w:lang w:val="en-US"/>
              </w:rPr>
            </w:pPr>
            <w:r w:rsidRPr="00FB4456">
              <w:rPr>
                <w:sz w:val="20"/>
                <w:szCs w:val="20"/>
                <w:lang w:val="en-US"/>
              </w:rPr>
              <w:t>LO 1</w:t>
            </w:r>
          </w:p>
        </w:tc>
        <w:tc>
          <w:tcPr>
            <w:tcW w:w="7154" w:type="dxa"/>
            <w:tcBorders>
              <w:top w:val="single" w:sz="6" w:space="0" w:color="auto"/>
              <w:left w:val="single" w:sz="6" w:space="0" w:color="auto"/>
              <w:bottom w:val="single" w:sz="6" w:space="0" w:color="auto"/>
              <w:right w:val="single" w:sz="6" w:space="0" w:color="auto"/>
            </w:tcBorders>
          </w:tcPr>
          <w:p w:rsidR="00D51143" w:rsidRPr="007F4710" w:rsidRDefault="00F5249A" w:rsidP="00D51143">
            <w:r w:rsidRPr="00F5249A">
              <w:t>Learn experimental gene therapy strategies used to treat neurodegenerative diseases</w:t>
            </w:r>
          </w:p>
        </w:tc>
        <w:tc>
          <w:tcPr>
            <w:tcW w:w="608" w:type="dxa"/>
            <w:tcBorders>
              <w:top w:val="single" w:sz="6" w:space="0" w:color="auto"/>
              <w:left w:val="single" w:sz="6" w:space="0" w:color="auto"/>
              <w:bottom w:val="single" w:sz="6" w:space="0" w:color="auto"/>
              <w:right w:val="single" w:sz="6" w:space="0" w:color="auto"/>
            </w:tcBorders>
            <w:vAlign w:val="center"/>
          </w:tcPr>
          <w:p w:rsidR="00D51143" w:rsidRPr="00FB4456" w:rsidRDefault="00D51143" w:rsidP="00D51143">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rsidR="00D51143" w:rsidRPr="00FB4456" w:rsidRDefault="00D51143" w:rsidP="00D51143">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rsidR="00D51143" w:rsidRPr="00FB4456" w:rsidRDefault="00D51143" w:rsidP="00D51143">
            <w:pPr>
              <w:jc w:val="center"/>
              <w:rPr>
                <w:b/>
                <w:sz w:val="20"/>
                <w:szCs w:val="20"/>
                <w:lang w:val="en-US"/>
              </w:rPr>
            </w:pPr>
            <w:r>
              <w:rPr>
                <w:b/>
                <w:sz w:val="20"/>
                <w:szCs w:val="20"/>
                <w:lang w:val="en-US"/>
              </w:rPr>
              <w:t>X</w:t>
            </w:r>
          </w:p>
        </w:tc>
      </w:tr>
    </w:tbl>
    <w:p w:rsidR="00D51143" w:rsidRDefault="00D51143" w:rsidP="00D51143">
      <w:pPr>
        <w:tabs>
          <w:tab w:val="left" w:pos="7800"/>
        </w:tabs>
        <w:rPr>
          <w:sz w:val="20"/>
          <w:szCs w:val="20"/>
        </w:rPr>
      </w:pPr>
    </w:p>
    <w:p w:rsidR="00D51143" w:rsidRDefault="00D51143" w:rsidP="00D51143">
      <w:pPr>
        <w:tabs>
          <w:tab w:val="left" w:pos="7800"/>
        </w:tabs>
        <w:rPr>
          <w:sz w:val="20"/>
          <w:szCs w:val="20"/>
        </w:rPr>
      </w:pPr>
    </w:p>
    <w:p w:rsidR="00D51143" w:rsidRDefault="00D51143" w:rsidP="00D51143">
      <w:pPr>
        <w:tabs>
          <w:tab w:val="left" w:pos="7800"/>
        </w:tabs>
        <w:rPr>
          <w:sz w:val="20"/>
          <w:szCs w:val="20"/>
        </w:rPr>
      </w:pPr>
    </w:p>
    <w:p w:rsidR="00D51143" w:rsidRPr="00492E0F" w:rsidRDefault="00D51143" w:rsidP="00D51143">
      <w:pPr>
        <w:tabs>
          <w:tab w:val="left" w:pos="7800"/>
        </w:tabs>
        <w:rPr>
          <w:sz w:val="20"/>
          <w:szCs w:val="20"/>
        </w:rPr>
      </w:pPr>
    </w:p>
    <w:tbl>
      <w:tblPr>
        <w:tblW w:w="4606" w:type="pct"/>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992"/>
        <w:gridCol w:w="4929"/>
      </w:tblGrid>
      <w:tr w:rsidR="00D51143" w:rsidRPr="00492E0F" w:rsidTr="0029788F">
        <w:trPr>
          <w:trHeight w:val="155"/>
        </w:trPr>
        <w:tc>
          <w:tcPr>
            <w:tcW w:w="2516" w:type="pct"/>
            <w:tcBorders>
              <w:top w:val="single" w:sz="12" w:space="0" w:color="auto"/>
              <w:left w:val="single" w:sz="12" w:space="0" w:color="auto"/>
              <w:bottom w:val="single" w:sz="2" w:space="0" w:color="auto"/>
              <w:right w:val="single" w:sz="12" w:space="0" w:color="auto"/>
            </w:tcBorders>
            <w:vAlign w:val="center"/>
          </w:tcPr>
          <w:p w:rsidR="00D51143" w:rsidRPr="00492E0F" w:rsidRDefault="00D51143" w:rsidP="00D51143">
            <w:pPr>
              <w:jc w:val="center"/>
              <w:rPr>
                <w:b/>
                <w:sz w:val="20"/>
                <w:szCs w:val="20"/>
              </w:rPr>
            </w:pPr>
            <w:r w:rsidRPr="0034741D">
              <w:rPr>
                <w:b/>
                <w:sz w:val="20"/>
                <w:szCs w:val="20"/>
              </w:rPr>
              <w:t>INSTRUCTOR NAME</w:t>
            </w:r>
          </w:p>
        </w:tc>
        <w:tc>
          <w:tcPr>
            <w:tcW w:w="2484" w:type="pct"/>
            <w:tcBorders>
              <w:top w:val="single" w:sz="12" w:space="0" w:color="auto"/>
              <w:left w:val="single" w:sz="12" w:space="0" w:color="auto"/>
              <w:bottom w:val="single" w:sz="2" w:space="0" w:color="auto"/>
              <w:right w:val="single" w:sz="12" w:space="0" w:color="auto"/>
            </w:tcBorders>
            <w:vAlign w:val="center"/>
          </w:tcPr>
          <w:p w:rsidR="00D51143" w:rsidRPr="00BB6910" w:rsidRDefault="00D51143" w:rsidP="00D51143">
            <w:pPr>
              <w:jc w:val="center"/>
              <w:rPr>
                <w:b/>
                <w:sz w:val="20"/>
                <w:szCs w:val="20"/>
              </w:rPr>
            </w:pPr>
            <w:r>
              <w:rPr>
                <w:b/>
                <w:sz w:val="20"/>
                <w:szCs w:val="20"/>
              </w:rPr>
              <w:t>DATE</w:t>
            </w:r>
          </w:p>
        </w:tc>
      </w:tr>
      <w:tr w:rsidR="00D51143" w:rsidRPr="00492E0F" w:rsidTr="0029788F">
        <w:trPr>
          <w:trHeight w:val="154"/>
        </w:trPr>
        <w:tc>
          <w:tcPr>
            <w:tcW w:w="2516" w:type="pct"/>
            <w:tcBorders>
              <w:top w:val="single" w:sz="2" w:space="0" w:color="auto"/>
              <w:left w:val="single" w:sz="12" w:space="0" w:color="auto"/>
              <w:bottom w:val="single" w:sz="12" w:space="0" w:color="auto"/>
              <w:right w:val="single" w:sz="12" w:space="0" w:color="auto"/>
            </w:tcBorders>
            <w:vAlign w:val="center"/>
          </w:tcPr>
          <w:p w:rsidR="00D51143" w:rsidRDefault="00D51143" w:rsidP="00D51143">
            <w:pPr>
              <w:jc w:val="center"/>
              <w:rPr>
                <w:sz w:val="20"/>
                <w:szCs w:val="20"/>
              </w:rPr>
            </w:pPr>
          </w:p>
          <w:p w:rsidR="009D0961" w:rsidRPr="009D0961" w:rsidRDefault="009D0961" w:rsidP="009D0961">
            <w:pPr>
              <w:jc w:val="center"/>
              <w:outlineLvl w:val="0"/>
              <w:rPr>
                <w:sz w:val="20"/>
                <w:szCs w:val="20"/>
              </w:rPr>
            </w:pPr>
            <w:r w:rsidRPr="009D0961">
              <w:rPr>
                <w:sz w:val="20"/>
                <w:szCs w:val="20"/>
              </w:rPr>
              <w:t xml:space="preserve">Doktor Öğretim Üyesi </w:t>
            </w:r>
          </w:p>
          <w:p w:rsidR="00D51143" w:rsidRPr="00610598" w:rsidRDefault="009D0961" w:rsidP="009D0961">
            <w:pPr>
              <w:jc w:val="center"/>
              <w:rPr>
                <w:sz w:val="20"/>
                <w:szCs w:val="20"/>
              </w:rPr>
            </w:pPr>
            <w:r w:rsidRPr="009D0961">
              <w:rPr>
                <w:sz w:val="20"/>
                <w:szCs w:val="20"/>
              </w:rPr>
              <w:t>Ebru ERZURUMLUOĞLU GÖKALP</w:t>
            </w:r>
          </w:p>
        </w:tc>
        <w:tc>
          <w:tcPr>
            <w:tcW w:w="2484" w:type="pct"/>
            <w:tcBorders>
              <w:top w:val="single" w:sz="2" w:space="0" w:color="auto"/>
              <w:left w:val="single" w:sz="12" w:space="0" w:color="auto"/>
              <w:bottom w:val="single" w:sz="12" w:space="0" w:color="auto"/>
              <w:right w:val="single" w:sz="12" w:space="0" w:color="auto"/>
            </w:tcBorders>
            <w:vAlign w:val="center"/>
          </w:tcPr>
          <w:p w:rsidR="00D51143" w:rsidRPr="008A11F0" w:rsidRDefault="009D0961" w:rsidP="00D51143">
            <w:pPr>
              <w:jc w:val="center"/>
              <w:rPr>
                <w:sz w:val="20"/>
                <w:szCs w:val="20"/>
              </w:rPr>
            </w:pPr>
            <w:r w:rsidRPr="009D0961">
              <w:rPr>
                <w:sz w:val="20"/>
                <w:szCs w:val="20"/>
              </w:rPr>
              <w:t>30.04.2025</w:t>
            </w:r>
          </w:p>
        </w:tc>
      </w:tr>
    </w:tbl>
    <w:p w:rsidR="00D51143" w:rsidRDefault="00D51143" w:rsidP="00D51143">
      <w:pPr>
        <w:tabs>
          <w:tab w:val="left" w:pos="7800"/>
        </w:tabs>
        <w:jc w:val="both"/>
      </w:pPr>
    </w:p>
    <w:p w:rsidR="00D460DE" w:rsidRDefault="00D460DE" w:rsidP="00D460DE">
      <w:pPr>
        <w:tabs>
          <w:tab w:val="left" w:pos="1731"/>
        </w:tabs>
        <w:rPr>
          <w:sz w:val="20"/>
          <w:szCs w:val="20"/>
        </w:rPr>
      </w:pPr>
    </w:p>
    <w:p w:rsidR="005F6BC5" w:rsidRDefault="005F6BC5" w:rsidP="00D460DE">
      <w:pPr>
        <w:tabs>
          <w:tab w:val="left" w:pos="1731"/>
        </w:tabs>
        <w:rPr>
          <w:sz w:val="20"/>
          <w:szCs w:val="20"/>
        </w:rPr>
      </w:pPr>
    </w:p>
    <w:p w:rsidR="005F6BC5" w:rsidRDefault="005F6BC5" w:rsidP="00D460DE">
      <w:pPr>
        <w:tabs>
          <w:tab w:val="left" w:pos="1731"/>
        </w:tabs>
        <w:rPr>
          <w:sz w:val="20"/>
          <w:szCs w:val="20"/>
        </w:rPr>
      </w:pPr>
    </w:p>
    <w:p w:rsidR="005F6BC5" w:rsidRPr="00D460DE" w:rsidRDefault="005F6BC5" w:rsidP="00D460DE">
      <w:pPr>
        <w:tabs>
          <w:tab w:val="left" w:pos="1731"/>
        </w:tabs>
        <w:rPr>
          <w:sz w:val="20"/>
          <w:szCs w:val="20"/>
        </w:rPr>
      </w:pPr>
    </w:p>
    <w:sectPr w:rsidR="005F6BC5" w:rsidRPr="00D460DE" w:rsidSect="00AC3FE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BF8" w:rsidRDefault="00EE2BF8" w:rsidP="00AC3FE2">
      <w:r>
        <w:separator/>
      </w:r>
    </w:p>
  </w:endnote>
  <w:endnote w:type="continuationSeparator" w:id="0">
    <w:p w:rsidR="00EE2BF8" w:rsidRDefault="00EE2BF8" w:rsidP="00AC3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Graphos">
    <w:altName w:val="Georgia"/>
    <w:charset w:val="00"/>
    <w:family w:val="roman"/>
    <w:pitch w:val="variable"/>
    <w:sig w:usb0="00000007" w:usb1="00000000" w:usb2="00000000" w:usb3="00000000" w:csb0="00000093"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BF8" w:rsidRDefault="00EE2BF8" w:rsidP="00AC3FE2">
      <w:r>
        <w:separator/>
      </w:r>
    </w:p>
  </w:footnote>
  <w:footnote w:type="continuationSeparator" w:id="0">
    <w:p w:rsidR="00EE2BF8" w:rsidRDefault="00EE2BF8" w:rsidP="00AC3F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7E5" w:rsidRPr="00E27B3C" w:rsidRDefault="001B07E5" w:rsidP="00E27B3C">
    <w:pPr>
      <w:tabs>
        <w:tab w:val="center" w:pos="4819"/>
        <w:tab w:val="right" w:pos="9638"/>
      </w:tabs>
      <w:outlineLvl w:val="0"/>
      <w:rPr>
        <w:b/>
        <w:lang w:val="en-US"/>
      </w:rPr>
    </w:pPr>
    <w:r>
      <w:rPr>
        <w:b/>
        <w:noProof/>
        <w:sz w:val="20"/>
        <w:szCs w:val="20"/>
      </w:rPr>
      <w:drawing>
        <wp:anchor distT="0" distB="0" distL="114300" distR="114300" simplePos="0" relativeHeight="251658240" behindDoc="0" locked="0" layoutInCell="1" allowOverlap="1" wp14:anchorId="55C33EB1" wp14:editId="3E48EA09">
          <wp:simplePos x="0" y="0"/>
          <wp:positionH relativeFrom="column">
            <wp:posOffset>6004560</wp:posOffset>
          </wp:positionH>
          <wp:positionV relativeFrom="paragraph">
            <wp:posOffset>-59690</wp:posOffset>
          </wp:positionV>
          <wp:extent cx="591185" cy="621665"/>
          <wp:effectExtent l="0" t="0" r="0" b="6985"/>
          <wp:wrapThrough wrapText="bothSides">
            <wp:wrapPolygon edited="0">
              <wp:start x="0" y="0"/>
              <wp:lineTo x="0" y="21181"/>
              <wp:lineTo x="20881" y="21181"/>
              <wp:lineTo x="20881" y="0"/>
              <wp:lineTo x="0" y="0"/>
            </wp:wrapPolygon>
          </wp:wrapThrough>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185" cy="621665"/>
                  </a:xfrm>
                  <a:prstGeom prst="rect">
                    <a:avLst/>
                  </a:prstGeom>
                  <a:noFill/>
                </pic:spPr>
              </pic:pic>
            </a:graphicData>
          </a:graphic>
        </wp:anchor>
      </w:drawing>
    </w:r>
    <w:r>
      <w:rPr>
        <w:b/>
        <w:sz w:val="20"/>
        <w:szCs w:val="20"/>
        <w:lang w:val="en-US"/>
      </w:rPr>
      <w:tab/>
    </w:r>
    <w:r w:rsidRPr="00E27B3C">
      <w:rPr>
        <w:b/>
        <w:lang w:val="en-US"/>
      </w:rPr>
      <w:t>ESOGU INSTITUTE OF HEALTH SCIENCE</w:t>
    </w:r>
    <w:r w:rsidRPr="00E27B3C">
      <w:rPr>
        <w:b/>
        <w:lang w:val="en-US"/>
      </w:rPr>
      <w:tab/>
    </w:r>
  </w:p>
  <w:p w:rsidR="001B07E5" w:rsidRPr="00E27B3C" w:rsidRDefault="001B07E5" w:rsidP="00E27B3C">
    <w:pPr>
      <w:jc w:val="center"/>
      <w:outlineLvl w:val="0"/>
      <w:rPr>
        <w:b/>
        <w:lang w:val="en-US"/>
      </w:rPr>
    </w:pPr>
    <w:r w:rsidRPr="00E27B3C">
      <w:rPr>
        <w:b/>
        <w:lang w:val="en-US"/>
      </w:rPr>
      <w:t>DEPARTMENT OF INTERDISCIPLINARY NEUROSCIENCE</w:t>
    </w:r>
  </w:p>
  <w:p w:rsidR="001B07E5" w:rsidRPr="00E27B3C" w:rsidRDefault="001B07E5" w:rsidP="00E27B3C">
    <w:pPr>
      <w:jc w:val="center"/>
      <w:outlineLvl w:val="0"/>
      <w:rPr>
        <w:b/>
        <w:lang w:val="en-US"/>
      </w:rPr>
    </w:pPr>
    <w:r w:rsidRPr="00E27B3C">
      <w:rPr>
        <w:b/>
        <w:lang w:val="en-US"/>
      </w:rPr>
      <w:t>COURSE INFORMATION FORM</w:t>
    </w:r>
  </w:p>
  <w:p w:rsidR="001B07E5" w:rsidRDefault="001B07E5">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958CB"/>
    <w:multiLevelType w:val="hybridMultilevel"/>
    <w:tmpl w:val="8B8A98A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1BB07679"/>
    <w:multiLevelType w:val="hybridMultilevel"/>
    <w:tmpl w:val="AD88DD8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BC2265A"/>
    <w:multiLevelType w:val="hybridMultilevel"/>
    <w:tmpl w:val="C790990E"/>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15:restartNumberingAfterBreak="0">
    <w:nsid w:val="22420058"/>
    <w:multiLevelType w:val="hybridMultilevel"/>
    <w:tmpl w:val="5CE054AE"/>
    <w:lvl w:ilvl="0" w:tplc="FD80A7A4">
      <w:start w:val="1"/>
      <w:numFmt w:val="decimal"/>
      <w:lvlText w:val="%1."/>
      <w:lvlJc w:val="left"/>
      <w:pPr>
        <w:tabs>
          <w:tab w:val="num" w:pos="1080"/>
        </w:tabs>
        <w:ind w:left="1080" w:hanging="360"/>
      </w:pPr>
      <w:rPr>
        <w:sz w:val="20"/>
        <w:szCs w:val="20"/>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4" w15:restartNumberingAfterBreak="0">
    <w:nsid w:val="2B260CC9"/>
    <w:multiLevelType w:val="hybridMultilevel"/>
    <w:tmpl w:val="5088E33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31BC38E0"/>
    <w:multiLevelType w:val="hybridMultilevel"/>
    <w:tmpl w:val="BC6AA1EC"/>
    <w:lvl w:ilvl="0" w:tplc="041F000F">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6" w15:restartNumberingAfterBreak="0">
    <w:nsid w:val="55B265B8"/>
    <w:multiLevelType w:val="hybridMultilevel"/>
    <w:tmpl w:val="DD14DE7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66CB48FB"/>
    <w:multiLevelType w:val="hybridMultilevel"/>
    <w:tmpl w:val="888CC8E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2"/>
  </w:num>
  <w:num w:numId="4">
    <w:abstractNumId w:val="1"/>
  </w:num>
  <w:num w:numId="5">
    <w:abstractNumId w:val="6"/>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D78"/>
    <w:rsid w:val="00000812"/>
    <w:rsid w:val="000074B7"/>
    <w:rsid w:val="0003493F"/>
    <w:rsid w:val="00045952"/>
    <w:rsid w:val="00052C80"/>
    <w:rsid w:val="00077262"/>
    <w:rsid w:val="00083D53"/>
    <w:rsid w:val="000951C5"/>
    <w:rsid w:val="000B0BA7"/>
    <w:rsid w:val="000D08D6"/>
    <w:rsid w:val="00103EB9"/>
    <w:rsid w:val="00134051"/>
    <w:rsid w:val="0015593A"/>
    <w:rsid w:val="00156D45"/>
    <w:rsid w:val="00177EE4"/>
    <w:rsid w:val="001A625A"/>
    <w:rsid w:val="001B07E5"/>
    <w:rsid w:val="001B209C"/>
    <w:rsid w:val="001E01CB"/>
    <w:rsid w:val="001E7FDC"/>
    <w:rsid w:val="001F0C37"/>
    <w:rsid w:val="001F2AD1"/>
    <w:rsid w:val="00205980"/>
    <w:rsid w:val="00205F27"/>
    <w:rsid w:val="00227842"/>
    <w:rsid w:val="00241E21"/>
    <w:rsid w:val="0026679E"/>
    <w:rsid w:val="0027454A"/>
    <w:rsid w:val="00291E97"/>
    <w:rsid w:val="0029788F"/>
    <w:rsid w:val="002A05C1"/>
    <w:rsid w:val="002A3323"/>
    <w:rsid w:val="002C0B1E"/>
    <w:rsid w:val="002F57B9"/>
    <w:rsid w:val="002F6818"/>
    <w:rsid w:val="00323CC0"/>
    <w:rsid w:val="00334887"/>
    <w:rsid w:val="00375F9E"/>
    <w:rsid w:val="00390602"/>
    <w:rsid w:val="003C5364"/>
    <w:rsid w:val="003C73C8"/>
    <w:rsid w:val="003E4E5D"/>
    <w:rsid w:val="003E5679"/>
    <w:rsid w:val="003E5F51"/>
    <w:rsid w:val="003E691E"/>
    <w:rsid w:val="003F4A89"/>
    <w:rsid w:val="0042246B"/>
    <w:rsid w:val="004447AD"/>
    <w:rsid w:val="00453103"/>
    <w:rsid w:val="00456152"/>
    <w:rsid w:val="004734F3"/>
    <w:rsid w:val="004759B6"/>
    <w:rsid w:val="0047610D"/>
    <w:rsid w:val="004A0E26"/>
    <w:rsid w:val="004D468F"/>
    <w:rsid w:val="004E5B6E"/>
    <w:rsid w:val="004E690B"/>
    <w:rsid w:val="004F44BB"/>
    <w:rsid w:val="00520786"/>
    <w:rsid w:val="00530402"/>
    <w:rsid w:val="00534E13"/>
    <w:rsid w:val="005444D2"/>
    <w:rsid w:val="00546492"/>
    <w:rsid w:val="0054722C"/>
    <w:rsid w:val="005515B7"/>
    <w:rsid w:val="00555F10"/>
    <w:rsid w:val="00560866"/>
    <w:rsid w:val="00566D4D"/>
    <w:rsid w:val="00580C9D"/>
    <w:rsid w:val="00594C7E"/>
    <w:rsid w:val="00597D24"/>
    <w:rsid w:val="005A012A"/>
    <w:rsid w:val="005B352B"/>
    <w:rsid w:val="005E449B"/>
    <w:rsid w:val="005F3F4C"/>
    <w:rsid w:val="005F6BC5"/>
    <w:rsid w:val="00611719"/>
    <w:rsid w:val="0063084D"/>
    <w:rsid w:val="006514AE"/>
    <w:rsid w:val="006611B8"/>
    <w:rsid w:val="00667759"/>
    <w:rsid w:val="00693B38"/>
    <w:rsid w:val="006E31D5"/>
    <w:rsid w:val="006F3B23"/>
    <w:rsid w:val="00732B8D"/>
    <w:rsid w:val="00751E89"/>
    <w:rsid w:val="00765CB2"/>
    <w:rsid w:val="007723E9"/>
    <w:rsid w:val="007A45B4"/>
    <w:rsid w:val="007B1BEF"/>
    <w:rsid w:val="00805976"/>
    <w:rsid w:val="00833E8D"/>
    <w:rsid w:val="00853126"/>
    <w:rsid w:val="00862DE0"/>
    <w:rsid w:val="008948AC"/>
    <w:rsid w:val="008B0D12"/>
    <w:rsid w:val="008D2646"/>
    <w:rsid w:val="008D7FBD"/>
    <w:rsid w:val="0091373E"/>
    <w:rsid w:val="00921FC4"/>
    <w:rsid w:val="00991847"/>
    <w:rsid w:val="009A3371"/>
    <w:rsid w:val="009A41FD"/>
    <w:rsid w:val="009B0D78"/>
    <w:rsid w:val="009D0961"/>
    <w:rsid w:val="009D0E5F"/>
    <w:rsid w:val="009D5BCE"/>
    <w:rsid w:val="009E5B8E"/>
    <w:rsid w:val="00A17CC6"/>
    <w:rsid w:val="00A652E1"/>
    <w:rsid w:val="00AC3FE2"/>
    <w:rsid w:val="00AD0DD8"/>
    <w:rsid w:val="00B15B9A"/>
    <w:rsid w:val="00B33076"/>
    <w:rsid w:val="00B40EF4"/>
    <w:rsid w:val="00B43AD8"/>
    <w:rsid w:val="00B55BAF"/>
    <w:rsid w:val="00B62A3F"/>
    <w:rsid w:val="00B66F31"/>
    <w:rsid w:val="00B92C06"/>
    <w:rsid w:val="00BA5C58"/>
    <w:rsid w:val="00BD009E"/>
    <w:rsid w:val="00BD726F"/>
    <w:rsid w:val="00C0150C"/>
    <w:rsid w:val="00C07E65"/>
    <w:rsid w:val="00C3267D"/>
    <w:rsid w:val="00C32B2F"/>
    <w:rsid w:val="00C5372A"/>
    <w:rsid w:val="00C54FA3"/>
    <w:rsid w:val="00C6500F"/>
    <w:rsid w:val="00C74D03"/>
    <w:rsid w:val="00C82976"/>
    <w:rsid w:val="00C94843"/>
    <w:rsid w:val="00CA5262"/>
    <w:rsid w:val="00CB3A86"/>
    <w:rsid w:val="00CC7F3C"/>
    <w:rsid w:val="00CF1530"/>
    <w:rsid w:val="00D13691"/>
    <w:rsid w:val="00D16195"/>
    <w:rsid w:val="00D25ABF"/>
    <w:rsid w:val="00D274D9"/>
    <w:rsid w:val="00D365A6"/>
    <w:rsid w:val="00D45945"/>
    <w:rsid w:val="00D460DE"/>
    <w:rsid w:val="00D51143"/>
    <w:rsid w:val="00D661F2"/>
    <w:rsid w:val="00D92577"/>
    <w:rsid w:val="00D92BD6"/>
    <w:rsid w:val="00D956F4"/>
    <w:rsid w:val="00DB2994"/>
    <w:rsid w:val="00DB5BE7"/>
    <w:rsid w:val="00DC08BB"/>
    <w:rsid w:val="00DC445E"/>
    <w:rsid w:val="00DE4799"/>
    <w:rsid w:val="00DF30C4"/>
    <w:rsid w:val="00DF605B"/>
    <w:rsid w:val="00E27468"/>
    <w:rsid w:val="00E27B3C"/>
    <w:rsid w:val="00E4617A"/>
    <w:rsid w:val="00E63A53"/>
    <w:rsid w:val="00E75B44"/>
    <w:rsid w:val="00EA79A2"/>
    <w:rsid w:val="00EB013E"/>
    <w:rsid w:val="00EE1190"/>
    <w:rsid w:val="00EE2BF8"/>
    <w:rsid w:val="00F32702"/>
    <w:rsid w:val="00F5249A"/>
    <w:rsid w:val="00F871A5"/>
    <w:rsid w:val="00F90973"/>
    <w:rsid w:val="00F97FC4"/>
    <w:rsid w:val="00FA58DD"/>
    <w:rsid w:val="00FB0B06"/>
    <w:rsid w:val="00FC7271"/>
    <w:rsid w:val="00FC7F87"/>
    <w:rsid w:val="00FD5F2B"/>
    <w:rsid w:val="00FE1E24"/>
    <w:rsid w:val="00FE36EA"/>
    <w:rsid w:val="00FF08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45EDDB"/>
  <w15:docId w15:val="{55ABA6B2-7AFD-4D31-B8CE-2E0EDA598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D78"/>
    <w:pPr>
      <w:spacing w:after="0" w:line="240" w:lineRule="auto"/>
    </w:pPr>
    <w:rPr>
      <w:rFonts w:ascii="Times New Roman" w:eastAsia="Times New Roman" w:hAnsi="Times New Roman" w:cs="Times New Roman"/>
      <w:sz w:val="24"/>
      <w:szCs w:val="24"/>
      <w:lang w:val="tr-TR" w:eastAsia="tr-TR"/>
    </w:rPr>
  </w:style>
  <w:style w:type="paragraph" w:styleId="Balk1">
    <w:name w:val="heading 1"/>
    <w:basedOn w:val="Normal"/>
    <w:next w:val="Normal"/>
    <w:link w:val="Balk1Char"/>
    <w:qFormat/>
    <w:rsid w:val="009B0D78"/>
    <w:pPr>
      <w:keepNext/>
      <w:spacing w:before="240" w:after="60"/>
      <w:outlineLvl w:val="0"/>
    </w:pPr>
    <w:rPr>
      <w:rFonts w:ascii="Cambria" w:hAnsi="Cambria"/>
      <w:b/>
      <w:bCs/>
      <w:kern w:val="32"/>
      <w:sz w:val="32"/>
      <w:szCs w:val="32"/>
    </w:rPr>
  </w:style>
  <w:style w:type="paragraph" w:styleId="Balk3">
    <w:name w:val="heading 3"/>
    <w:basedOn w:val="Normal"/>
    <w:next w:val="Normal"/>
    <w:link w:val="Balk3Char"/>
    <w:qFormat/>
    <w:rsid w:val="009B0D78"/>
    <w:pPr>
      <w:keepNext/>
      <w:outlineLvl w:val="2"/>
    </w:pPr>
    <w:rPr>
      <w:rFonts w:ascii="Graphos" w:hAnsi="Graphos"/>
      <w:sz w:val="28"/>
    </w:rPr>
  </w:style>
  <w:style w:type="paragraph" w:styleId="Balk4">
    <w:name w:val="heading 4"/>
    <w:basedOn w:val="Normal"/>
    <w:link w:val="Balk4Char"/>
    <w:qFormat/>
    <w:rsid w:val="009B0D78"/>
    <w:pPr>
      <w:spacing w:before="100" w:beforeAutospacing="1" w:after="100" w:afterAutospacing="1"/>
      <w:outlineLvl w:val="3"/>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9B0D78"/>
    <w:rPr>
      <w:rFonts w:ascii="Cambria" w:eastAsia="Times New Roman" w:hAnsi="Cambria" w:cs="Times New Roman"/>
      <w:b/>
      <w:bCs/>
      <w:kern w:val="32"/>
      <w:sz w:val="32"/>
      <w:szCs w:val="32"/>
      <w:lang w:val="tr-TR" w:eastAsia="tr-TR"/>
    </w:rPr>
  </w:style>
  <w:style w:type="character" w:customStyle="1" w:styleId="Balk3Char">
    <w:name w:val="Başlık 3 Char"/>
    <w:basedOn w:val="VarsaylanParagrafYazTipi"/>
    <w:link w:val="Balk3"/>
    <w:rsid w:val="009B0D78"/>
    <w:rPr>
      <w:rFonts w:ascii="Graphos" w:eastAsia="Times New Roman" w:hAnsi="Graphos" w:cs="Times New Roman"/>
      <w:sz w:val="28"/>
      <w:szCs w:val="24"/>
      <w:lang w:val="tr-TR" w:eastAsia="tr-TR"/>
    </w:rPr>
  </w:style>
  <w:style w:type="character" w:customStyle="1" w:styleId="Balk4Char">
    <w:name w:val="Başlık 4 Char"/>
    <w:basedOn w:val="VarsaylanParagrafYazTipi"/>
    <w:link w:val="Balk4"/>
    <w:rsid w:val="009B0D78"/>
    <w:rPr>
      <w:rFonts w:ascii="Times New Roman" w:eastAsia="Times New Roman" w:hAnsi="Times New Roman" w:cs="Times New Roman"/>
      <w:b/>
      <w:bCs/>
      <w:sz w:val="24"/>
      <w:szCs w:val="24"/>
      <w:lang w:val="tr-TR" w:eastAsia="tr-TR"/>
    </w:rPr>
  </w:style>
  <w:style w:type="table" w:styleId="TabloKlavuzu">
    <w:name w:val="Table Grid"/>
    <w:basedOn w:val="NormalTablo"/>
    <w:rsid w:val="009B0D78"/>
    <w:pPr>
      <w:spacing w:after="0" w:line="240" w:lineRule="auto"/>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rsid w:val="009B0D78"/>
    <w:rPr>
      <w:rFonts w:ascii="Tahoma" w:hAnsi="Tahoma" w:cs="Tahoma"/>
      <w:sz w:val="16"/>
      <w:szCs w:val="16"/>
    </w:rPr>
  </w:style>
  <w:style w:type="character" w:customStyle="1" w:styleId="BalonMetniChar">
    <w:name w:val="Balon Metni Char"/>
    <w:basedOn w:val="VarsaylanParagrafYazTipi"/>
    <w:link w:val="BalonMetni"/>
    <w:rsid w:val="009B0D78"/>
    <w:rPr>
      <w:rFonts w:ascii="Tahoma" w:eastAsia="Times New Roman" w:hAnsi="Tahoma" w:cs="Tahoma"/>
      <w:sz w:val="16"/>
      <w:szCs w:val="16"/>
      <w:lang w:val="tr-TR" w:eastAsia="tr-TR"/>
    </w:rPr>
  </w:style>
  <w:style w:type="paragraph" w:styleId="stBilgi">
    <w:name w:val="header"/>
    <w:basedOn w:val="Normal"/>
    <w:link w:val="stBilgiChar"/>
    <w:uiPriority w:val="99"/>
    <w:rsid w:val="009B0D78"/>
    <w:pPr>
      <w:tabs>
        <w:tab w:val="center" w:pos="4536"/>
        <w:tab w:val="right" w:pos="9072"/>
      </w:tabs>
    </w:pPr>
  </w:style>
  <w:style w:type="character" w:customStyle="1" w:styleId="stBilgiChar">
    <w:name w:val="Üst Bilgi Char"/>
    <w:basedOn w:val="VarsaylanParagrafYazTipi"/>
    <w:link w:val="stBilgi"/>
    <w:uiPriority w:val="99"/>
    <w:rsid w:val="009B0D78"/>
    <w:rPr>
      <w:rFonts w:ascii="Times New Roman" w:eastAsia="Times New Roman" w:hAnsi="Times New Roman" w:cs="Times New Roman"/>
      <w:sz w:val="24"/>
      <w:szCs w:val="24"/>
      <w:lang w:val="tr-TR" w:eastAsia="tr-TR"/>
    </w:rPr>
  </w:style>
  <w:style w:type="paragraph" w:styleId="AltBilgi">
    <w:name w:val="footer"/>
    <w:basedOn w:val="Normal"/>
    <w:link w:val="AltBilgiChar"/>
    <w:rsid w:val="009B0D78"/>
    <w:pPr>
      <w:tabs>
        <w:tab w:val="center" w:pos="4536"/>
        <w:tab w:val="right" w:pos="9072"/>
      </w:tabs>
    </w:pPr>
  </w:style>
  <w:style w:type="character" w:customStyle="1" w:styleId="AltBilgiChar">
    <w:name w:val="Alt Bilgi Char"/>
    <w:basedOn w:val="VarsaylanParagrafYazTipi"/>
    <w:link w:val="AltBilgi"/>
    <w:rsid w:val="009B0D78"/>
    <w:rPr>
      <w:rFonts w:ascii="Times New Roman" w:eastAsia="Times New Roman" w:hAnsi="Times New Roman" w:cs="Times New Roman"/>
      <w:sz w:val="24"/>
      <w:szCs w:val="24"/>
      <w:lang w:val="tr-TR" w:eastAsia="tr-TR"/>
    </w:rPr>
  </w:style>
  <w:style w:type="paragraph" w:customStyle="1" w:styleId="static">
    <w:name w:val="static"/>
    <w:basedOn w:val="Normal"/>
    <w:rsid w:val="009B0D78"/>
    <w:pPr>
      <w:spacing w:before="100" w:beforeAutospacing="1" w:after="100" w:afterAutospacing="1"/>
    </w:pPr>
  </w:style>
  <w:style w:type="character" w:styleId="Gl">
    <w:name w:val="Strong"/>
    <w:qFormat/>
    <w:rsid w:val="009B0D78"/>
    <w:rPr>
      <w:b/>
      <w:bCs/>
    </w:rPr>
  </w:style>
  <w:style w:type="character" w:customStyle="1" w:styleId="hps">
    <w:name w:val="hps"/>
    <w:rsid w:val="004759B6"/>
  </w:style>
  <w:style w:type="paragraph" w:styleId="NormalWeb">
    <w:name w:val="Normal (Web)"/>
    <w:basedOn w:val="Normal"/>
    <w:uiPriority w:val="99"/>
    <w:unhideWhenUsed/>
    <w:rsid w:val="004F44BB"/>
    <w:pPr>
      <w:spacing w:after="150"/>
    </w:pPr>
  </w:style>
  <w:style w:type="character" w:customStyle="1" w:styleId="shorttext">
    <w:name w:val="short_text"/>
    <w:rsid w:val="004A0E26"/>
  </w:style>
  <w:style w:type="character" w:styleId="Kpr">
    <w:name w:val="Hyperlink"/>
    <w:basedOn w:val="VarsaylanParagrafYazTipi"/>
    <w:uiPriority w:val="99"/>
    <w:unhideWhenUsed/>
    <w:rsid w:val="00B40EF4"/>
    <w:rPr>
      <w:color w:val="0000FF" w:themeColor="hyperlink"/>
      <w:u w:val="single"/>
    </w:rPr>
  </w:style>
  <w:style w:type="character" w:styleId="zlenenKpr">
    <w:name w:val="FollowedHyperlink"/>
    <w:basedOn w:val="VarsaylanParagrafYazTipi"/>
    <w:uiPriority w:val="99"/>
    <w:semiHidden/>
    <w:unhideWhenUsed/>
    <w:rsid w:val="00B40EF4"/>
    <w:rPr>
      <w:color w:val="800080" w:themeColor="followedHyperlink"/>
      <w:u w:val="single"/>
    </w:rPr>
  </w:style>
  <w:style w:type="character" w:customStyle="1" w:styleId="apple-converted-space">
    <w:name w:val="apple-converted-space"/>
    <w:basedOn w:val="VarsaylanParagrafYazTipi"/>
    <w:rsid w:val="00D460DE"/>
  </w:style>
  <w:style w:type="character" w:customStyle="1" w:styleId="fn">
    <w:name w:val="fn"/>
    <w:basedOn w:val="VarsaylanParagrafYazTipi"/>
    <w:rsid w:val="00D460DE"/>
  </w:style>
  <w:style w:type="paragraph" w:styleId="HTMLncedenBiimlendirilmi">
    <w:name w:val="HTML Preformatted"/>
    <w:basedOn w:val="Normal"/>
    <w:link w:val="HTMLncedenBiimlendirilmiChar"/>
    <w:uiPriority w:val="99"/>
    <w:semiHidden/>
    <w:unhideWhenUsed/>
    <w:rsid w:val="005F6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semiHidden/>
    <w:rsid w:val="005F6BC5"/>
    <w:rPr>
      <w:rFonts w:ascii="Courier New" w:eastAsia="Times New Roman" w:hAnsi="Courier New" w:cs="Courier New"/>
      <w:sz w:val="20"/>
      <w:szCs w:val="20"/>
      <w:lang w:val="tr-TR" w:eastAsia="tr-TR"/>
    </w:rPr>
  </w:style>
  <w:style w:type="character" w:customStyle="1" w:styleId="y2iqfc">
    <w:name w:val="y2iqfc"/>
    <w:basedOn w:val="VarsaylanParagrafYazTipi"/>
    <w:rsid w:val="005F6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170835">
      <w:bodyDiv w:val="1"/>
      <w:marLeft w:val="0"/>
      <w:marRight w:val="0"/>
      <w:marTop w:val="0"/>
      <w:marBottom w:val="0"/>
      <w:divBdr>
        <w:top w:val="none" w:sz="0" w:space="0" w:color="auto"/>
        <w:left w:val="none" w:sz="0" w:space="0" w:color="auto"/>
        <w:bottom w:val="none" w:sz="0" w:space="0" w:color="auto"/>
        <w:right w:val="none" w:sz="0" w:space="0" w:color="auto"/>
      </w:divBdr>
    </w:div>
    <w:div w:id="781724669">
      <w:bodyDiv w:val="1"/>
      <w:marLeft w:val="0"/>
      <w:marRight w:val="0"/>
      <w:marTop w:val="0"/>
      <w:marBottom w:val="0"/>
      <w:divBdr>
        <w:top w:val="none" w:sz="0" w:space="0" w:color="auto"/>
        <w:left w:val="none" w:sz="0" w:space="0" w:color="auto"/>
        <w:bottom w:val="none" w:sz="0" w:space="0" w:color="auto"/>
        <w:right w:val="none" w:sz="0" w:space="0" w:color="auto"/>
      </w:divBdr>
    </w:div>
    <w:div w:id="986714180">
      <w:bodyDiv w:val="1"/>
      <w:marLeft w:val="0"/>
      <w:marRight w:val="0"/>
      <w:marTop w:val="0"/>
      <w:marBottom w:val="0"/>
      <w:divBdr>
        <w:top w:val="none" w:sz="0" w:space="0" w:color="auto"/>
        <w:left w:val="none" w:sz="0" w:space="0" w:color="auto"/>
        <w:bottom w:val="none" w:sz="0" w:space="0" w:color="auto"/>
        <w:right w:val="none" w:sz="0" w:space="0" w:color="auto"/>
      </w:divBdr>
    </w:div>
    <w:div w:id="1337461637">
      <w:bodyDiv w:val="1"/>
      <w:marLeft w:val="0"/>
      <w:marRight w:val="0"/>
      <w:marTop w:val="0"/>
      <w:marBottom w:val="0"/>
      <w:divBdr>
        <w:top w:val="none" w:sz="0" w:space="0" w:color="auto"/>
        <w:left w:val="none" w:sz="0" w:space="0" w:color="auto"/>
        <w:bottom w:val="none" w:sz="0" w:space="0" w:color="auto"/>
        <w:right w:val="none" w:sz="0" w:space="0" w:color="auto"/>
      </w:divBdr>
    </w:div>
    <w:div w:id="1348021013">
      <w:bodyDiv w:val="1"/>
      <w:marLeft w:val="0"/>
      <w:marRight w:val="0"/>
      <w:marTop w:val="0"/>
      <w:marBottom w:val="0"/>
      <w:divBdr>
        <w:top w:val="none" w:sz="0" w:space="0" w:color="auto"/>
        <w:left w:val="none" w:sz="0" w:space="0" w:color="auto"/>
        <w:bottom w:val="none" w:sz="0" w:space="0" w:color="auto"/>
        <w:right w:val="none" w:sz="0" w:space="0" w:color="auto"/>
      </w:divBdr>
    </w:div>
    <w:div w:id="1725174507">
      <w:bodyDiv w:val="1"/>
      <w:marLeft w:val="0"/>
      <w:marRight w:val="0"/>
      <w:marTop w:val="0"/>
      <w:marBottom w:val="0"/>
      <w:divBdr>
        <w:top w:val="none" w:sz="0" w:space="0" w:color="auto"/>
        <w:left w:val="none" w:sz="0" w:space="0" w:color="auto"/>
        <w:bottom w:val="none" w:sz="0" w:space="0" w:color="auto"/>
        <w:right w:val="none" w:sz="0" w:space="0" w:color="auto"/>
      </w:divBdr>
    </w:div>
    <w:div w:id="191673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ogle.com.tr/search?hl=tr&amp;tbo=p&amp;tbm=bks&amp;q=inauthor:%22Simon+R.+Hammans%22" TargetMode="External"/><Relationship Id="rId5" Type="http://schemas.openxmlformats.org/officeDocument/2006/relationships/webSettings" Target="webSettings.xml"/><Relationship Id="rId10" Type="http://schemas.openxmlformats.org/officeDocument/2006/relationships/hyperlink" Target="http://www.google.com.tr/search?hl=tr&amp;tbo=p&amp;tbm=bks&amp;q=inauthor:%22Thomas+T.+Warner%22" TargetMode="External"/><Relationship Id="rId4" Type="http://schemas.openxmlformats.org/officeDocument/2006/relationships/settings" Target="settings.xml"/><Relationship Id="rId9" Type="http://schemas.openxmlformats.org/officeDocument/2006/relationships/hyperlink" Target="http://www.amazon.com/s/ref=ntt_athr_dp_sr_1/192-7444858-3898304?_encoding=UTF8&amp;field-author=Nicholas%20Wood&amp;search-alias=books&amp;sort=relevancer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2358E-EB71-4A6D-96C1-16C1DCDDE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18</Pages>
  <Words>4415</Words>
  <Characters>25169</Characters>
  <Application>Microsoft Office Word</Application>
  <DocSecurity>0</DocSecurity>
  <Lines>209</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meltem</dc:creator>
  <cp:lastModifiedBy>user</cp:lastModifiedBy>
  <cp:revision>19</cp:revision>
  <dcterms:created xsi:type="dcterms:W3CDTF">2025-04-30T11:38:00Z</dcterms:created>
  <dcterms:modified xsi:type="dcterms:W3CDTF">2025-05-06T07:12:00Z</dcterms:modified>
</cp:coreProperties>
</file>